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631C0D" w14:textId="41E432B4" w:rsidR="00830277" w:rsidRPr="007D2CFE" w:rsidRDefault="006D3603" w:rsidP="007D2CFE">
      <w:pPr>
        <w:rPr>
          <w:rFonts w:ascii="標楷體" w:eastAsia="標楷體" w:hAnsi="標楷體"/>
        </w:rPr>
      </w:pPr>
      <w:r>
        <w:rPr>
          <w:rFonts w:ascii="標楷體" w:eastAsia="標楷體" w:hAnsi="標楷體" w:hint="eastAsia"/>
          <w:b/>
          <w:sz w:val="30"/>
          <w:szCs w:val="30"/>
        </w:rPr>
        <w:t xml:space="preserve">                           </w:t>
      </w:r>
      <w:r w:rsidR="003542DC" w:rsidRPr="007D2CFE">
        <w:rPr>
          <w:rFonts w:ascii="標楷體" w:eastAsia="標楷體" w:hAnsi="標楷體" w:hint="eastAsia"/>
          <w:b/>
          <w:sz w:val="30"/>
          <w:szCs w:val="30"/>
        </w:rPr>
        <w:t>南投</w:t>
      </w:r>
      <w:r w:rsidR="006F6738" w:rsidRPr="007D2CFE">
        <w:rPr>
          <w:rFonts w:ascii="標楷體" w:eastAsia="標楷體" w:hAnsi="標楷體"/>
          <w:b/>
          <w:sz w:val="30"/>
          <w:szCs w:val="30"/>
        </w:rPr>
        <w:t>縣</w:t>
      </w:r>
      <w:r w:rsidR="00AB2BBB" w:rsidRPr="007D2CFE">
        <w:rPr>
          <w:rFonts w:ascii="標楷體" w:eastAsia="標楷體" w:hAnsi="標楷體" w:hint="eastAsia"/>
          <w:b/>
          <w:sz w:val="30"/>
          <w:szCs w:val="30"/>
        </w:rPr>
        <w:t>桐林</w:t>
      </w:r>
      <w:r w:rsidR="006F6738" w:rsidRPr="007D2CFE">
        <w:rPr>
          <w:rFonts w:ascii="標楷體" w:eastAsia="標楷體" w:hAnsi="標楷體"/>
          <w:b/>
          <w:sz w:val="30"/>
          <w:szCs w:val="30"/>
        </w:rPr>
        <w:t>國民</w:t>
      </w:r>
      <w:r w:rsidR="00AB2BBB" w:rsidRPr="007D2CFE">
        <w:rPr>
          <w:rFonts w:ascii="標楷體" w:eastAsia="標楷體" w:hAnsi="標楷體"/>
          <w:b/>
          <w:sz w:val="30"/>
          <w:szCs w:val="30"/>
        </w:rPr>
        <w:t>小</w:t>
      </w:r>
      <w:r w:rsidR="006F6738" w:rsidRPr="007D2CFE">
        <w:rPr>
          <w:rFonts w:ascii="標楷體" w:eastAsia="標楷體" w:hAnsi="標楷體"/>
          <w:b/>
          <w:sz w:val="30"/>
          <w:szCs w:val="30"/>
        </w:rPr>
        <w:t>學</w:t>
      </w:r>
      <w:r w:rsidR="008F7715" w:rsidRPr="007D2CFE">
        <w:rPr>
          <w:rFonts w:ascii="標楷體" w:eastAsia="標楷體" w:hAnsi="標楷體"/>
          <w:b/>
          <w:sz w:val="30"/>
          <w:szCs w:val="30"/>
        </w:rPr>
        <w:t>11</w:t>
      </w:r>
      <w:r>
        <w:rPr>
          <w:rFonts w:ascii="標楷體" w:eastAsia="標楷體" w:hAnsi="標楷體" w:hint="eastAsia"/>
          <w:b/>
          <w:sz w:val="30"/>
          <w:szCs w:val="30"/>
        </w:rPr>
        <w:t>3</w:t>
      </w:r>
      <w:r w:rsidR="008F7715" w:rsidRPr="007D2CFE">
        <w:rPr>
          <w:rFonts w:ascii="標楷體" w:eastAsia="標楷體" w:hAnsi="標楷體"/>
          <w:b/>
          <w:sz w:val="30"/>
          <w:szCs w:val="30"/>
        </w:rPr>
        <w:t>學年度</w:t>
      </w:r>
      <w:r w:rsidR="00E63BF6" w:rsidRPr="007D2CFE">
        <w:rPr>
          <w:rFonts w:ascii="標楷體" w:eastAsia="標楷體" w:hAnsi="標楷體" w:hint="eastAsia"/>
          <w:b/>
          <w:sz w:val="30"/>
          <w:szCs w:val="30"/>
        </w:rPr>
        <w:t>彈性學習課程</w:t>
      </w:r>
      <w:r w:rsidR="00464E51" w:rsidRPr="007D2CFE">
        <w:rPr>
          <w:rFonts w:ascii="標楷體" w:eastAsia="標楷體" w:hAnsi="標楷體" w:hint="eastAsia"/>
          <w:b/>
          <w:sz w:val="30"/>
          <w:szCs w:val="30"/>
        </w:rPr>
        <w:t>計畫</w:t>
      </w:r>
    </w:p>
    <w:p w14:paraId="4A37FB2F" w14:textId="77777777" w:rsidR="006F6738" w:rsidRPr="007D2CFE" w:rsidRDefault="00464E51" w:rsidP="007D2CFE">
      <w:pPr>
        <w:rPr>
          <w:rFonts w:ascii="標楷體" w:eastAsia="標楷體" w:hAnsi="標楷體"/>
          <w:sz w:val="28"/>
          <w:szCs w:val="28"/>
        </w:rPr>
      </w:pPr>
      <w:r w:rsidRPr="007D2CFE">
        <w:rPr>
          <w:rFonts w:ascii="標楷體" w:eastAsia="標楷體" w:hAnsi="標楷體" w:hint="eastAsia"/>
          <w:sz w:val="28"/>
          <w:szCs w:val="28"/>
        </w:rPr>
        <w:t>【</w:t>
      </w:r>
      <w:r w:rsidR="006F6738" w:rsidRPr="007D2CFE">
        <w:rPr>
          <w:rFonts w:ascii="標楷體" w:eastAsia="標楷體" w:hAnsi="標楷體"/>
          <w:sz w:val="28"/>
          <w:szCs w:val="28"/>
        </w:rPr>
        <w:t>第</w:t>
      </w:r>
      <w:r w:rsidRPr="007D2CFE">
        <w:rPr>
          <w:rFonts w:ascii="標楷體" w:eastAsia="標楷體" w:hAnsi="標楷體" w:hint="eastAsia"/>
          <w:sz w:val="28"/>
          <w:szCs w:val="28"/>
        </w:rPr>
        <w:t>一</w:t>
      </w:r>
      <w:r w:rsidR="006F6738" w:rsidRPr="007D2CFE">
        <w:rPr>
          <w:rFonts w:ascii="標楷體" w:eastAsia="標楷體" w:hAnsi="標楷體"/>
          <w:sz w:val="28"/>
          <w:szCs w:val="28"/>
        </w:rPr>
        <w:t>學期</w:t>
      </w:r>
      <w:r w:rsidRPr="007D2CFE">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7D2CFE" w14:paraId="1591F80C" w14:textId="77777777" w:rsidTr="007D2CFE">
        <w:trPr>
          <w:trHeight w:val="749"/>
        </w:trPr>
        <w:tc>
          <w:tcPr>
            <w:tcW w:w="2088" w:type="dxa"/>
            <w:vAlign w:val="center"/>
          </w:tcPr>
          <w:p w14:paraId="60AC1975"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課程名稱</w:t>
            </w:r>
          </w:p>
        </w:tc>
        <w:tc>
          <w:tcPr>
            <w:tcW w:w="5101" w:type="dxa"/>
            <w:gridSpan w:val="2"/>
            <w:vAlign w:val="center"/>
          </w:tcPr>
          <w:p w14:paraId="4559801C" w14:textId="6466A8AC" w:rsidR="0045292B" w:rsidRPr="007D2CFE" w:rsidRDefault="00D92079" w:rsidP="007D2CFE">
            <w:pPr>
              <w:rPr>
                <w:rFonts w:ascii="標楷體" w:eastAsia="標楷體" w:hAnsi="標楷體"/>
                <w:sz w:val="28"/>
                <w:lang w:eastAsia="zh-HK"/>
              </w:rPr>
            </w:pPr>
            <w:r>
              <w:rPr>
                <w:rFonts w:ascii="標楷體" w:eastAsia="標楷體" w:hAnsi="標楷體" w:hint="eastAsia"/>
                <w:sz w:val="28"/>
                <w:lang w:eastAsia="zh-HK"/>
              </w:rPr>
              <w:t>桐話素養</w:t>
            </w:r>
            <w:r>
              <w:rPr>
                <w:rFonts w:ascii="標楷體" w:eastAsia="標楷體" w:hAnsi="標楷體" w:hint="eastAsia"/>
                <w:sz w:val="28"/>
              </w:rPr>
              <w:t>-</w:t>
            </w:r>
            <w:r w:rsidR="00AB2BBB" w:rsidRPr="007D2CFE">
              <w:rPr>
                <w:rFonts w:ascii="標楷體" w:eastAsia="標楷體" w:hAnsi="標楷體"/>
                <w:sz w:val="28"/>
                <w:lang w:eastAsia="zh-HK"/>
              </w:rPr>
              <w:t>環境教育</w:t>
            </w:r>
          </w:p>
        </w:tc>
        <w:tc>
          <w:tcPr>
            <w:tcW w:w="2554" w:type="dxa"/>
            <w:gridSpan w:val="2"/>
            <w:vAlign w:val="center"/>
          </w:tcPr>
          <w:p w14:paraId="15948D83"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年</w:t>
            </w:r>
            <w:r w:rsidRPr="007D2CFE">
              <w:rPr>
                <w:rFonts w:ascii="標楷體" w:eastAsia="標楷體" w:hAnsi="標楷體"/>
                <w:sz w:val="28"/>
              </w:rPr>
              <w:t>級</w:t>
            </w:r>
            <w:r w:rsidRPr="007D2CFE">
              <w:rPr>
                <w:rFonts w:ascii="標楷體" w:eastAsia="標楷體" w:hAnsi="標楷體" w:hint="eastAsia"/>
                <w:sz w:val="28"/>
              </w:rPr>
              <w:t>/班級</w:t>
            </w:r>
          </w:p>
        </w:tc>
        <w:tc>
          <w:tcPr>
            <w:tcW w:w="4635" w:type="dxa"/>
            <w:vAlign w:val="center"/>
          </w:tcPr>
          <w:p w14:paraId="7F059E2C" w14:textId="6A6514DD" w:rsidR="0045292B" w:rsidRPr="007D2CFE" w:rsidRDefault="006D3603" w:rsidP="007D2CFE">
            <w:pPr>
              <w:rPr>
                <w:rFonts w:ascii="標楷體" w:eastAsia="標楷體" w:hAnsi="標楷體"/>
                <w:sz w:val="28"/>
              </w:rPr>
            </w:pPr>
            <w:r>
              <w:rPr>
                <w:rFonts w:ascii="標楷體" w:eastAsia="標楷體" w:hAnsi="標楷體" w:hint="eastAsia"/>
                <w:sz w:val="28"/>
              </w:rPr>
              <w:t>五</w:t>
            </w:r>
            <w:r w:rsidR="0045292B" w:rsidRPr="007D2CFE">
              <w:rPr>
                <w:rFonts w:ascii="標楷體" w:eastAsia="標楷體" w:hAnsi="標楷體" w:hint="eastAsia"/>
                <w:sz w:val="28"/>
              </w:rPr>
              <w:t>年級</w:t>
            </w:r>
            <w:r w:rsidR="00AB2BBB" w:rsidRPr="007D2CFE">
              <w:rPr>
                <w:rFonts w:ascii="標楷體" w:eastAsia="標楷體" w:hAnsi="標楷體" w:hint="eastAsia"/>
                <w:sz w:val="28"/>
              </w:rPr>
              <w:t>甲</w:t>
            </w:r>
            <w:r w:rsidR="0045292B" w:rsidRPr="007D2CFE">
              <w:rPr>
                <w:rFonts w:ascii="標楷體" w:eastAsia="標楷體" w:hAnsi="標楷體" w:hint="eastAsia"/>
                <w:sz w:val="28"/>
              </w:rPr>
              <w:t>班</w:t>
            </w:r>
          </w:p>
        </w:tc>
      </w:tr>
      <w:tr w:rsidR="00126102" w:rsidRPr="007D2CFE" w14:paraId="5FEAD284" w14:textId="77777777" w:rsidTr="007D2CFE">
        <w:trPr>
          <w:trHeight w:val="721"/>
        </w:trPr>
        <w:tc>
          <w:tcPr>
            <w:tcW w:w="2088" w:type="dxa"/>
            <w:vMerge w:val="restart"/>
            <w:vAlign w:val="center"/>
          </w:tcPr>
          <w:p w14:paraId="1BE593CB"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51638566" w14:textId="77777777" w:rsidR="0045292B" w:rsidRPr="007D2CFE" w:rsidRDefault="004D157B" w:rsidP="007D2CFE">
            <w:pPr>
              <w:rPr>
                <w:rFonts w:ascii="標楷體" w:eastAsia="標楷體" w:hAnsi="標楷體"/>
                <w:sz w:val="28"/>
                <w:szCs w:val="28"/>
              </w:rPr>
            </w:pPr>
            <w:r w:rsidRPr="007D2CFE">
              <w:rPr>
                <w:rFonts w:ascii="標楷體" w:eastAsia="標楷體" w:hAnsi="標楷體" w:hint="eastAsia"/>
                <w:sz w:val="28"/>
                <w:szCs w:val="28"/>
              </w:rPr>
              <w:t>□</w:t>
            </w:r>
            <w:r w:rsidR="0045292B" w:rsidRPr="007D2CFE">
              <w:rPr>
                <w:rFonts w:ascii="標楷體" w:eastAsia="標楷體" w:hAnsi="標楷體" w:hint="eastAsia"/>
                <w:sz w:val="28"/>
                <w:szCs w:val="28"/>
              </w:rPr>
              <w:t>統整性(□主題□專題</w:t>
            </w:r>
            <w:r w:rsidRPr="004D157B">
              <w:rPr>
                <w:rFonts w:ascii="標楷體" w:eastAsia="標楷體" w:hAnsi="標楷體" w:hint="eastAsia"/>
                <w:sz w:val="28"/>
                <w:szCs w:val="28"/>
              </w:rPr>
              <w:t>□</w:t>
            </w:r>
            <w:r w:rsidR="0045292B" w:rsidRPr="007D2CFE">
              <w:rPr>
                <w:rFonts w:ascii="標楷體" w:eastAsia="標楷體" w:hAnsi="標楷體" w:hint="eastAsia"/>
                <w:sz w:val="28"/>
                <w:szCs w:val="28"/>
              </w:rPr>
              <w:t>議題)探究課程</w:t>
            </w:r>
          </w:p>
          <w:p w14:paraId="72016BCC" w14:textId="77777777" w:rsidR="0045292B" w:rsidRPr="007D2CFE" w:rsidRDefault="0045292B" w:rsidP="007D2CFE">
            <w:pPr>
              <w:rPr>
                <w:rFonts w:ascii="標楷體" w:eastAsia="標楷體" w:hAnsi="標楷體"/>
                <w:sz w:val="28"/>
                <w:szCs w:val="28"/>
              </w:rPr>
            </w:pPr>
            <w:r w:rsidRPr="007D2CFE">
              <w:rPr>
                <w:rFonts w:ascii="標楷體" w:eastAsia="標楷體" w:hAnsi="標楷體" w:hint="eastAsia"/>
                <w:sz w:val="28"/>
                <w:szCs w:val="28"/>
              </w:rPr>
              <w:t>□社團活動與技藝課程</w:t>
            </w:r>
          </w:p>
          <w:p w14:paraId="3B9177D5" w14:textId="77777777" w:rsidR="0045292B" w:rsidRPr="007D2CFE" w:rsidRDefault="0045292B" w:rsidP="007D2CFE">
            <w:pPr>
              <w:rPr>
                <w:rFonts w:ascii="標楷體" w:eastAsia="標楷體" w:hAnsi="標楷體"/>
                <w:sz w:val="28"/>
                <w:szCs w:val="28"/>
              </w:rPr>
            </w:pPr>
            <w:r w:rsidRPr="007D2CFE">
              <w:rPr>
                <w:rFonts w:ascii="標楷體" w:eastAsia="標楷體" w:hAnsi="標楷體" w:hint="eastAsia"/>
                <w:sz w:val="28"/>
                <w:szCs w:val="28"/>
              </w:rPr>
              <w:t>□特殊需求領域課程</w:t>
            </w:r>
          </w:p>
          <w:p w14:paraId="56AEF0A2" w14:textId="77777777" w:rsidR="0045292B" w:rsidRPr="007D2CFE" w:rsidRDefault="004D157B" w:rsidP="004D157B">
            <w:pPr>
              <w:rPr>
                <w:rFonts w:ascii="標楷體" w:eastAsia="標楷體" w:hAnsi="標楷體"/>
                <w:sz w:val="28"/>
              </w:rPr>
            </w:pPr>
            <w:r w:rsidRPr="007D2CFE">
              <w:rPr>
                <w:rFonts w:ascii="標楷體" w:eastAsia="標楷體" w:hAnsi="標楷體" w:hint="eastAsia"/>
                <w:sz w:val="28"/>
                <w:szCs w:val="28"/>
              </w:rPr>
              <w:t>■</w:t>
            </w:r>
            <w:r w:rsidR="0045292B" w:rsidRPr="007D2CFE">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105250EB"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上課節數</w:t>
            </w:r>
          </w:p>
        </w:tc>
        <w:tc>
          <w:tcPr>
            <w:tcW w:w="4635" w:type="dxa"/>
            <w:tcBorders>
              <w:left w:val="single" w:sz="4" w:space="0" w:color="auto"/>
            </w:tcBorders>
            <w:vAlign w:val="center"/>
          </w:tcPr>
          <w:p w14:paraId="40F70796" w14:textId="4A43368E" w:rsidR="0045292B" w:rsidRPr="007D2CFE" w:rsidRDefault="006D3603" w:rsidP="007D2CFE">
            <w:pPr>
              <w:rPr>
                <w:rFonts w:ascii="標楷體" w:eastAsia="標楷體" w:hAnsi="標楷體"/>
                <w:sz w:val="28"/>
              </w:rPr>
            </w:pPr>
            <w:r>
              <w:rPr>
                <w:rFonts w:ascii="標楷體" w:eastAsia="標楷體" w:hAnsi="標楷體" w:hint="eastAsia"/>
                <w:sz w:val="28"/>
              </w:rPr>
              <w:t>3</w:t>
            </w:r>
          </w:p>
        </w:tc>
      </w:tr>
      <w:tr w:rsidR="00126102" w:rsidRPr="007D2CFE" w14:paraId="2A4671B2" w14:textId="77777777" w:rsidTr="007D2CFE">
        <w:trPr>
          <w:trHeight w:val="721"/>
        </w:trPr>
        <w:tc>
          <w:tcPr>
            <w:tcW w:w="2088" w:type="dxa"/>
            <w:vMerge/>
            <w:vAlign w:val="center"/>
          </w:tcPr>
          <w:p w14:paraId="4E9B07AA" w14:textId="77777777" w:rsidR="0045292B" w:rsidRPr="007D2CFE" w:rsidRDefault="0045292B" w:rsidP="007D2CFE">
            <w:pPr>
              <w:rPr>
                <w:rFonts w:ascii="標楷體" w:eastAsia="標楷體" w:hAnsi="標楷體"/>
                <w:sz w:val="28"/>
              </w:rPr>
            </w:pPr>
          </w:p>
        </w:tc>
        <w:tc>
          <w:tcPr>
            <w:tcW w:w="5101" w:type="dxa"/>
            <w:gridSpan w:val="2"/>
            <w:vMerge/>
            <w:tcBorders>
              <w:right w:val="single" w:sz="4" w:space="0" w:color="auto"/>
            </w:tcBorders>
            <w:vAlign w:val="center"/>
          </w:tcPr>
          <w:p w14:paraId="2C81EC4F" w14:textId="77777777" w:rsidR="0045292B" w:rsidRPr="007D2CFE" w:rsidRDefault="0045292B" w:rsidP="007D2CFE">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0F536D97"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設計</w:t>
            </w:r>
            <w:r w:rsidRPr="007D2CFE">
              <w:rPr>
                <w:rFonts w:ascii="標楷體" w:eastAsia="標楷體" w:hAnsi="標楷體"/>
                <w:sz w:val="28"/>
              </w:rPr>
              <w:t>教師</w:t>
            </w:r>
          </w:p>
        </w:tc>
        <w:tc>
          <w:tcPr>
            <w:tcW w:w="4635" w:type="dxa"/>
            <w:tcBorders>
              <w:left w:val="single" w:sz="4" w:space="0" w:color="auto"/>
            </w:tcBorders>
            <w:vAlign w:val="center"/>
          </w:tcPr>
          <w:p w14:paraId="0E9FF9FF" w14:textId="2FFB7723" w:rsidR="0045292B" w:rsidRPr="007D2CFE" w:rsidRDefault="006D3603" w:rsidP="007D2CFE">
            <w:pPr>
              <w:rPr>
                <w:rFonts w:ascii="標楷體" w:eastAsia="標楷體" w:hAnsi="標楷體"/>
                <w:sz w:val="28"/>
              </w:rPr>
            </w:pPr>
            <w:r>
              <w:rPr>
                <w:rFonts w:ascii="標楷體" w:eastAsia="標楷體" w:hAnsi="標楷體" w:hint="eastAsia"/>
                <w:sz w:val="28"/>
              </w:rPr>
              <w:t>李庭宜</w:t>
            </w:r>
          </w:p>
        </w:tc>
      </w:tr>
      <w:tr w:rsidR="00126102" w:rsidRPr="007D2CFE" w14:paraId="3C711D6C" w14:textId="77777777" w:rsidTr="007D2CFE">
        <w:trPr>
          <w:trHeight w:val="2894"/>
        </w:trPr>
        <w:tc>
          <w:tcPr>
            <w:tcW w:w="2088" w:type="dxa"/>
            <w:vAlign w:val="center"/>
          </w:tcPr>
          <w:p w14:paraId="6B848D22" w14:textId="77777777" w:rsidR="0045292B" w:rsidRPr="007D2CFE" w:rsidRDefault="00A34BC9" w:rsidP="007D2CFE">
            <w:pPr>
              <w:rPr>
                <w:rFonts w:ascii="標楷體" w:eastAsia="標楷體" w:hAnsi="標楷體"/>
                <w:sz w:val="28"/>
              </w:rPr>
            </w:pPr>
            <w:r w:rsidRPr="007D2CFE">
              <w:rPr>
                <w:rFonts w:ascii="標楷體" w:eastAsia="標楷體" w:hAnsi="標楷體" w:hint="eastAsia"/>
                <w:sz w:val="28"/>
              </w:rPr>
              <w:t>配合融入之領域及</w:t>
            </w:r>
            <w:r w:rsidR="0045292B" w:rsidRPr="007D2CFE">
              <w:rPr>
                <w:rFonts w:ascii="標楷體" w:eastAsia="標楷體" w:hAnsi="標楷體" w:hint="eastAsia"/>
                <w:sz w:val="28"/>
              </w:rPr>
              <w:t>議題</w:t>
            </w:r>
          </w:p>
          <w:p w14:paraId="57273887" w14:textId="77777777" w:rsidR="0045292B" w:rsidRPr="007D2CFE" w:rsidRDefault="00AA61CC" w:rsidP="007D2CFE">
            <w:pPr>
              <w:rPr>
                <w:rFonts w:ascii="標楷體" w:eastAsia="標楷體" w:hAnsi="標楷體"/>
                <w:sz w:val="28"/>
              </w:rPr>
            </w:pPr>
            <w:r w:rsidRPr="007D2CFE">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16B07188" w14:textId="77777777" w:rsidR="0045292B" w:rsidRPr="007D2CFE" w:rsidRDefault="008C4525" w:rsidP="007D2CFE">
            <w:pPr>
              <w:rPr>
                <w:rFonts w:ascii="標楷體" w:eastAsia="標楷體" w:hAnsi="標楷體"/>
                <w:sz w:val="28"/>
                <w:szCs w:val="28"/>
              </w:rPr>
            </w:pPr>
            <w:r w:rsidRPr="007D2CFE">
              <w:rPr>
                <w:rFonts w:ascii="標楷體" w:eastAsia="標楷體" w:hAnsi="標楷體" w:hint="eastAsia"/>
                <w:sz w:val="28"/>
              </w:rPr>
              <w:t>■</w:t>
            </w:r>
            <w:r w:rsidR="0045292B" w:rsidRPr="007D2CFE">
              <w:rPr>
                <w:rFonts w:ascii="標楷體" w:eastAsia="標楷體" w:hAnsi="標楷體" w:hint="eastAsia"/>
                <w:sz w:val="28"/>
                <w:szCs w:val="28"/>
              </w:rPr>
              <w:t>國語文　□英語文(不含國小低年級)</w:t>
            </w:r>
          </w:p>
          <w:p w14:paraId="0A0023C2" w14:textId="77777777" w:rsidR="0045292B" w:rsidRPr="007D2CFE" w:rsidRDefault="0045292B" w:rsidP="007D2CFE">
            <w:pPr>
              <w:rPr>
                <w:rFonts w:ascii="標楷體" w:eastAsia="標楷體" w:hAnsi="標楷體"/>
                <w:sz w:val="28"/>
                <w:szCs w:val="28"/>
              </w:rPr>
            </w:pPr>
            <w:r w:rsidRPr="007D2CFE">
              <w:rPr>
                <w:rFonts w:ascii="標楷體" w:eastAsia="標楷體" w:hAnsi="標楷體" w:hint="eastAsia"/>
                <w:sz w:val="28"/>
                <w:szCs w:val="28"/>
              </w:rPr>
              <w:t>□本土語文□臺灣手語　□新住民語文</w:t>
            </w:r>
          </w:p>
          <w:p w14:paraId="4268898A" w14:textId="77777777" w:rsidR="0045292B" w:rsidRPr="007D2CFE" w:rsidRDefault="0045292B" w:rsidP="007D2CFE">
            <w:pPr>
              <w:rPr>
                <w:rFonts w:ascii="標楷體" w:eastAsia="標楷體" w:hAnsi="標楷體"/>
                <w:sz w:val="28"/>
                <w:szCs w:val="28"/>
              </w:rPr>
            </w:pPr>
            <w:r w:rsidRPr="007D2CFE">
              <w:rPr>
                <w:rFonts w:ascii="標楷體" w:eastAsia="標楷體" w:hAnsi="標楷體" w:hint="eastAsia"/>
                <w:sz w:val="28"/>
                <w:szCs w:val="28"/>
              </w:rPr>
              <w:t xml:space="preserve">□數學　　□生活課程　</w:t>
            </w:r>
            <w:r w:rsidR="00280822" w:rsidRPr="00280822">
              <w:rPr>
                <w:rFonts w:ascii="標楷體" w:eastAsia="標楷體" w:hAnsi="標楷體" w:hint="eastAsia"/>
                <w:sz w:val="28"/>
                <w:szCs w:val="28"/>
              </w:rPr>
              <w:t>□</w:t>
            </w:r>
            <w:r w:rsidRPr="007D2CFE">
              <w:rPr>
                <w:rFonts w:ascii="標楷體" w:eastAsia="標楷體" w:hAnsi="標楷體" w:hint="eastAsia"/>
                <w:sz w:val="28"/>
                <w:szCs w:val="28"/>
              </w:rPr>
              <w:t>健康與體育</w:t>
            </w:r>
          </w:p>
          <w:p w14:paraId="3F715896" w14:textId="77777777" w:rsidR="0045292B" w:rsidRPr="007D2CFE" w:rsidRDefault="008C4525" w:rsidP="007D2CFE">
            <w:pPr>
              <w:rPr>
                <w:rFonts w:ascii="標楷體" w:eastAsia="標楷體" w:hAnsi="標楷體"/>
                <w:sz w:val="28"/>
                <w:szCs w:val="28"/>
              </w:rPr>
            </w:pPr>
            <w:r w:rsidRPr="007D2CFE">
              <w:rPr>
                <w:rFonts w:ascii="標楷體" w:eastAsia="標楷體" w:hAnsi="標楷體" w:hint="eastAsia"/>
                <w:sz w:val="28"/>
              </w:rPr>
              <w:t>■</w:t>
            </w:r>
            <w:r w:rsidR="0045292B" w:rsidRPr="007D2CFE">
              <w:rPr>
                <w:rFonts w:ascii="標楷體" w:eastAsia="標楷體" w:hAnsi="標楷體" w:hint="eastAsia"/>
                <w:sz w:val="28"/>
                <w:szCs w:val="28"/>
              </w:rPr>
              <w:t xml:space="preserve">社會　　</w:t>
            </w:r>
            <w:r w:rsidRPr="007D2CFE">
              <w:rPr>
                <w:rFonts w:ascii="標楷體" w:eastAsia="標楷體" w:hAnsi="標楷體" w:hint="eastAsia"/>
                <w:sz w:val="28"/>
              </w:rPr>
              <w:t>■</w:t>
            </w:r>
            <w:r w:rsidR="0045292B" w:rsidRPr="007D2CFE">
              <w:rPr>
                <w:rFonts w:ascii="標楷體" w:eastAsia="標楷體" w:hAnsi="標楷體" w:hint="eastAsia"/>
                <w:sz w:val="28"/>
                <w:szCs w:val="28"/>
              </w:rPr>
              <w:t xml:space="preserve">自然科學　</w:t>
            </w:r>
            <w:r w:rsidR="00280822" w:rsidRPr="00280822">
              <w:rPr>
                <w:rFonts w:ascii="標楷體" w:eastAsia="標楷體" w:hAnsi="標楷體" w:hint="eastAsia"/>
                <w:sz w:val="28"/>
                <w:szCs w:val="28"/>
              </w:rPr>
              <w:t>□</w:t>
            </w:r>
            <w:r w:rsidR="0045292B" w:rsidRPr="007D2CFE">
              <w:rPr>
                <w:rFonts w:ascii="標楷體" w:eastAsia="標楷體" w:hAnsi="標楷體" w:hint="eastAsia"/>
                <w:sz w:val="28"/>
                <w:szCs w:val="28"/>
              </w:rPr>
              <w:t>藝術</w:t>
            </w:r>
          </w:p>
          <w:p w14:paraId="7A604A15" w14:textId="77777777" w:rsidR="0045292B" w:rsidRPr="007D2CFE" w:rsidRDefault="008C4525" w:rsidP="007D2CFE">
            <w:pPr>
              <w:rPr>
                <w:rFonts w:ascii="標楷體" w:eastAsia="標楷體" w:hAnsi="標楷體"/>
                <w:sz w:val="28"/>
                <w:szCs w:val="28"/>
              </w:rPr>
            </w:pPr>
            <w:r w:rsidRPr="007D2CFE">
              <w:rPr>
                <w:rFonts w:ascii="標楷體" w:eastAsia="標楷體" w:hAnsi="標楷體" w:hint="eastAsia"/>
                <w:sz w:val="28"/>
              </w:rPr>
              <w:t>■</w:t>
            </w:r>
            <w:r w:rsidR="0045292B" w:rsidRPr="007D2CFE">
              <w:rPr>
                <w:rFonts w:ascii="標楷體" w:eastAsia="標楷體" w:hAnsi="標楷體" w:hint="eastAsia"/>
                <w:sz w:val="28"/>
                <w:szCs w:val="28"/>
              </w:rPr>
              <w:t>綜合活動</w:t>
            </w:r>
          </w:p>
          <w:p w14:paraId="5B06EE6E" w14:textId="77777777" w:rsidR="0045292B" w:rsidRPr="007D2CFE" w:rsidRDefault="00280822" w:rsidP="00280822">
            <w:pPr>
              <w:rPr>
                <w:rFonts w:ascii="標楷體" w:eastAsia="標楷體" w:hAnsi="標楷體"/>
                <w:sz w:val="28"/>
              </w:rPr>
            </w:pPr>
            <w:r w:rsidRPr="00280822">
              <w:rPr>
                <w:rFonts w:ascii="標楷體" w:eastAsia="標楷體" w:hAnsi="標楷體" w:hint="eastAsia"/>
                <w:sz w:val="28"/>
              </w:rPr>
              <w:t>□</w:t>
            </w:r>
            <w:r w:rsidR="0045292B" w:rsidRPr="007D2CFE">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33F5D3E5"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 xml:space="preserve">□人權教育　</w:t>
            </w:r>
            <w:r w:rsidR="00AB2BBB" w:rsidRPr="007D2CFE">
              <w:rPr>
                <w:rFonts w:ascii="標楷體" w:eastAsia="標楷體" w:hAnsi="標楷體" w:hint="eastAsia"/>
                <w:sz w:val="28"/>
              </w:rPr>
              <w:t>■</w:t>
            </w:r>
            <w:r w:rsidRPr="007D2CFE">
              <w:rPr>
                <w:rFonts w:ascii="標楷體" w:eastAsia="標楷體" w:hAnsi="標楷體" w:hint="eastAsia"/>
                <w:sz w:val="28"/>
              </w:rPr>
              <w:t>環境教育　□海洋教育　□品德教育</w:t>
            </w:r>
          </w:p>
          <w:p w14:paraId="78CEBB2D"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□生命教育　□法治教育　□科技教育　□資訊教育</w:t>
            </w:r>
          </w:p>
          <w:p w14:paraId="2DEF9606"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rPr>
              <w:t xml:space="preserve">□能源教育　□安全教育　□防災教育　□閱讀素養 </w:t>
            </w:r>
          </w:p>
          <w:p w14:paraId="5B5B3494" w14:textId="77777777" w:rsidR="0045292B" w:rsidRPr="007D2CFE" w:rsidRDefault="004D157B" w:rsidP="007D2CFE">
            <w:pPr>
              <w:rPr>
                <w:rFonts w:ascii="標楷體" w:eastAsia="標楷體" w:hAnsi="標楷體"/>
                <w:sz w:val="28"/>
              </w:rPr>
            </w:pPr>
            <w:r w:rsidRPr="004D157B">
              <w:rPr>
                <w:rFonts w:ascii="標楷體" w:eastAsia="標楷體" w:hAnsi="標楷體" w:hint="eastAsia"/>
                <w:sz w:val="28"/>
              </w:rPr>
              <w:t>□</w:t>
            </w:r>
            <w:r w:rsidR="0045292B" w:rsidRPr="007D2CFE">
              <w:rPr>
                <w:rFonts w:ascii="標楷體" w:eastAsia="標楷體" w:hAnsi="標楷體" w:hint="eastAsia"/>
                <w:sz w:val="28"/>
              </w:rPr>
              <w:t>家庭教育　□戶外教育　□原住民教育□國際教育</w:t>
            </w:r>
          </w:p>
          <w:p w14:paraId="54FCE7C8" w14:textId="77777777" w:rsidR="002A66B1" w:rsidRPr="007D2CFE" w:rsidRDefault="0045292B" w:rsidP="007D2CFE">
            <w:pPr>
              <w:rPr>
                <w:rFonts w:ascii="標楷體" w:eastAsia="標楷體" w:hAnsi="標楷體"/>
                <w:sz w:val="28"/>
              </w:rPr>
            </w:pPr>
            <w:r w:rsidRPr="007D2CFE">
              <w:rPr>
                <w:rFonts w:ascii="標楷體" w:eastAsia="標楷體" w:hAnsi="標楷體" w:hint="eastAsia"/>
                <w:sz w:val="28"/>
              </w:rPr>
              <w:t>□性別平等教育　□多元文化教育　□生涯規劃教育</w:t>
            </w:r>
          </w:p>
          <w:p w14:paraId="0554D194" w14:textId="77777777" w:rsidR="00126102" w:rsidRPr="007D2CFE" w:rsidRDefault="00A944D2" w:rsidP="007D2CFE">
            <w:pPr>
              <w:rPr>
                <w:rFonts w:ascii="標楷體" w:eastAsia="標楷體" w:hAnsi="標楷體"/>
                <w:sz w:val="28"/>
              </w:rPr>
            </w:pPr>
            <w:r w:rsidRPr="007D2CFE">
              <w:rPr>
                <w:rFonts w:ascii="標楷體" w:eastAsia="標楷體" w:hAnsi="標楷體" w:hint="eastAsia"/>
                <w:sz w:val="28"/>
              </w:rPr>
              <w:t>※</w:t>
            </w:r>
            <w:r w:rsidR="002A66B1" w:rsidRPr="007D2CFE">
              <w:rPr>
                <w:rFonts w:ascii="標楷體" w:eastAsia="標楷體" w:hAnsi="標楷體" w:hint="eastAsia"/>
                <w:sz w:val="28"/>
              </w:rPr>
              <w:t>請</w:t>
            </w:r>
            <w:r w:rsidR="004D4AC9" w:rsidRPr="007D2CFE">
              <w:rPr>
                <w:rFonts w:ascii="標楷體" w:eastAsia="標楷體" w:hAnsi="標楷體" w:hint="eastAsia"/>
                <w:sz w:val="28"/>
              </w:rPr>
              <w:t>於</w:t>
            </w:r>
            <w:r w:rsidR="00126102" w:rsidRPr="007D2CFE">
              <w:rPr>
                <w:rFonts w:ascii="標楷體" w:eastAsia="標楷體" w:hAnsi="標楷體" w:hint="eastAsia"/>
                <w:sz w:val="28"/>
              </w:rPr>
              <w:t>學習表現欄位</w:t>
            </w:r>
            <w:r w:rsidR="004D4AC9" w:rsidRPr="007D2CFE">
              <w:rPr>
                <w:rFonts w:ascii="標楷體" w:eastAsia="標楷體" w:hAnsi="標楷體" w:hint="eastAsia"/>
                <w:sz w:val="28"/>
              </w:rPr>
              <w:t>填入</w:t>
            </w:r>
            <w:r w:rsidR="002A66B1" w:rsidRPr="007D2CFE">
              <w:rPr>
                <w:rFonts w:ascii="標楷體" w:eastAsia="標楷體" w:hAnsi="標楷體" w:hint="eastAsia"/>
                <w:sz w:val="28"/>
              </w:rPr>
              <w:t>所勾選之</w:t>
            </w:r>
            <w:r w:rsidR="004D4AC9" w:rsidRPr="007D2CFE">
              <w:rPr>
                <w:rFonts w:ascii="標楷體" w:eastAsia="標楷體" w:hAnsi="標楷體" w:hint="eastAsia"/>
                <w:sz w:val="28"/>
              </w:rPr>
              <w:t>議題實質內涵</w:t>
            </w:r>
            <w:r w:rsidRPr="007D2CFE">
              <w:rPr>
                <w:rFonts w:ascii="標楷體" w:eastAsia="標楷體" w:hAnsi="標楷體" w:hint="eastAsia"/>
                <w:sz w:val="28"/>
              </w:rPr>
              <w:t>※</w:t>
            </w:r>
          </w:p>
          <w:p w14:paraId="21F8E027" w14:textId="77777777" w:rsidR="00704F14" w:rsidRPr="007D2CFE" w:rsidRDefault="004E7CF6" w:rsidP="007D2CFE">
            <w:pPr>
              <w:rPr>
                <w:rFonts w:ascii="標楷體" w:eastAsia="標楷體" w:hAnsi="標楷體"/>
                <w:color w:val="FF0000"/>
                <w:sz w:val="28"/>
                <w:highlight w:val="yellow"/>
              </w:rPr>
            </w:pPr>
            <w:r w:rsidRPr="007D2CFE">
              <w:rPr>
                <w:rFonts w:ascii="標楷體" w:eastAsia="標楷體" w:hAnsi="標楷體" w:hint="eastAsia"/>
                <w:color w:val="FF0000"/>
                <w:sz w:val="28"/>
                <w:highlight w:val="yellow"/>
              </w:rPr>
              <w:t>※交通安全</w:t>
            </w:r>
            <w:r w:rsidR="0034713D" w:rsidRPr="007D2CFE">
              <w:rPr>
                <w:rFonts w:ascii="標楷體" w:eastAsia="標楷體" w:hAnsi="標楷體" w:hint="eastAsia"/>
                <w:color w:val="FF0000"/>
                <w:sz w:val="28"/>
                <w:highlight w:val="yellow"/>
              </w:rPr>
              <w:t>請</w:t>
            </w:r>
            <w:r w:rsidR="004D4AC9" w:rsidRPr="007D2CFE">
              <w:rPr>
                <w:rFonts w:ascii="標楷體" w:eastAsia="標楷體" w:hAnsi="標楷體" w:hint="eastAsia"/>
                <w:color w:val="FF0000"/>
                <w:sz w:val="28"/>
                <w:highlight w:val="yellow"/>
              </w:rPr>
              <w:t>於學習表現欄位填入</w:t>
            </w:r>
            <w:r w:rsidRPr="007D2CFE">
              <w:rPr>
                <w:rFonts w:ascii="標楷體" w:eastAsia="標楷體" w:hAnsi="標楷體" w:hint="eastAsia"/>
                <w:color w:val="FF0000"/>
                <w:sz w:val="28"/>
                <w:highlight w:val="yellow"/>
              </w:rPr>
              <w:t>主題內容重點</w:t>
            </w:r>
            <w:r w:rsidR="007C258A" w:rsidRPr="007D2CFE">
              <w:rPr>
                <w:rFonts w:ascii="標楷體" w:eastAsia="標楷體" w:hAnsi="標楷體" w:hint="eastAsia"/>
                <w:color w:val="FF0000"/>
                <w:sz w:val="28"/>
                <w:highlight w:val="yellow"/>
              </w:rPr>
              <w:t>，</w:t>
            </w:r>
          </w:p>
          <w:p w14:paraId="63BBF349" w14:textId="77777777" w:rsidR="004E7CF6" w:rsidRPr="007D2CFE" w:rsidRDefault="007C258A" w:rsidP="007D2CFE">
            <w:pPr>
              <w:ind w:firstLineChars="93" w:firstLine="260"/>
              <w:rPr>
                <w:rFonts w:ascii="標楷體" w:eastAsia="標楷體" w:hAnsi="標楷體"/>
                <w:sz w:val="28"/>
              </w:rPr>
            </w:pPr>
            <w:r w:rsidRPr="007D2CFE">
              <w:rPr>
                <w:rFonts w:ascii="標楷體" w:eastAsia="標楷體" w:hAnsi="標楷體" w:hint="eastAsia"/>
                <w:color w:val="A6A6A6" w:themeColor="background1" w:themeShade="A6"/>
                <w:sz w:val="28"/>
                <w:highlight w:val="yellow"/>
              </w:rPr>
              <w:t>例</w:t>
            </w:r>
            <w:r w:rsidR="003A0CCB" w:rsidRPr="007D2CFE">
              <w:rPr>
                <w:rFonts w:ascii="標楷體" w:eastAsia="標楷體" w:hAnsi="標楷體" w:hint="eastAsia"/>
                <w:color w:val="A6A6A6" w:themeColor="background1" w:themeShade="A6"/>
                <w:sz w:val="28"/>
                <w:highlight w:val="yellow"/>
              </w:rPr>
              <w:t>：</w:t>
            </w:r>
            <w:r w:rsidRPr="007D2CFE">
              <w:rPr>
                <w:rFonts w:ascii="標楷體" w:eastAsia="標楷體" w:hAnsi="標楷體" w:hint="eastAsia"/>
                <w:color w:val="A6A6A6" w:themeColor="background1" w:themeShade="A6"/>
                <w:sz w:val="28"/>
                <w:highlight w:val="yellow"/>
              </w:rPr>
              <w:t>交A-I-3辨識社區道路環境的常見危險。</w:t>
            </w:r>
            <w:r w:rsidR="004E7CF6" w:rsidRPr="007D2CFE">
              <w:rPr>
                <w:rFonts w:ascii="標楷體" w:eastAsia="標楷體" w:hAnsi="標楷體" w:hint="eastAsia"/>
                <w:color w:val="FF0000"/>
                <w:sz w:val="28"/>
                <w:highlight w:val="yellow"/>
              </w:rPr>
              <w:t>※</w:t>
            </w:r>
          </w:p>
        </w:tc>
      </w:tr>
      <w:tr w:rsidR="00D367D7" w:rsidRPr="007D2CFE" w14:paraId="2DD15319" w14:textId="77777777" w:rsidTr="007D2CFE">
        <w:trPr>
          <w:trHeight w:val="1020"/>
        </w:trPr>
        <w:tc>
          <w:tcPr>
            <w:tcW w:w="2088" w:type="dxa"/>
            <w:vAlign w:val="center"/>
          </w:tcPr>
          <w:p w14:paraId="5A829345" w14:textId="77777777" w:rsidR="00D367D7" w:rsidRPr="007D2CFE" w:rsidRDefault="002D115B" w:rsidP="007D2CFE">
            <w:pPr>
              <w:rPr>
                <w:rFonts w:ascii="標楷體" w:eastAsia="標楷體" w:hAnsi="標楷體"/>
                <w:color w:val="FF0000"/>
                <w:sz w:val="28"/>
                <w:szCs w:val="28"/>
                <w:highlight w:val="yellow"/>
              </w:rPr>
            </w:pPr>
            <w:r w:rsidRPr="007D2CFE">
              <w:rPr>
                <w:rFonts w:ascii="標楷體" w:eastAsia="標楷體" w:hAnsi="標楷體" w:hint="eastAsia"/>
                <w:color w:val="FF0000"/>
                <w:sz w:val="28"/>
                <w:highlight w:val="yellow"/>
              </w:rPr>
              <w:t>對應</w:t>
            </w:r>
            <w:r w:rsidR="005D2FC2" w:rsidRPr="007D2CFE">
              <w:rPr>
                <w:rFonts w:ascii="標楷體" w:eastAsia="標楷體" w:hAnsi="標楷體" w:hint="eastAsia"/>
                <w:color w:val="FF0000"/>
                <w:sz w:val="28"/>
                <w:highlight w:val="yellow"/>
              </w:rPr>
              <w:t>的</w:t>
            </w:r>
            <w:r w:rsidR="00717999" w:rsidRPr="007D2CFE">
              <w:rPr>
                <w:rFonts w:ascii="標楷體" w:eastAsia="標楷體" w:hAnsi="標楷體" w:hint="eastAsia"/>
                <w:color w:val="FF0000"/>
                <w:sz w:val="28"/>
                <w:highlight w:val="yellow"/>
              </w:rPr>
              <w:t>學校</w:t>
            </w:r>
            <w:r w:rsidR="00D367D7" w:rsidRPr="007D2CFE">
              <w:rPr>
                <w:rFonts w:ascii="標楷體" w:eastAsia="標楷體" w:hAnsi="標楷體" w:hint="eastAsia"/>
                <w:color w:val="FF0000"/>
                <w:sz w:val="28"/>
                <w:highlight w:val="yellow"/>
              </w:rPr>
              <w:t>願景</w:t>
            </w:r>
          </w:p>
          <w:p w14:paraId="5E58B281" w14:textId="77777777" w:rsidR="00D367D7" w:rsidRPr="007D2CFE" w:rsidRDefault="00D367D7" w:rsidP="007D2CFE">
            <w:pPr>
              <w:rPr>
                <w:rFonts w:ascii="標楷體" w:eastAsia="標楷體" w:hAnsi="標楷體"/>
                <w:sz w:val="20"/>
                <w:szCs w:val="20"/>
                <w:highlight w:val="yellow"/>
              </w:rPr>
            </w:pPr>
            <w:r w:rsidRPr="007D2CFE">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14:paraId="0BC4E30C" w14:textId="77777777" w:rsidR="00D367D7" w:rsidRPr="007D2CFE" w:rsidRDefault="0087116F" w:rsidP="007D2CFE">
            <w:pPr>
              <w:rPr>
                <w:rFonts w:ascii="標楷體" w:eastAsia="標楷體" w:hAnsi="標楷體"/>
                <w:sz w:val="28"/>
                <w:highlight w:val="yellow"/>
              </w:rPr>
            </w:pPr>
            <w:r w:rsidRPr="007D2CFE">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1B46F138" w14:textId="77777777" w:rsidR="00D367D7" w:rsidRPr="007D2CFE" w:rsidRDefault="00FF0625" w:rsidP="007D2CFE">
            <w:pPr>
              <w:rPr>
                <w:rFonts w:ascii="標楷體" w:eastAsia="標楷體" w:hAnsi="標楷體"/>
                <w:sz w:val="28"/>
                <w:highlight w:val="yellow"/>
              </w:rPr>
            </w:pPr>
            <w:r w:rsidRPr="007D2CFE">
              <w:rPr>
                <w:rFonts w:ascii="標楷體" w:eastAsia="標楷體" w:hAnsi="標楷體" w:hint="eastAsia"/>
                <w:color w:val="FF0000"/>
                <w:sz w:val="28"/>
                <w:highlight w:val="yellow"/>
              </w:rPr>
              <w:t>與學校願景呼應之</w:t>
            </w:r>
            <w:r w:rsidR="00D367D7" w:rsidRPr="007D2CFE">
              <w:rPr>
                <w:rFonts w:ascii="標楷體" w:eastAsia="標楷體" w:hAnsi="標楷體" w:hint="eastAsia"/>
                <w:color w:val="FF0000"/>
                <w:sz w:val="28"/>
                <w:highlight w:val="yellow"/>
              </w:rPr>
              <w:t>說明</w:t>
            </w:r>
          </w:p>
        </w:tc>
        <w:tc>
          <w:tcPr>
            <w:tcW w:w="7189" w:type="dxa"/>
            <w:gridSpan w:val="3"/>
            <w:tcBorders>
              <w:left w:val="single" w:sz="4" w:space="0" w:color="auto"/>
            </w:tcBorders>
            <w:vAlign w:val="center"/>
          </w:tcPr>
          <w:p w14:paraId="0BA0AB1E" w14:textId="77777777" w:rsidR="00D367D7" w:rsidRPr="007D2CFE" w:rsidRDefault="0087116F" w:rsidP="00C5609D">
            <w:pPr>
              <w:pStyle w:val="af8"/>
              <w:ind w:left="0"/>
              <w:rPr>
                <w:rFonts w:ascii="標楷體" w:eastAsia="標楷體" w:hAnsi="標楷體"/>
                <w:sz w:val="28"/>
              </w:rPr>
            </w:pPr>
            <w:r w:rsidRPr="007D2CFE">
              <w:rPr>
                <w:rFonts w:ascii="標楷體" w:eastAsia="標楷體" w:hAnsi="標楷體" w:hint="eastAsia"/>
                <w:sz w:val="28"/>
              </w:rPr>
              <w:t>友善</w:t>
            </w:r>
            <w:r w:rsidR="008917C0" w:rsidRPr="007D2CFE">
              <w:rPr>
                <w:rFonts w:ascii="標楷體" w:eastAsia="標楷體" w:hAnsi="標楷體" w:hint="eastAsia"/>
                <w:sz w:val="28"/>
              </w:rPr>
              <w:t>-希望孩子能具備</w:t>
            </w:r>
            <w:r w:rsidR="004D157B">
              <w:rPr>
                <w:rFonts w:ascii="標楷體" w:eastAsia="標楷體" w:hAnsi="標楷體" w:hint="eastAsia"/>
                <w:sz w:val="28"/>
              </w:rPr>
              <w:t>友善的</w:t>
            </w:r>
            <w:r w:rsidR="008917C0" w:rsidRPr="007D2CFE">
              <w:rPr>
                <w:rFonts w:ascii="標楷體" w:eastAsia="標楷體" w:hAnsi="標楷體" w:hint="eastAsia"/>
                <w:sz w:val="28"/>
              </w:rPr>
              <w:t>同理心，能</w:t>
            </w:r>
            <w:r w:rsidR="00C5609D" w:rsidRPr="00C5609D">
              <w:rPr>
                <w:rFonts w:ascii="標楷體" w:eastAsia="標楷體" w:hAnsi="標楷體" w:hint="eastAsia"/>
                <w:sz w:val="28"/>
              </w:rPr>
              <w:t>關懷生態環境與周遭人事物</w:t>
            </w:r>
            <w:r w:rsidR="008917C0" w:rsidRPr="007D2CFE">
              <w:rPr>
                <w:rFonts w:ascii="標楷體" w:eastAsia="標楷體" w:hAnsi="標楷體" w:hint="eastAsia"/>
                <w:sz w:val="28"/>
              </w:rPr>
              <w:t>。</w:t>
            </w:r>
          </w:p>
        </w:tc>
      </w:tr>
      <w:tr w:rsidR="00126102" w:rsidRPr="007D2CFE" w14:paraId="20D20724" w14:textId="77777777" w:rsidTr="007D2CFE">
        <w:trPr>
          <w:trHeight w:val="737"/>
        </w:trPr>
        <w:tc>
          <w:tcPr>
            <w:tcW w:w="2088" w:type="dxa"/>
            <w:vAlign w:val="center"/>
          </w:tcPr>
          <w:p w14:paraId="526DBE92" w14:textId="77777777" w:rsidR="0045292B" w:rsidRPr="007D2CFE" w:rsidRDefault="0045292B" w:rsidP="007D2CFE">
            <w:pPr>
              <w:rPr>
                <w:rFonts w:ascii="標楷體" w:eastAsia="標楷體" w:hAnsi="標楷體"/>
                <w:sz w:val="28"/>
              </w:rPr>
            </w:pPr>
            <w:r w:rsidRPr="007D2CFE">
              <w:rPr>
                <w:rFonts w:ascii="標楷體" w:eastAsia="標楷體" w:hAnsi="標楷體" w:hint="eastAsia"/>
                <w:sz w:val="28"/>
                <w:szCs w:val="28"/>
              </w:rPr>
              <w:t>設計理念</w:t>
            </w:r>
          </w:p>
        </w:tc>
        <w:tc>
          <w:tcPr>
            <w:tcW w:w="12290" w:type="dxa"/>
            <w:gridSpan w:val="5"/>
            <w:vAlign w:val="center"/>
          </w:tcPr>
          <w:p w14:paraId="5734D4BC" w14:textId="77777777" w:rsidR="0045292B" w:rsidRPr="007D2CFE" w:rsidRDefault="00AB2BBB" w:rsidP="007D2CFE">
            <w:pPr>
              <w:rPr>
                <w:rFonts w:ascii="標楷體" w:eastAsia="標楷體" w:hAnsi="標楷體"/>
                <w:sz w:val="28"/>
              </w:rPr>
            </w:pPr>
            <w:r w:rsidRPr="007D2CFE">
              <w:rPr>
                <w:rFonts w:ascii="標楷體" w:eastAsia="標楷體" w:hAnsi="標楷體" w:hint="eastAsia"/>
                <w:sz w:val="28"/>
                <w:szCs w:val="28"/>
              </w:rPr>
              <w:t>隨著人類工商科技快速的發展，溫室</w:t>
            </w:r>
            <w:r w:rsidRPr="007D2CFE">
              <w:rPr>
                <w:rFonts w:ascii="標楷體" w:eastAsia="標楷體" w:hAnsi="標楷體" w:hint="eastAsia"/>
                <w:spacing w:val="4"/>
                <w:sz w:val="28"/>
                <w:szCs w:val="28"/>
              </w:rPr>
              <w:t>氣體</w:t>
            </w:r>
            <w:r w:rsidRPr="007D2CFE">
              <w:rPr>
                <w:rFonts w:ascii="標楷體" w:eastAsia="標楷體" w:hAnsi="標楷體" w:hint="eastAsia"/>
                <w:sz w:val="28"/>
                <w:szCs w:val="28"/>
              </w:rPr>
              <w:t>所造成全球暖化與氣候變遷的效應越來越明顯，對於生態環境、糧食、天然資源、疾病或是生物生命等方面都有重大衝擊。因此，全球暖化和氣候變遷已經是當今國際上最為關注的重大議題，也是地球村上每一份子須共同承擔的後果。台灣是一個海洋國家，海洋帶來的威脅和衝擊是最為直接和嚴重的，所以該如何積極改善是大家的責任，無論是大人或小孩，都應視為自己份內之事，希望藉由這個課程，讓學生了解，其實可以從日常生活做起，既簡單又可以為地球盡一份心力</w:t>
            </w:r>
          </w:p>
        </w:tc>
      </w:tr>
      <w:tr w:rsidR="004C3C13" w:rsidRPr="007D2CFE" w14:paraId="598D25FC" w14:textId="77777777" w:rsidTr="007D2CFE">
        <w:trPr>
          <w:trHeight w:val="1020"/>
        </w:trPr>
        <w:tc>
          <w:tcPr>
            <w:tcW w:w="2088" w:type="dxa"/>
            <w:vAlign w:val="center"/>
          </w:tcPr>
          <w:p w14:paraId="3468B790" w14:textId="77777777" w:rsidR="004C3C13" w:rsidRPr="007D2CFE" w:rsidRDefault="004C3C13" w:rsidP="007D2CFE">
            <w:pPr>
              <w:rPr>
                <w:rFonts w:ascii="標楷體" w:eastAsia="標楷體" w:hAnsi="標楷體"/>
                <w:sz w:val="28"/>
                <w:szCs w:val="28"/>
              </w:rPr>
            </w:pPr>
            <w:r w:rsidRPr="007D2CFE">
              <w:rPr>
                <w:rFonts w:ascii="標楷體" w:eastAsia="標楷體" w:hAnsi="標楷體" w:hint="eastAsia"/>
                <w:color w:val="FF0000"/>
                <w:sz w:val="28"/>
              </w:rPr>
              <w:lastRenderedPageBreak/>
              <w:t>總綱核心素養具體內涵</w:t>
            </w:r>
          </w:p>
        </w:tc>
        <w:tc>
          <w:tcPr>
            <w:tcW w:w="3544" w:type="dxa"/>
            <w:vAlign w:val="center"/>
          </w:tcPr>
          <w:p w14:paraId="3056CDBB" w14:textId="77777777" w:rsidR="004C3C13" w:rsidRPr="007D2CFE" w:rsidRDefault="004C3C13" w:rsidP="007D2CFE">
            <w:pPr>
              <w:widowControl w:val="0"/>
              <w:autoSpaceDE w:val="0"/>
              <w:autoSpaceDN w:val="0"/>
              <w:adjustRightInd w:val="0"/>
              <w:rPr>
                <w:rFonts w:ascii="標楷體" w:eastAsia="標楷體" w:hAnsi="標楷體" w:cs="新細明體"/>
              </w:rPr>
            </w:pPr>
            <w:r w:rsidRPr="007D2CFE">
              <w:rPr>
                <w:rFonts w:ascii="標楷體" w:eastAsia="標楷體" w:hAnsi="標楷體" w:cs="新細明體"/>
              </w:rPr>
              <w:t xml:space="preserve">E-A2 </w:t>
            </w:r>
            <w:r w:rsidRPr="007D2CFE">
              <w:rPr>
                <w:rFonts w:ascii="標楷體" w:eastAsia="標楷體" w:hAnsi="標楷體" w:cs="夹发砰" w:hint="eastAsia"/>
              </w:rPr>
              <w:t>具備探索問題的思考能力，並透過體驗與實踐處理日常生活問題。</w:t>
            </w:r>
          </w:p>
          <w:p w14:paraId="0D1F3E2D" w14:textId="77777777" w:rsidR="004C3C13" w:rsidRPr="007D2CFE" w:rsidRDefault="004C3C13" w:rsidP="007D2CFE">
            <w:pPr>
              <w:widowControl w:val="0"/>
              <w:autoSpaceDE w:val="0"/>
              <w:autoSpaceDN w:val="0"/>
              <w:adjustRightInd w:val="0"/>
              <w:rPr>
                <w:rFonts w:ascii="標楷體" w:eastAsia="標楷體" w:hAnsi="標楷體" w:cs="標楷體"/>
              </w:rPr>
            </w:pPr>
            <w:r w:rsidRPr="007D2CFE">
              <w:rPr>
                <w:rFonts w:ascii="標楷體" w:eastAsia="標楷體" w:hAnsi="標楷體" w:cs="新細明體"/>
              </w:rPr>
              <w:t xml:space="preserve">E-A3 </w:t>
            </w:r>
            <w:r w:rsidRPr="007D2CFE">
              <w:rPr>
                <w:rFonts w:ascii="標楷體" w:eastAsia="標楷體" w:hAnsi="標楷體" w:cs="標楷體" w:hint="eastAsia"/>
              </w:rPr>
              <w:t>具備擬定計畫與實作的能力，並以創新思考方式，因應日常生活情境。</w:t>
            </w:r>
          </w:p>
          <w:p w14:paraId="02A10384" w14:textId="77777777" w:rsidR="004C3C13" w:rsidRPr="007D2CFE" w:rsidRDefault="004C3C13" w:rsidP="007D2CFE">
            <w:pPr>
              <w:widowControl w:val="0"/>
              <w:autoSpaceDE w:val="0"/>
              <w:autoSpaceDN w:val="0"/>
              <w:adjustRightInd w:val="0"/>
              <w:rPr>
                <w:rFonts w:ascii="標楷體" w:eastAsia="標楷體" w:hAnsi="標楷體" w:cs="標楷體"/>
              </w:rPr>
            </w:pPr>
            <w:r w:rsidRPr="007D2CFE">
              <w:rPr>
                <w:rFonts w:ascii="標楷體" w:eastAsia="標楷體" w:hAnsi="標楷體" w:cs="新細明體"/>
              </w:rPr>
              <w:t xml:space="preserve">E-B2 </w:t>
            </w:r>
            <w:r w:rsidRPr="007D2CFE">
              <w:rPr>
                <w:rFonts w:ascii="標楷體" w:eastAsia="標楷體" w:hAnsi="標楷體" w:cs="夹发砰" w:hint="eastAsia"/>
              </w:rPr>
              <w:t>具備科技與資訊應用的基本素養，並理解各類媒體內容的意義與影響。</w:t>
            </w:r>
          </w:p>
          <w:p w14:paraId="76109725" w14:textId="77777777" w:rsidR="004C3C13" w:rsidRPr="007D2CFE" w:rsidRDefault="004C3C13" w:rsidP="007D2CFE">
            <w:pPr>
              <w:widowControl w:val="0"/>
              <w:autoSpaceDE w:val="0"/>
              <w:autoSpaceDN w:val="0"/>
              <w:adjustRightInd w:val="0"/>
              <w:rPr>
                <w:rFonts w:ascii="標楷體" w:eastAsia="標楷體" w:hAnsi="標楷體"/>
                <w:color w:val="000000" w:themeColor="text1"/>
              </w:rPr>
            </w:pPr>
            <w:r w:rsidRPr="007D2CFE">
              <w:rPr>
                <w:rFonts w:ascii="標楷體" w:eastAsia="標楷體" w:hAnsi="標楷體" w:cs="新細明體"/>
              </w:rPr>
              <w:t xml:space="preserve">E-C1 </w:t>
            </w:r>
            <w:r w:rsidRPr="007D2CFE">
              <w:rPr>
                <w:rFonts w:ascii="標楷體" w:eastAsia="標楷體" w:hAnsi="標楷體" w:cs="夹发砰" w:hint="eastAsia"/>
              </w:rPr>
              <w:t>具備個人生活道德的知識與是非判斷的能力，理解並遵守社會道德規範，培養公民意識，關懷生態環境。</w:t>
            </w:r>
          </w:p>
        </w:tc>
        <w:tc>
          <w:tcPr>
            <w:tcW w:w="1843" w:type="dxa"/>
            <w:gridSpan w:val="2"/>
            <w:vAlign w:val="center"/>
          </w:tcPr>
          <w:p w14:paraId="75836F7C" w14:textId="77777777" w:rsidR="004C3C13" w:rsidRPr="007D2CFE" w:rsidRDefault="004C3C13" w:rsidP="007D2CFE">
            <w:pPr>
              <w:rPr>
                <w:rFonts w:ascii="標楷體" w:eastAsia="標楷體" w:hAnsi="標楷體"/>
                <w:color w:val="FF0000"/>
                <w:sz w:val="28"/>
              </w:rPr>
            </w:pPr>
            <w:r w:rsidRPr="007D2CFE">
              <w:rPr>
                <w:rFonts w:ascii="標楷體" w:eastAsia="標楷體" w:hAnsi="標楷體" w:hint="eastAsia"/>
                <w:color w:val="FF0000"/>
                <w:sz w:val="28"/>
              </w:rPr>
              <w:t>領綱核心素養</w:t>
            </w:r>
          </w:p>
          <w:p w14:paraId="4E58E15B" w14:textId="77777777" w:rsidR="004C3C13" w:rsidRPr="007D2CFE" w:rsidRDefault="004C3C13" w:rsidP="007D2CFE">
            <w:pPr>
              <w:rPr>
                <w:rFonts w:ascii="標楷體" w:eastAsia="標楷體" w:hAnsi="標楷體"/>
                <w:sz w:val="28"/>
              </w:rPr>
            </w:pPr>
            <w:r w:rsidRPr="007D2CFE">
              <w:rPr>
                <w:rFonts w:ascii="標楷體" w:eastAsia="標楷體" w:hAnsi="標楷體" w:hint="eastAsia"/>
                <w:color w:val="FF0000"/>
                <w:sz w:val="28"/>
              </w:rPr>
              <w:t>具體內涵</w:t>
            </w:r>
          </w:p>
        </w:tc>
        <w:tc>
          <w:tcPr>
            <w:tcW w:w="6903" w:type="dxa"/>
            <w:gridSpan w:val="2"/>
            <w:vAlign w:val="center"/>
          </w:tcPr>
          <w:p w14:paraId="42CA3CE5" w14:textId="77777777" w:rsidR="007D2CFE" w:rsidRPr="008E1774" w:rsidRDefault="007D2CFE" w:rsidP="007D2CFE">
            <w:pPr>
              <w:pBdr>
                <w:top w:val="nil"/>
                <w:left w:val="nil"/>
                <w:bottom w:val="nil"/>
                <w:right w:val="nil"/>
                <w:between w:val="nil"/>
                <w:bar w:val="nil"/>
              </w:pBdr>
              <w:tabs>
                <w:tab w:val="left" w:pos="720"/>
                <w:tab w:val="left" w:pos="1440"/>
                <w:tab w:val="left" w:pos="2160"/>
                <w:tab w:val="left" w:pos="2880"/>
              </w:tabs>
              <w:rPr>
                <w:rFonts w:ascii="標楷體" w:eastAsia="標楷體" w:hAnsi="標楷體"/>
                <w:sz w:val="28"/>
                <w:szCs w:val="28"/>
                <w:bdr w:val="nil"/>
              </w:rPr>
            </w:pPr>
            <w:r w:rsidRPr="008E1774">
              <w:rPr>
                <w:rFonts w:ascii="標楷體" w:eastAsia="標楷體" w:hAnsi="標楷體" w:hint="eastAsia"/>
                <w:sz w:val="28"/>
                <w:szCs w:val="28"/>
                <w:bdr w:val="nil"/>
              </w:rPr>
              <w:t>綜</w:t>
            </w:r>
            <w:r w:rsidRPr="008E1774">
              <w:rPr>
                <w:rFonts w:ascii="標楷體" w:eastAsia="標楷體" w:hAnsi="標楷體"/>
                <w:sz w:val="28"/>
                <w:szCs w:val="28"/>
                <w:bdr w:val="nil"/>
              </w:rPr>
              <w:t xml:space="preserve">-E-C1 </w:t>
            </w:r>
          </w:p>
          <w:p w14:paraId="638EF90D" w14:textId="77777777" w:rsidR="00F62B1F" w:rsidRPr="008E1774" w:rsidRDefault="007D2CFE" w:rsidP="007D2CFE">
            <w:pPr>
              <w:rPr>
                <w:rFonts w:ascii="標楷體" w:eastAsia="標楷體" w:hAnsi="標楷體"/>
                <w:sz w:val="28"/>
                <w:szCs w:val="28"/>
                <w:bdr w:val="nil"/>
              </w:rPr>
            </w:pPr>
            <w:r w:rsidRPr="008E1774">
              <w:rPr>
                <w:rFonts w:ascii="標楷體" w:eastAsia="標楷體" w:hAnsi="標楷體" w:hint="eastAsia"/>
                <w:sz w:val="28"/>
                <w:szCs w:val="28"/>
                <w:bdr w:val="nil"/>
              </w:rPr>
              <w:t>關懷生態環境與周遭人事物，體驗服務歷程與樂趣，理解並遵守道德規範，培養公民意識。</w:t>
            </w:r>
          </w:p>
          <w:p w14:paraId="7EF55C15" w14:textId="77777777" w:rsidR="00753EFC" w:rsidRDefault="008E1774" w:rsidP="007D2CFE">
            <w:pPr>
              <w:rPr>
                <w:rFonts w:ascii="標楷體" w:eastAsia="標楷體" w:hAnsi="標楷體"/>
                <w:sz w:val="28"/>
                <w:szCs w:val="28"/>
              </w:rPr>
            </w:pPr>
            <w:r w:rsidRPr="008E1774">
              <w:rPr>
                <w:rFonts w:ascii="標楷體" w:eastAsia="標楷體" w:hAnsi="標楷體"/>
                <w:sz w:val="28"/>
                <w:szCs w:val="28"/>
              </w:rPr>
              <w:t xml:space="preserve">自-E-C3 </w:t>
            </w:r>
          </w:p>
          <w:p w14:paraId="25DA9534" w14:textId="77777777" w:rsidR="008E1774" w:rsidRDefault="008E1774" w:rsidP="007D2CFE">
            <w:pPr>
              <w:rPr>
                <w:rFonts w:ascii="標楷體" w:eastAsia="標楷體" w:hAnsi="標楷體"/>
                <w:sz w:val="28"/>
                <w:szCs w:val="28"/>
              </w:rPr>
            </w:pPr>
            <w:r w:rsidRPr="008E1774">
              <w:rPr>
                <w:rFonts w:ascii="標楷體" w:eastAsia="標楷體" w:hAnsi="標楷體"/>
                <w:sz w:val="28"/>
                <w:szCs w:val="28"/>
              </w:rPr>
              <w:t>透過環境相關議 題的學習，能了解全球自然環境的現況與特性及其背後之文化差異。</w:t>
            </w:r>
          </w:p>
          <w:p w14:paraId="4D9AC43B" w14:textId="77777777" w:rsidR="00753EFC" w:rsidRDefault="008E1774" w:rsidP="008E1774">
            <w:pPr>
              <w:rPr>
                <w:rFonts w:ascii="標楷體" w:eastAsia="標楷體" w:hAnsi="標楷體"/>
                <w:sz w:val="28"/>
              </w:rPr>
            </w:pPr>
            <w:r w:rsidRPr="008E1774">
              <w:rPr>
                <w:rFonts w:ascii="標楷體" w:eastAsia="標楷體" w:hAnsi="標楷體"/>
                <w:sz w:val="28"/>
              </w:rPr>
              <w:t xml:space="preserve">社-E-C1 </w:t>
            </w:r>
          </w:p>
          <w:p w14:paraId="4566EB31" w14:textId="77777777" w:rsidR="008E1774" w:rsidRDefault="008E1774" w:rsidP="008E1774">
            <w:pPr>
              <w:rPr>
                <w:rFonts w:ascii="標楷體" w:eastAsia="標楷體" w:hAnsi="標楷體"/>
                <w:sz w:val="28"/>
              </w:rPr>
            </w:pPr>
            <w:r w:rsidRPr="008E1774">
              <w:rPr>
                <w:rFonts w:ascii="標楷體" w:eastAsia="標楷體" w:hAnsi="標楷體"/>
                <w:sz w:val="28"/>
              </w:rPr>
              <w:t>培養良好的生活習慣，理解並遵守社會規範，參與公共事務，養成社會責任感，尊重並維護自己和他人的人權，關懷自然環境與人類社會的永續發展。</w:t>
            </w:r>
          </w:p>
          <w:p w14:paraId="185995E3" w14:textId="77777777" w:rsidR="00753EFC" w:rsidRDefault="008E1774" w:rsidP="008E1774">
            <w:pPr>
              <w:rPr>
                <w:rFonts w:ascii="標楷體" w:eastAsia="標楷體" w:hAnsi="標楷體"/>
                <w:sz w:val="28"/>
              </w:rPr>
            </w:pPr>
            <w:r w:rsidRPr="008E1774">
              <w:rPr>
                <w:rFonts w:ascii="標楷體" w:eastAsia="標楷體" w:hAnsi="標楷體"/>
                <w:sz w:val="28"/>
              </w:rPr>
              <w:t xml:space="preserve">國-E-B1 </w:t>
            </w:r>
          </w:p>
          <w:p w14:paraId="3FD7EC33" w14:textId="77777777" w:rsidR="008E1774" w:rsidRPr="008E1774" w:rsidRDefault="008E1774" w:rsidP="008E1774">
            <w:pPr>
              <w:rPr>
                <w:rFonts w:ascii="標楷體" w:eastAsia="標楷體" w:hAnsi="標楷體"/>
                <w:sz w:val="28"/>
              </w:rPr>
            </w:pPr>
            <w:r w:rsidRPr="008E1774">
              <w:rPr>
                <w:rFonts w:ascii="標楷體" w:eastAsia="標楷體" w:hAnsi="標楷體"/>
                <w:sz w:val="28"/>
              </w:rPr>
              <w:t>理解與運用國語文在日常生活中學習體察他人的感受，並給予適當的回應，以達成溝通及互動的目標。</w:t>
            </w:r>
          </w:p>
        </w:tc>
      </w:tr>
      <w:tr w:rsidR="00613FB2" w:rsidRPr="007D2CFE" w14:paraId="1934EF8E" w14:textId="77777777" w:rsidTr="007D2CFE">
        <w:trPr>
          <w:trHeight w:val="1020"/>
        </w:trPr>
        <w:tc>
          <w:tcPr>
            <w:tcW w:w="2088" w:type="dxa"/>
            <w:vAlign w:val="center"/>
          </w:tcPr>
          <w:p w14:paraId="16F71D00" w14:textId="77777777" w:rsidR="00613FB2" w:rsidRPr="007D2CFE" w:rsidRDefault="00613FB2" w:rsidP="007D2CFE">
            <w:pPr>
              <w:rPr>
                <w:rFonts w:ascii="標楷體" w:eastAsia="標楷體" w:hAnsi="標楷體"/>
                <w:sz w:val="28"/>
                <w:szCs w:val="28"/>
              </w:rPr>
            </w:pPr>
            <w:r w:rsidRPr="007D2CFE">
              <w:rPr>
                <w:rFonts w:ascii="標楷體" w:eastAsia="標楷體" w:hAnsi="標楷體" w:hint="eastAsia"/>
                <w:sz w:val="28"/>
                <w:szCs w:val="28"/>
              </w:rPr>
              <w:t>課程目標</w:t>
            </w:r>
          </w:p>
        </w:tc>
        <w:tc>
          <w:tcPr>
            <w:tcW w:w="12290" w:type="dxa"/>
            <w:gridSpan w:val="5"/>
            <w:vAlign w:val="center"/>
          </w:tcPr>
          <w:p w14:paraId="2120446C" w14:textId="77777777" w:rsidR="00613FB2" w:rsidRPr="007D2CFE" w:rsidRDefault="00613FB2" w:rsidP="007D2CFE">
            <w:pPr>
              <w:pStyle w:val="Web"/>
              <w:numPr>
                <w:ilvl w:val="0"/>
                <w:numId w:val="5"/>
              </w:numPr>
              <w:spacing w:line="300" w:lineRule="atLeast"/>
              <w:rPr>
                <w:rFonts w:ascii="標楷體" w:eastAsia="標楷體" w:hAnsi="標楷體"/>
              </w:rPr>
            </w:pPr>
            <w:r w:rsidRPr="007D2CFE">
              <w:rPr>
                <w:rFonts w:ascii="標楷體" w:eastAsia="標楷體" w:hAnsi="標楷體" w:hint="eastAsia"/>
              </w:rPr>
              <w:t>了解人類對地球的破壞及目前面臨的環境危機。</w:t>
            </w:r>
            <w:r w:rsidRPr="007D2CFE">
              <w:rPr>
                <w:rFonts w:ascii="標楷體" w:eastAsia="標楷體" w:hAnsi="標楷體"/>
              </w:rPr>
              <w:t xml:space="preserve"> </w:t>
            </w:r>
          </w:p>
          <w:p w14:paraId="6DED9848" w14:textId="77777777" w:rsidR="00613FB2" w:rsidRPr="007D2CFE" w:rsidRDefault="00613FB2" w:rsidP="007D2CFE">
            <w:pPr>
              <w:pStyle w:val="Web"/>
              <w:numPr>
                <w:ilvl w:val="0"/>
                <w:numId w:val="5"/>
              </w:numPr>
              <w:spacing w:line="300" w:lineRule="atLeast"/>
              <w:rPr>
                <w:rFonts w:ascii="標楷體" w:eastAsia="標楷體" w:hAnsi="標楷體"/>
                <w:color w:val="000000"/>
              </w:rPr>
            </w:pPr>
            <w:r w:rsidRPr="007D2CFE">
              <w:rPr>
                <w:rFonts w:ascii="標楷體" w:eastAsia="標楷體" w:hAnsi="標楷體" w:hint="eastAsia"/>
              </w:rPr>
              <w:t>知道小學生拯救地球有哪些方法</w:t>
            </w:r>
            <w:r w:rsidRPr="007D2CFE">
              <w:rPr>
                <w:rFonts w:ascii="標楷體" w:eastAsia="標楷體" w:hAnsi="標楷體"/>
              </w:rPr>
              <w:t>。</w:t>
            </w:r>
          </w:p>
          <w:p w14:paraId="4EF7F313" w14:textId="77777777" w:rsidR="00613FB2" w:rsidRPr="007D2CFE" w:rsidRDefault="00613FB2" w:rsidP="007D2CFE">
            <w:pPr>
              <w:pStyle w:val="Web"/>
              <w:numPr>
                <w:ilvl w:val="0"/>
                <w:numId w:val="5"/>
              </w:numPr>
              <w:spacing w:line="300" w:lineRule="atLeast"/>
              <w:rPr>
                <w:rFonts w:ascii="標楷體" w:eastAsia="標楷體" w:hAnsi="標楷體"/>
                <w:b/>
                <w:color w:val="000000"/>
              </w:rPr>
            </w:pPr>
            <w:r w:rsidRPr="007D2CFE">
              <w:rPr>
                <w:rFonts w:ascii="標楷體" w:eastAsia="標楷體" w:hAnsi="標楷體" w:hint="eastAsia"/>
              </w:rPr>
              <w:t>能確實自己動手做環保及生活用品</w:t>
            </w:r>
            <w:r w:rsidRPr="007D2CFE">
              <w:rPr>
                <w:rFonts w:ascii="標楷體" w:eastAsia="標楷體" w:hAnsi="標楷體"/>
              </w:rPr>
              <w:t>。</w:t>
            </w:r>
          </w:p>
        </w:tc>
      </w:tr>
    </w:tbl>
    <w:p w14:paraId="1ED6D149" w14:textId="77777777" w:rsidR="006F6738" w:rsidRPr="007D2CFE" w:rsidRDefault="006F6738" w:rsidP="007D2CFE">
      <w:pPr>
        <w:spacing w:line="60" w:lineRule="auto"/>
        <w:rPr>
          <w:rFonts w:ascii="標楷體" w:eastAsia="標楷體" w:hAnsi="標楷體"/>
          <w:sz w:val="36"/>
          <w:szCs w:val="36"/>
        </w:rPr>
      </w:pPr>
    </w:p>
    <w:p w14:paraId="3227A7ED" w14:textId="77777777" w:rsidR="00C605EE" w:rsidRPr="007D2CFE" w:rsidRDefault="00C605EE" w:rsidP="007D2CFE">
      <w:pPr>
        <w:spacing w:line="60" w:lineRule="auto"/>
        <w:rPr>
          <w:rFonts w:ascii="標楷體" w:eastAsia="標楷體" w:hAnsi="標楷體"/>
          <w:sz w:val="36"/>
          <w:szCs w:val="36"/>
        </w:rPr>
      </w:pPr>
    </w:p>
    <w:tbl>
      <w:tblPr>
        <w:tblW w:w="504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339"/>
        <w:gridCol w:w="789"/>
        <w:gridCol w:w="2284"/>
        <w:gridCol w:w="2003"/>
        <w:gridCol w:w="2399"/>
        <w:gridCol w:w="4118"/>
        <w:gridCol w:w="1279"/>
        <w:gridCol w:w="1560"/>
      </w:tblGrid>
      <w:tr w:rsidR="007D2CFE" w:rsidRPr="007D2CFE" w14:paraId="3CDA1E72" w14:textId="77777777" w:rsidTr="007A00B7">
        <w:trPr>
          <w:trHeight w:val="649"/>
          <w:tblHeader/>
        </w:trPr>
        <w:tc>
          <w:tcPr>
            <w:tcW w:w="382" w:type="pct"/>
            <w:gridSpan w:val="2"/>
            <w:shd w:val="clear" w:color="auto" w:fill="F3F3F3"/>
            <w:vAlign w:val="center"/>
          </w:tcPr>
          <w:p w14:paraId="3661F0BC" w14:textId="77777777" w:rsidR="00C605EE" w:rsidRPr="007D2CFE" w:rsidRDefault="00C605EE" w:rsidP="007D2CFE">
            <w:pPr>
              <w:rPr>
                <w:rFonts w:ascii="標楷體" w:eastAsia="標楷體" w:hAnsi="標楷體"/>
                <w:b/>
                <w:sz w:val="28"/>
                <w:szCs w:val="28"/>
              </w:rPr>
            </w:pPr>
            <w:r w:rsidRPr="007D2CFE">
              <w:rPr>
                <w:rFonts w:ascii="標楷體" w:eastAsia="標楷體" w:hAnsi="標楷體" w:cs="新細明體" w:hint="eastAsia"/>
                <w:b/>
                <w:sz w:val="28"/>
                <w:szCs w:val="28"/>
              </w:rPr>
              <w:t>教學進度</w:t>
            </w:r>
          </w:p>
        </w:tc>
        <w:tc>
          <w:tcPr>
            <w:tcW w:w="773" w:type="pct"/>
            <w:vMerge w:val="restart"/>
            <w:shd w:val="clear" w:color="auto" w:fill="F3F3F3"/>
            <w:vAlign w:val="center"/>
          </w:tcPr>
          <w:p w14:paraId="665D3AA1"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學習表現</w:t>
            </w:r>
          </w:p>
          <w:p w14:paraId="219F26A1" w14:textId="77777777" w:rsidR="00BD1057" w:rsidRPr="007D2CFE" w:rsidRDefault="00AD2F9A" w:rsidP="007D2CFE">
            <w:pPr>
              <w:rPr>
                <w:rFonts w:ascii="標楷體" w:eastAsia="標楷體" w:hAnsi="標楷體"/>
              </w:rPr>
            </w:pPr>
            <w:r w:rsidRPr="007D2CFE">
              <w:rPr>
                <w:rFonts w:ascii="標楷體" w:eastAsia="標楷體" w:hAnsi="標楷體" w:hint="eastAsia"/>
              </w:rPr>
              <w:t>須選用</w:t>
            </w:r>
            <w:r w:rsidR="00A358DD" w:rsidRPr="007D2CFE">
              <w:rPr>
                <w:rFonts w:ascii="標楷體" w:eastAsia="標楷體" w:hAnsi="標楷體" w:hint="eastAsia"/>
              </w:rPr>
              <w:t>正確學習階段之2以上領域，</w:t>
            </w:r>
            <w:r w:rsidR="006E30DC" w:rsidRPr="007D2CFE">
              <w:rPr>
                <w:rFonts w:ascii="標楷體" w:eastAsia="標楷體" w:hAnsi="標楷體" w:hint="eastAsia"/>
              </w:rPr>
              <w:t>請完整寫出「</w:t>
            </w:r>
            <w:r w:rsidR="00DD732E" w:rsidRPr="007D2CFE">
              <w:rPr>
                <w:rFonts w:ascii="標楷體" w:eastAsia="標楷體" w:hAnsi="標楷體" w:hint="eastAsia"/>
              </w:rPr>
              <w:t>領域</w:t>
            </w:r>
            <w:r w:rsidR="00965824" w:rsidRPr="007D2CFE">
              <w:rPr>
                <w:rFonts w:ascii="標楷體" w:eastAsia="標楷體" w:hAnsi="標楷體" w:hint="eastAsia"/>
              </w:rPr>
              <w:t>名稱+數字編碼+內容</w:t>
            </w:r>
            <w:r w:rsidR="006E30DC" w:rsidRPr="007D2CFE">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14:paraId="7199B6CB" w14:textId="77777777" w:rsidR="00B55E06"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學習內容</w:t>
            </w:r>
          </w:p>
          <w:p w14:paraId="31066E73" w14:textId="77777777" w:rsidR="00AD2F9A" w:rsidRPr="007D2CFE" w:rsidRDefault="00AD2F9A" w:rsidP="007D2CFE">
            <w:pPr>
              <w:rPr>
                <w:rFonts w:ascii="標楷體" w:eastAsia="標楷體" w:hAnsi="標楷體"/>
              </w:rPr>
            </w:pPr>
            <w:r w:rsidRPr="007D2CFE">
              <w:rPr>
                <w:rFonts w:ascii="標楷體" w:eastAsia="標楷體" w:hAnsi="標楷體" w:hint="eastAsia"/>
              </w:rPr>
              <w:t>可</w:t>
            </w:r>
            <w:r w:rsidR="005D2FC2" w:rsidRPr="007D2CFE">
              <w:rPr>
                <w:rFonts w:ascii="標楷體" w:eastAsia="標楷體" w:hAnsi="標楷體" w:hint="eastAsia"/>
                <w:color w:val="FF0000"/>
              </w:rPr>
              <w:t>由</w:t>
            </w:r>
            <w:r w:rsidRPr="007D2CFE">
              <w:rPr>
                <w:rFonts w:ascii="標楷體" w:eastAsia="標楷體" w:hAnsi="標楷體" w:hint="eastAsia"/>
              </w:rPr>
              <w:t>學校自訂</w:t>
            </w:r>
          </w:p>
          <w:p w14:paraId="5EC81069" w14:textId="77777777" w:rsidR="00A358DD" w:rsidRPr="007D2CFE" w:rsidRDefault="00A358DD" w:rsidP="007D2CFE">
            <w:pPr>
              <w:rPr>
                <w:rFonts w:ascii="標楷體" w:eastAsia="標楷體" w:hAnsi="標楷體"/>
              </w:rPr>
            </w:pPr>
            <w:r w:rsidRPr="007D2CFE">
              <w:rPr>
                <w:rFonts w:ascii="標楷體" w:eastAsia="標楷體" w:hAnsi="標楷體" w:hint="eastAsia"/>
              </w:rPr>
              <w:t>若參考領綱，至少</w:t>
            </w:r>
            <w:r w:rsidR="005D2FC2" w:rsidRPr="007D2CFE">
              <w:rPr>
                <w:rFonts w:ascii="標楷體" w:eastAsia="標楷體" w:hAnsi="標楷體" w:hint="eastAsia"/>
                <w:color w:val="FF0000"/>
              </w:rPr>
              <w:t>包含</w:t>
            </w:r>
            <w:r w:rsidRPr="007D2CFE">
              <w:rPr>
                <w:rFonts w:ascii="標楷體" w:eastAsia="標楷體" w:hAnsi="標楷體" w:hint="eastAsia"/>
              </w:rPr>
              <w:t>2領域以上</w:t>
            </w:r>
          </w:p>
        </w:tc>
        <w:tc>
          <w:tcPr>
            <w:tcW w:w="812" w:type="pct"/>
            <w:vMerge w:val="restart"/>
            <w:tcBorders>
              <w:left w:val="single" w:sz="4" w:space="0" w:color="auto"/>
              <w:right w:val="single" w:sz="4" w:space="0" w:color="auto"/>
            </w:tcBorders>
            <w:shd w:val="clear" w:color="auto" w:fill="F3F3F3"/>
            <w:vAlign w:val="center"/>
          </w:tcPr>
          <w:p w14:paraId="3C2A75CB"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學習目標</w:t>
            </w:r>
          </w:p>
        </w:tc>
        <w:tc>
          <w:tcPr>
            <w:tcW w:w="1394" w:type="pct"/>
            <w:vMerge w:val="restart"/>
            <w:tcBorders>
              <w:left w:val="single" w:sz="4" w:space="0" w:color="auto"/>
            </w:tcBorders>
            <w:shd w:val="clear" w:color="auto" w:fill="F3F3F3"/>
            <w:vAlign w:val="center"/>
          </w:tcPr>
          <w:p w14:paraId="43F5CAEE"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學習活動</w:t>
            </w:r>
          </w:p>
        </w:tc>
        <w:tc>
          <w:tcPr>
            <w:tcW w:w="433" w:type="pct"/>
            <w:vMerge w:val="restart"/>
            <w:shd w:val="clear" w:color="auto" w:fill="F3F3F3"/>
            <w:vAlign w:val="center"/>
          </w:tcPr>
          <w:p w14:paraId="4776F2AA"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評量</w:t>
            </w:r>
            <w:r w:rsidR="004103C5" w:rsidRPr="007D2CFE">
              <w:rPr>
                <w:rFonts w:ascii="標楷體" w:eastAsia="標楷體" w:hAnsi="標楷體" w:hint="eastAsia"/>
                <w:b/>
                <w:sz w:val="28"/>
                <w:szCs w:val="28"/>
              </w:rPr>
              <w:t>方式</w:t>
            </w:r>
          </w:p>
        </w:tc>
        <w:tc>
          <w:tcPr>
            <w:tcW w:w="528" w:type="pct"/>
            <w:vMerge w:val="restart"/>
            <w:shd w:val="clear" w:color="auto" w:fill="F3F3F3"/>
            <w:vAlign w:val="center"/>
          </w:tcPr>
          <w:p w14:paraId="3948344E"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教材</w:t>
            </w:r>
          </w:p>
          <w:p w14:paraId="220B784B"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學習資源</w:t>
            </w:r>
          </w:p>
          <w:p w14:paraId="2D129490" w14:textId="77777777" w:rsidR="00B55E06" w:rsidRPr="007D2CFE" w:rsidRDefault="00B55E06" w:rsidP="007D2CFE">
            <w:pPr>
              <w:rPr>
                <w:rFonts w:ascii="標楷體" w:eastAsia="標楷體" w:hAnsi="標楷體"/>
                <w:b/>
                <w:sz w:val="28"/>
                <w:szCs w:val="28"/>
              </w:rPr>
            </w:pPr>
            <w:r w:rsidRPr="007D2CFE">
              <w:rPr>
                <w:rFonts w:ascii="標楷體" w:eastAsia="標楷體" w:hAnsi="標楷體" w:hint="eastAsia"/>
              </w:rPr>
              <w:t>自選/編教材須經課發會審查通過</w:t>
            </w:r>
          </w:p>
        </w:tc>
      </w:tr>
      <w:tr w:rsidR="007D2CFE" w:rsidRPr="007D2CFE" w14:paraId="5224714B" w14:textId="77777777" w:rsidTr="007A00B7">
        <w:trPr>
          <w:trHeight w:val="1035"/>
          <w:tblHeader/>
        </w:trPr>
        <w:tc>
          <w:tcPr>
            <w:tcW w:w="115" w:type="pct"/>
            <w:tcBorders>
              <w:right w:val="single" w:sz="4" w:space="0" w:color="auto"/>
            </w:tcBorders>
            <w:shd w:val="clear" w:color="auto" w:fill="F3F3F3"/>
            <w:vAlign w:val="center"/>
          </w:tcPr>
          <w:p w14:paraId="16CED5DB" w14:textId="77777777" w:rsidR="00C605EE" w:rsidRPr="007D2CFE" w:rsidRDefault="00C605EE" w:rsidP="007D2CFE">
            <w:pPr>
              <w:snapToGrid w:val="0"/>
              <w:rPr>
                <w:rFonts w:ascii="標楷體" w:eastAsia="標楷體" w:hAnsi="標楷體"/>
                <w:b/>
                <w:sz w:val="28"/>
                <w:szCs w:val="28"/>
              </w:rPr>
            </w:pPr>
            <w:r w:rsidRPr="007D2CFE">
              <w:rPr>
                <w:rFonts w:ascii="標楷體" w:eastAsia="標楷體" w:hAnsi="標楷體" w:hint="eastAsia"/>
                <w:b/>
                <w:sz w:val="28"/>
                <w:szCs w:val="28"/>
              </w:rPr>
              <w:t>週次</w:t>
            </w:r>
          </w:p>
        </w:tc>
        <w:tc>
          <w:tcPr>
            <w:tcW w:w="266" w:type="pct"/>
            <w:tcBorders>
              <w:left w:val="single" w:sz="4" w:space="0" w:color="auto"/>
            </w:tcBorders>
            <w:shd w:val="clear" w:color="auto" w:fill="F3F3F3"/>
            <w:vAlign w:val="center"/>
          </w:tcPr>
          <w:p w14:paraId="17EEEF41" w14:textId="77777777" w:rsidR="00D367D7"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單元名稱</w:t>
            </w:r>
          </w:p>
          <w:p w14:paraId="445D4909" w14:textId="77777777" w:rsidR="00C605EE" w:rsidRPr="007D2CFE" w:rsidRDefault="00AD2F9A" w:rsidP="007D2CFE">
            <w:pPr>
              <w:rPr>
                <w:rFonts w:ascii="標楷體" w:eastAsia="標楷體" w:hAnsi="標楷體"/>
                <w:b/>
                <w:sz w:val="28"/>
                <w:szCs w:val="28"/>
              </w:rPr>
            </w:pPr>
            <w:r w:rsidRPr="007D2CFE">
              <w:rPr>
                <w:rFonts w:ascii="標楷體" w:eastAsia="標楷體" w:hAnsi="標楷體" w:hint="eastAsia"/>
                <w:b/>
                <w:sz w:val="28"/>
                <w:szCs w:val="28"/>
              </w:rPr>
              <w:t>/節數</w:t>
            </w:r>
          </w:p>
        </w:tc>
        <w:tc>
          <w:tcPr>
            <w:tcW w:w="773" w:type="pct"/>
            <w:vMerge/>
            <w:shd w:val="clear" w:color="auto" w:fill="F3F3F3"/>
            <w:vAlign w:val="center"/>
          </w:tcPr>
          <w:p w14:paraId="49C7AF7E" w14:textId="77777777" w:rsidR="00C605EE" w:rsidRPr="007D2CFE" w:rsidRDefault="00C605EE" w:rsidP="007D2CFE">
            <w:pP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14:paraId="0CA44AB8" w14:textId="77777777" w:rsidR="00C605EE" w:rsidRPr="007D2CFE" w:rsidRDefault="00C605EE" w:rsidP="007D2CFE">
            <w:pPr>
              <w:rPr>
                <w:rFonts w:ascii="標楷體" w:eastAsia="標楷體" w:hAnsi="標楷體" w:cs="新細明體"/>
                <w:sz w:val="28"/>
                <w:szCs w:val="28"/>
              </w:rPr>
            </w:pPr>
          </w:p>
        </w:tc>
        <w:tc>
          <w:tcPr>
            <w:tcW w:w="812" w:type="pct"/>
            <w:vMerge/>
            <w:tcBorders>
              <w:left w:val="single" w:sz="4" w:space="0" w:color="auto"/>
              <w:right w:val="single" w:sz="4" w:space="0" w:color="auto"/>
            </w:tcBorders>
            <w:shd w:val="clear" w:color="auto" w:fill="F3F3F3"/>
            <w:vAlign w:val="center"/>
          </w:tcPr>
          <w:p w14:paraId="15D3356F" w14:textId="77777777" w:rsidR="00C605EE" w:rsidRPr="007D2CFE" w:rsidRDefault="00C605EE" w:rsidP="007D2CFE">
            <w:pPr>
              <w:rPr>
                <w:rFonts w:ascii="標楷體" w:eastAsia="標楷體" w:hAnsi="標楷體" w:cs="新細明體"/>
                <w:sz w:val="28"/>
                <w:szCs w:val="28"/>
              </w:rPr>
            </w:pPr>
          </w:p>
        </w:tc>
        <w:tc>
          <w:tcPr>
            <w:tcW w:w="1394" w:type="pct"/>
            <w:vMerge/>
            <w:tcBorders>
              <w:left w:val="single" w:sz="4" w:space="0" w:color="auto"/>
            </w:tcBorders>
            <w:shd w:val="clear" w:color="auto" w:fill="F3F3F3"/>
            <w:vAlign w:val="center"/>
          </w:tcPr>
          <w:p w14:paraId="62B5ACD4" w14:textId="77777777" w:rsidR="00C605EE" w:rsidRPr="007D2CFE" w:rsidRDefault="00C605EE" w:rsidP="007D2CFE">
            <w:pPr>
              <w:rPr>
                <w:rFonts w:ascii="標楷體" w:eastAsia="標楷體" w:hAnsi="標楷體" w:cs="新細明體"/>
                <w:sz w:val="28"/>
                <w:szCs w:val="28"/>
              </w:rPr>
            </w:pPr>
          </w:p>
        </w:tc>
        <w:tc>
          <w:tcPr>
            <w:tcW w:w="433" w:type="pct"/>
            <w:vMerge/>
            <w:shd w:val="clear" w:color="auto" w:fill="F3F3F3"/>
            <w:vAlign w:val="center"/>
          </w:tcPr>
          <w:p w14:paraId="6EB4221F" w14:textId="77777777" w:rsidR="00C605EE" w:rsidRPr="007D2CFE" w:rsidRDefault="00C605EE" w:rsidP="007D2CFE">
            <w:pPr>
              <w:rPr>
                <w:rFonts w:ascii="標楷體" w:eastAsia="標楷體" w:hAnsi="標楷體"/>
                <w:sz w:val="28"/>
                <w:szCs w:val="28"/>
              </w:rPr>
            </w:pPr>
          </w:p>
        </w:tc>
        <w:tc>
          <w:tcPr>
            <w:tcW w:w="528" w:type="pct"/>
            <w:vMerge/>
            <w:shd w:val="clear" w:color="auto" w:fill="F3F3F3"/>
            <w:vAlign w:val="center"/>
          </w:tcPr>
          <w:p w14:paraId="0F8DE8B0" w14:textId="77777777" w:rsidR="00C605EE" w:rsidRPr="007D2CFE" w:rsidRDefault="00C605EE" w:rsidP="007D2CFE">
            <w:pPr>
              <w:rPr>
                <w:rFonts w:ascii="標楷體" w:eastAsia="標楷體" w:hAnsi="標楷體"/>
                <w:sz w:val="28"/>
                <w:szCs w:val="28"/>
              </w:rPr>
            </w:pPr>
          </w:p>
        </w:tc>
      </w:tr>
      <w:tr w:rsidR="007D440A" w:rsidRPr="007D2CFE" w14:paraId="62802633" w14:textId="77777777" w:rsidTr="007A00B7">
        <w:trPr>
          <w:trHeight w:val="1304"/>
        </w:trPr>
        <w:tc>
          <w:tcPr>
            <w:tcW w:w="115" w:type="pct"/>
            <w:vAlign w:val="center"/>
          </w:tcPr>
          <w:p w14:paraId="5B1B1D6A" w14:textId="27124450" w:rsidR="007D440A" w:rsidRPr="007D2CFE" w:rsidRDefault="007D440A" w:rsidP="007D440A">
            <w:pPr>
              <w:rPr>
                <w:rFonts w:ascii="標楷體" w:eastAsia="標楷體" w:hAnsi="標楷體"/>
                <w:sz w:val="28"/>
                <w:szCs w:val="28"/>
              </w:rPr>
            </w:pPr>
            <w:bookmarkStart w:id="0" w:name="_Hlk167431373"/>
            <w:r>
              <w:rPr>
                <w:rFonts w:ascii="標楷體" w:eastAsia="標楷體" w:hAnsi="標楷體" w:hint="eastAsia"/>
                <w:sz w:val="28"/>
                <w:szCs w:val="28"/>
              </w:rPr>
              <w:t>十 四</w:t>
            </w:r>
          </w:p>
        </w:tc>
        <w:tc>
          <w:tcPr>
            <w:tcW w:w="266" w:type="pct"/>
            <w:vAlign w:val="center"/>
          </w:tcPr>
          <w:p w14:paraId="3A445D2D" w14:textId="4EF363FA" w:rsidR="007D440A" w:rsidRPr="007D2CFE" w:rsidRDefault="007D440A" w:rsidP="007D440A">
            <w:pPr>
              <w:rPr>
                <w:rFonts w:ascii="標楷體" w:eastAsia="標楷體" w:hAnsi="標楷體" w:cs="新細明體"/>
                <w:sz w:val="28"/>
                <w:szCs w:val="28"/>
              </w:rPr>
            </w:pPr>
            <w:r>
              <w:rPr>
                <w:rFonts w:ascii="標楷體" w:eastAsia="標楷體" w:hAnsi="標楷體"/>
              </w:rPr>
              <w:t>消費者保護</w:t>
            </w:r>
          </w:p>
        </w:tc>
        <w:tc>
          <w:tcPr>
            <w:tcW w:w="773" w:type="pct"/>
          </w:tcPr>
          <w:p w14:paraId="26F3754A" w14:textId="77777777" w:rsidR="005A0788" w:rsidRPr="007D2CFE" w:rsidRDefault="005A0788" w:rsidP="005A0788">
            <w:pPr>
              <w:rPr>
                <w:rFonts w:ascii="標楷體" w:eastAsia="標楷體" w:hAnsi="標楷體"/>
              </w:rPr>
            </w:pPr>
            <w:r w:rsidRPr="007D2CFE">
              <w:rPr>
                <w:rFonts w:ascii="標楷體" w:eastAsia="標楷體" w:hAnsi="標楷體" w:hint="eastAsia"/>
                <w:b/>
              </w:rPr>
              <w:t>【國語】</w:t>
            </w:r>
          </w:p>
          <w:p w14:paraId="64E76BE0"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2-III-5 把握說話內容的主題、重要細節</w:t>
            </w:r>
            <w:r w:rsidRPr="007D2CFE">
              <w:rPr>
                <w:rFonts w:ascii="標楷體" w:eastAsia="標楷體" w:hAnsi="標楷體" w:hint="eastAsia"/>
                <w:bCs/>
              </w:rPr>
              <w:lastRenderedPageBreak/>
              <w:t>與結構邏輯。</w:t>
            </w:r>
          </w:p>
          <w:p w14:paraId="1D2261F8" w14:textId="77777777" w:rsidR="005A0788" w:rsidRPr="007D2CFE" w:rsidRDefault="005A0788" w:rsidP="005A0788">
            <w:pPr>
              <w:rPr>
                <w:rFonts w:ascii="標楷體" w:eastAsia="標楷體" w:hAnsi="標楷體"/>
              </w:rPr>
            </w:pPr>
            <w:r w:rsidRPr="007D2CFE">
              <w:rPr>
                <w:rFonts w:ascii="標楷體" w:eastAsia="標楷體" w:hAnsi="標楷體" w:hint="eastAsia"/>
              </w:rPr>
              <w:t>2-III-7 與他人溝通時能尊重不同意見。</w:t>
            </w:r>
          </w:p>
          <w:p w14:paraId="4B1528A8" w14:textId="77777777" w:rsidR="005A0788" w:rsidRPr="007D2CFE" w:rsidRDefault="005A0788" w:rsidP="005A0788">
            <w:pPr>
              <w:rPr>
                <w:rFonts w:ascii="標楷體" w:eastAsia="標楷體" w:hAnsi="標楷體"/>
              </w:rPr>
            </w:pPr>
            <w:r w:rsidRPr="007D2CFE">
              <w:rPr>
                <w:rFonts w:ascii="標楷體" w:eastAsia="標楷體" w:hAnsi="標楷體" w:hint="eastAsia"/>
                <w:b/>
              </w:rPr>
              <w:t>【社會】</w:t>
            </w:r>
          </w:p>
          <w:p w14:paraId="05C58C67"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1c-III-1 評論社會議題處理方案的優缺點，並提出個人的看法。</w:t>
            </w:r>
          </w:p>
          <w:p w14:paraId="06A7F6F5"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2a-III-1 關注社會、自然、人文環境與生活方式的互動關係。</w:t>
            </w:r>
          </w:p>
          <w:p w14:paraId="74B9B692" w14:textId="77777777" w:rsidR="005A0788" w:rsidRPr="007D2CFE" w:rsidRDefault="005A0788" w:rsidP="005A0788">
            <w:pPr>
              <w:rPr>
                <w:rFonts w:ascii="標楷體" w:eastAsia="標楷體" w:hAnsi="標楷體"/>
              </w:rPr>
            </w:pPr>
            <w:r w:rsidRPr="007D2CFE">
              <w:rPr>
                <w:rFonts w:ascii="標楷體" w:eastAsia="標楷體" w:hAnsi="標楷體" w:hint="eastAsia"/>
                <w:b/>
              </w:rPr>
              <w:t>【自然】</w:t>
            </w:r>
          </w:p>
          <w:p w14:paraId="139DE744" w14:textId="77777777" w:rsidR="005A0788" w:rsidRDefault="005A0788" w:rsidP="005A0788">
            <w:pPr>
              <w:rPr>
                <w:rFonts w:ascii="標楷體" w:eastAsia="標楷體" w:hAnsi="標楷體"/>
                <w:bCs/>
              </w:rPr>
            </w:pPr>
            <w:r w:rsidRPr="007D2CFE">
              <w:rPr>
                <w:rFonts w:ascii="標楷體" w:eastAsia="標楷體" w:hAnsi="標楷體" w:hint="eastAsia"/>
                <w:bCs/>
              </w:rPr>
              <w:t>ah-III-1 利用科學知識理解日常生活觀察到的現象。</w:t>
            </w:r>
          </w:p>
          <w:p w14:paraId="2BBDE8A8" w14:textId="77777777" w:rsidR="005A0788" w:rsidRPr="00BB6020" w:rsidRDefault="005A0788" w:rsidP="005A0788">
            <w:pPr>
              <w:rPr>
                <w:rFonts w:ascii="標楷體" w:eastAsia="標楷體" w:hAnsi="標楷體"/>
                <w:bCs/>
              </w:rPr>
            </w:pPr>
            <w:r w:rsidRPr="00BB6020">
              <w:rPr>
                <w:rFonts w:ascii="標楷體" w:eastAsia="標楷體" w:hAnsi="標楷體" w:hint="eastAsia"/>
                <w:bCs/>
              </w:rPr>
              <w:t>【綜</w:t>
            </w:r>
            <w:r w:rsidRPr="00BB6020">
              <w:rPr>
                <w:rFonts w:ascii="標楷體" w:eastAsia="標楷體" w:hAnsi="標楷體"/>
                <w:bCs/>
              </w:rPr>
              <w:t>合</w:t>
            </w:r>
            <w:r w:rsidRPr="00BB6020">
              <w:rPr>
                <w:rFonts w:ascii="標楷體" w:eastAsia="標楷體" w:hAnsi="標楷體" w:hint="eastAsia"/>
                <w:bCs/>
              </w:rPr>
              <w:t>】</w:t>
            </w:r>
          </w:p>
          <w:p w14:paraId="3F7F7905" w14:textId="77777777" w:rsidR="007D440A" w:rsidRDefault="005A0788" w:rsidP="005A0788">
            <w:pPr>
              <w:rPr>
                <w:rFonts w:ascii="標楷體" w:eastAsia="標楷體" w:hAnsi="標楷體"/>
                <w:bCs/>
              </w:rPr>
            </w:pPr>
            <w:r w:rsidRPr="00BB6020">
              <w:rPr>
                <w:rFonts w:ascii="標楷體" w:eastAsia="標楷體" w:hAnsi="標楷體"/>
                <w:bCs/>
              </w:rPr>
              <w:t>3a-III-1 辨識周遭環境的潛 藏危機，運用各項資源或策略化解危機。</w:t>
            </w:r>
          </w:p>
          <w:p w14:paraId="66118B9B" w14:textId="77777777" w:rsidR="009B7603" w:rsidRPr="009B7603" w:rsidRDefault="009B7603" w:rsidP="009B7603">
            <w:pPr>
              <w:pStyle w:val="Default"/>
              <w:rPr>
                <w:rFonts w:ascii="標楷體" w:eastAsia="標楷體" w:hAnsi="標楷體"/>
                <w:b/>
                <w:bCs/>
                <w:sz w:val="23"/>
                <w:szCs w:val="23"/>
              </w:rPr>
            </w:pPr>
            <w:r w:rsidRPr="009B7603">
              <w:rPr>
                <w:rFonts w:ascii="標楷體" w:eastAsia="標楷體" w:hAnsi="標楷體" w:hint="eastAsia"/>
                <w:b/>
                <w:bCs/>
                <w:sz w:val="23"/>
                <w:szCs w:val="23"/>
              </w:rPr>
              <w:lastRenderedPageBreak/>
              <w:t>環</w:t>
            </w:r>
            <w:r w:rsidRPr="009B7603">
              <w:rPr>
                <w:rFonts w:ascii="標楷體" w:eastAsia="標楷體" w:hAnsi="標楷體"/>
                <w:b/>
                <w:bCs/>
                <w:sz w:val="23"/>
                <w:szCs w:val="23"/>
              </w:rPr>
              <w:t>E5</w:t>
            </w:r>
            <w:r w:rsidRPr="009B7603">
              <w:rPr>
                <w:rFonts w:ascii="標楷體" w:eastAsia="標楷體" w:hAnsi="標楷體" w:hint="eastAsia"/>
                <w:b/>
                <w:bCs/>
                <w:sz w:val="23"/>
                <w:szCs w:val="23"/>
              </w:rPr>
              <w:t>覺知人類的生活型態對其他生物與生態系的衝擊。</w:t>
            </w:r>
          </w:p>
          <w:p w14:paraId="24B1F9D4" w14:textId="4C53A220" w:rsidR="009B7603" w:rsidRPr="009B7603" w:rsidRDefault="009B7603" w:rsidP="005A0788">
            <w:pPr>
              <w:rPr>
                <w:rFonts w:ascii="標楷體" w:eastAsia="標楷體" w:hAnsi="標楷體" w:cs="新細明體"/>
                <w:color w:val="000000"/>
                <w:sz w:val="28"/>
                <w:szCs w:val="28"/>
              </w:rPr>
            </w:pPr>
          </w:p>
        </w:tc>
        <w:tc>
          <w:tcPr>
            <w:tcW w:w="678" w:type="pct"/>
            <w:tcBorders>
              <w:right w:val="single" w:sz="4" w:space="0" w:color="auto"/>
            </w:tcBorders>
            <w:vAlign w:val="center"/>
          </w:tcPr>
          <w:p w14:paraId="60D451E1" w14:textId="77777777" w:rsidR="005A0788" w:rsidRPr="007D2CFE" w:rsidRDefault="005A0788" w:rsidP="005A0788">
            <w:pPr>
              <w:rPr>
                <w:rFonts w:ascii="標楷體" w:eastAsia="標楷體" w:hAnsi="標楷體"/>
              </w:rPr>
            </w:pPr>
            <w:r w:rsidRPr="007D2CFE">
              <w:rPr>
                <w:rFonts w:ascii="標楷體" w:eastAsia="標楷體" w:hAnsi="標楷體" w:hint="eastAsia"/>
                <w:b/>
              </w:rPr>
              <w:lastRenderedPageBreak/>
              <w:t>【國語】</w:t>
            </w:r>
          </w:p>
          <w:p w14:paraId="4C561894"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Cb-III-2 各類文本中所反映的個人</w:t>
            </w:r>
            <w:r w:rsidRPr="007D2CFE">
              <w:rPr>
                <w:rFonts w:ascii="標楷體" w:eastAsia="標楷體" w:hAnsi="標楷體" w:hint="eastAsia"/>
                <w:bCs/>
              </w:rPr>
              <w:lastRenderedPageBreak/>
              <w:t>與家庭、鄉里、國族及其他社群的關係。</w:t>
            </w:r>
          </w:p>
          <w:p w14:paraId="1DF9B890" w14:textId="77777777" w:rsidR="005A0788" w:rsidRPr="007D2CFE" w:rsidRDefault="005A0788" w:rsidP="005A0788">
            <w:pPr>
              <w:rPr>
                <w:rFonts w:ascii="標楷體" w:eastAsia="標楷體" w:hAnsi="標楷體"/>
              </w:rPr>
            </w:pPr>
            <w:r w:rsidRPr="007D2CFE">
              <w:rPr>
                <w:rFonts w:ascii="標楷體" w:eastAsia="標楷體" w:hAnsi="標楷體" w:hint="eastAsia"/>
                <w:b/>
              </w:rPr>
              <w:t>【社會】</w:t>
            </w:r>
          </w:p>
          <w:p w14:paraId="102A3B24"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Af-Ⅲ-1 為了確保基本人權、維護生態環境的永續發展，全球須共同關心許多議題。</w:t>
            </w:r>
          </w:p>
          <w:p w14:paraId="3F2B8ADA"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Bb-Ⅲ-1 自然與人文環境的交互影響，造成生活空間型態的差異與多元。</w:t>
            </w:r>
          </w:p>
          <w:p w14:paraId="047A9E92" w14:textId="77777777" w:rsidR="005A0788" w:rsidRPr="007D2CFE" w:rsidRDefault="005A0788" w:rsidP="005A0788">
            <w:pPr>
              <w:rPr>
                <w:rFonts w:ascii="標楷體" w:eastAsia="標楷體" w:hAnsi="標楷體"/>
              </w:rPr>
            </w:pPr>
            <w:r w:rsidRPr="007D2CFE">
              <w:rPr>
                <w:rFonts w:ascii="標楷體" w:eastAsia="標楷體" w:hAnsi="標楷體" w:hint="eastAsia"/>
                <w:b/>
              </w:rPr>
              <w:t>【自然】</w:t>
            </w:r>
          </w:p>
          <w:p w14:paraId="6F22048D"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bCs/>
              </w:rPr>
              <w:t xml:space="preserve">INg-III-2 </w:t>
            </w:r>
            <w:r w:rsidRPr="007D2CFE">
              <w:rPr>
                <w:rFonts w:ascii="標楷體" w:eastAsia="標楷體" w:hAnsi="標楷體" w:hint="eastAsia"/>
                <w:bCs/>
              </w:rPr>
              <w:t>人類活動與其他生物的活動會相互影響，不當引進外來物種可</w:t>
            </w:r>
            <w:r w:rsidRPr="007D2CFE">
              <w:rPr>
                <w:rFonts w:ascii="標楷體" w:eastAsia="標楷體" w:hAnsi="標楷體" w:hint="eastAsia"/>
                <w:bCs/>
              </w:rPr>
              <w:lastRenderedPageBreak/>
              <w:t>能造成經濟損失和生態破壞。</w:t>
            </w:r>
          </w:p>
          <w:p w14:paraId="603B4854" w14:textId="07159A4D" w:rsidR="007D440A" w:rsidRPr="007D2CFE" w:rsidRDefault="005A0788" w:rsidP="005A0788">
            <w:pPr>
              <w:spacing w:line="400" w:lineRule="exact"/>
              <w:rPr>
                <w:rFonts w:ascii="標楷體" w:eastAsia="標楷體" w:hAnsi="標楷體" w:cs="新細明體"/>
                <w:color w:val="000000"/>
                <w:sz w:val="28"/>
                <w:szCs w:val="28"/>
              </w:rPr>
            </w:pPr>
            <w:r w:rsidRPr="007D2CFE">
              <w:rPr>
                <w:rFonts w:ascii="標楷體" w:eastAsia="標楷體" w:hAnsi="標楷體"/>
                <w:bCs/>
              </w:rPr>
              <w:t xml:space="preserve">INg-III-4 </w:t>
            </w:r>
            <w:r w:rsidRPr="007D2CFE">
              <w:rPr>
                <w:rFonts w:ascii="標楷體" w:eastAsia="標楷體" w:hAnsi="標楷體" w:hint="eastAsia"/>
                <w:bCs/>
              </w:rPr>
              <w:t>人類的活動會造成氣候變遷，加劇對生態與環境的影響。</w:t>
            </w:r>
          </w:p>
        </w:tc>
        <w:tc>
          <w:tcPr>
            <w:tcW w:w="812" w:type="pct"/>
            <w:tcBorders>
              <w:left w:val="single" w:sz="4" w:space="0" w:color="auto"/>
              <w:right w:val="single" w:sz="4" w:space="0" w:color="auto"/>
            </w:tcBorders>
            <w:vAlign w:val="center"/>
          </w:tcPr>
          <w:p w14:paraId="76136248" w14:textId="77777777" w:rsidR="007D440A" w:rsidRPr="003A4516" w:rsidRDefault="007D440A" w:rsidP="007D440A">
            <w:pPr>
              <w:rPr>
                <w:rFonts w:ascii="標楷體" w:eastAsia="標楷體" w:hAnsi="標楷體"/>
              </w:rPr>
            </w:pPr>
            <w:r w:rsidRPr="003A4516">
              <w:rPr>
                <w:rFonts w:ascii="標楷體" w:eastAsia="標楷體" w:hAnsi="標楷體"/>
              </w:rPr>
              <w:lastRenderedPageBreak/>
              <w:t>一、能指出國內主要的健康產品購買管道。</w:t>
            </w:r>
          </w:p>
          <w:p w14:paraId="58B683DA" w14:textId="77777777" w:rsidR="007D440A" w:rsidRPr="003A4516" w:rsidRDefault="007D440A" w:rsidP="007D440A">
            <w:pPr>
              <w:rPr>
                <w:rFonts w:ascii="標楷體" w:eastAsia="標楷體" w:hAnsi="標楷體"/>
              </w:rPr>
            </w:pPr>
            <w:r w:rsidRPr="003A4516">
              <w:rPr>
                <w:rFonts w:ascii="標楷體" w:eastAsia="標楷體" w:hAnsi="標楷體"/>
              </w:rPr>
              <w:t>二、能認識我國的消</w:t>
            </w:r>
            <w:r w:rsidRPr="003A4516">
              <w:rPr>
                <w:rFonts w:ascii="標楷體" w:eastAsia="標楷體" w:hAnsi="標楷體"/>
              </w:rPr>
              <w:lastRenderedPageBreak/>
              <w:t>費者保護行政體系和民間組織。</w:t>
            </w:r>
          </w:p>
          <w:p w14:paraId="6CED1E21" w14:textId="77777777" w:rsidR="007D440A" w:rsidRPr="003A4516" w:rsidRDefault="007D440A" w:rsidP="007D440A">
            <w:pPr>
              <w:rPr>
                <w:rFonts w:ascii="標楷體" w:eastAsia="標楷體" w:hAnsi="標楷體"/>
              </w:rPr>
            </w:pPr>
            <w:r w:rsidRPr="003A4516">
              <w:rPr>
                <w:rFonts w:ascii="標楷體" w:eastAsia="標楷體" w:hAnsi="標楷體"/>
              </w:rPr>
              <w:t>三、能認識消費者保護法中對於消費者的保護相關條文。</w:t>
            </w:r>
          </w:p>
          <w:p w14:paraId="5FA9D352" w14:textId="77777777" w:rsidR="007D440A" w:rsidRPr="003A4516" w:rsidRDefault="007D440A" w:rsidP="007D440A">
            <w:pPr>
              <w:rPr>
                <w:rFonts w:ascii="標楷體" w:eastAsia="標楷體" w:hAnsi="標楷體"/>
              </w:rPr>
            </w:pPr>
            <w:r w:rsidRPr="003A4516">
              <w:rPr>
                <w:rFonts w:ascii="標楷體" w:eastAsia="標楷體" w:hAnsi="標楷體"/>
              </w:rPr>
              <w:t>四、能認識消費者的權利與義務。</w:t>
            </w:r>
          </w:p>
          <w:p w14:paraId="100E5A0C" w14:textId="111CCA08" w:rsidR="007D440A" w:rsidRPr="007D440A" w:rsidRDefault="007D440A" w:rsidP="007D440A">
            <w:pPr>
              <w:pStyle w:val="Web"/>
              <w:spacing w:line="300" w:lineRule="atLeast"/>
              <w:rPr>
                <w:rFonts w:ascii="標楷體" w:eastAsia="標楷體" w:hAnsi="標楷體"/>
              </w:rPr>
            </w:pPr>
            <w:r w:rsidRPr="003A4516">
              <w:rPr>
                <w:rFonts w:ascii="標楷體" w:eastAsia="標楷體" w:hAnsi="標楷體"/>
              </w:rPr>
              <w:t>五、能認識產品標章。</w:t>
            </w:r>
          </w:p>
          <w:p w14:paraId="11A13C7A" w14:textId="77777777" w:rsidR="007D440A" w:rsidRPr="007D2CFE" w:rsidRDefault="007D440A" w:rsidP="007D440A">
            <w:pPr>
              <w:pStyle w:val="Web"/>
              <w:spacing w:line="300" w:lineRule="atLeast"/>
              <w:rPr>
                <w:rFonts w:ascii="標楷體" w:eastAsia="標楷體" w:hAnsi="標楷體"/>
                <w:color w:val="000000"/>
                <w:sz w:val="28"/>
                <w:szCs w:val="28"/>
              </w:rPr>
            </w:pPr>
            <w:r w:rsidRPr="007D2CFE">
              <w:rPr>
                <w:rFonts w:ascii="標楷體" w:eastAsia="標楷體" w:hAnsi="標楷體"/>
                <w:color w:val="000000"/>
                <w:sz w:val="28"/>
                <w:szCs w:val="28"/>
              </w:rPr>
              <w:t xml:space="preserve"> </w:t>
            </w:r>
          </w:p>
        </w:tc>
        <w:tc>
          <w:tcPr>
            <w:tcW w:w="1394" w:type="pct"/>
            <w:tcBorders>
              <w:left w:val="single" w:sz="4" w:space="0" w:color="auto"/>
            </w:tcBorders>
          </w:tcPr>
          <w:p w14:paraId="7D31D5AE" w14:textId="77777777" w:rsidR="007D440A" w:rsidRPr="003A4516" w:rsidRDefault="007D440A" w:rsidP="007D440A">
            <w:pPr>
              <w:rPr>
                <w:rFonts w:ascii="標楷體" w:eastAsia="標楷體" w:hAnsi="標楷體"/>
              </w:rPr>
            </w:pPr>
            <w:r w:rsidRPr="003A4516">
              <w:rPr>
                <w:rFonts w:ascii="標楷體" w:eastAsia="標楷體" w:hAnsi="標楷體"/>
              </w:rPr>
              <w:lastRenderedPageBreak/>
              <w:t>【活動一】做個負責的消費者</w:t>
            </w:r>
          </w:p>
          <w:p w14:paraId="7BDF66A0" w14:textId="77777777" w:rsidR="007D440A" w:rsidRPr="003A4516" w:rsidRDefault="007D440A" w:rsidP="007D440A">
            <w:pPr>
              <w:pStyle w:val="af8"/>
              <w:numPr>
                <w:ilvl w:val="0"/>
                <w:numId w:val="32"/>
              </w:numPr>
              <w:pBdr>
                <w:top w:val="nil"/>
                <w:left w:val="nil"/>
                <w:bottom w:val="nil"/>
                <w:right w:val="nil"/>
                <w:between w:val="nil"/>
                <w:bar w:val="nil"/>
              </w:pBdr>
              <w:contextualSpacing w:val="0"/>
              <w:rPr>
                <w:rFonts w:ascii="標楷體" w:eastAsia="標楷體" w:hAnsi="標楷體"/>
              </w:rPr>
            </w:pPr>
            <w:r w:rsidRPr="003A4516">
              <w:rPr>
                <w:rFonts w:ascii="標楷體" w:eastAsia="標楷體" w:hAnsi="標楷體"/>
              </w:rPr>
              <w:t>引起動機：教師介紹購物管道，例如：賣場購買、郵購目錄購買、電視購物、網路購物。引導</w:t>
            </w:r>
            <w:r w:rsidRPr="003A4516">
              <w:rPr>
                <w:rFonts w:ascii="標楷體" w:eastAsia="標楷體" w:hAnsi="標楷體"/>
              </w:rPr>
              <w:lastRenderedPageBreak/>
              <w:t>兒童認識購買管道，以取得需要的產品。</w:t>
            </w:r>
          </w:p>
          <w:p w14:paraId="4470F00D" w14:textId="77777777" w:rsidR="007D440A" w:rsidRPr="003A4516" w:rsidRDefault="007D440A" w:rsidP="007D440A">
            <w:pPr>
              <w:numPr>
                <w:ilvl w:val="0"/>
                <w:numId w:val="32"/>
              </w:numPr>
              <w:pBdr>
                <w:top w:val="nil"/>
                <w:left w:val="nil"/>
                <w:bottom w:val="nil"/>
                <w:right w:val="nil"/>
                <w:between w:val="nil"/>
                <w:bar w:val="nil"/>
              </w:pBdr>
              <w:tabs>
                <w:tab w:val="clear" w:pos="720"/>
                <w:tab w:val="clear" w:pos="1440"/>
                <w:tab w:val="clear" w:pos="2160"/>
                <w:tab w:val="clear" w:pos="2880"/>
                <w:tab w:val="clear" w:pos="3600"/>
                <w:tab w:val="clear" w:pos="4320"/>
                <w:tab w:val="clear" w:pos="5040"/>
                <w:tab w:val="clear" w:pos="5760"/>
                <w:tab w:val="clear" w:pos="6480"/>
              </w:tabs>
              <w:rPr>
                <w:rFonts w:ascii="標楷體" w:eastAsia="標楷體" w:hAnsi="標楷體"/>
              </w:rPr>
            </w:pPr>
            <w:r w:rsidRPr="003A4516">
              <w:rPr>
                <w:rFonts w:ascii="標楷體" w:eastAsia="標楷體" w:hAnsi="標楷體"/>
              </w:rPr>
              <w:t>經驗分享：</w:t>
            </w:r>
          </w:p>
          <w:p w14:paraId="3BB5FA2A" w14:textId="77777777" w:rsidR="007D440A" w:rsidRPr="003A4516" w:rsidRDefault="007D440A" w:rsidP="007D440A">
            <w:pPr>
              <w:rPr>
                <w:rFonts w:ascii="標楷體" w:eastAsia="標楷體" w:hAnsi="標楷體"/>
              </w:rPr>
            </w:pPr>
            <w:r w:rsidRPr="003A4516">
              <w:rPr>
                <w:rFonts w:ascii="標楷體" w:eastAsia="標楷體" w:hAnsi="標楷體"/>
              </w:rPr>
              <w:t>(一)詢問兒童：「如果買到品質不好，或不滿意的商品時，應該怎麼辦？」請兒童共同討論要怎麼處理，教師藉此培養兒童消費者保護的觀念。</w:t>
            </w:r>
          </w:p>
          <w:p w14:paraId="4F4AF61F" w14:textId="77777777" w:rsidR="007D440A" w:rsidRPr="003A4516" w:rsidRDefault="007D440A" w:rsidP="007D440A">
            <w:pPr>
              <w:rPr>
                <w:rFonts w:ascii="標楷體" w:eastAsia="標楷體" w:hAnsi="標楷體"/>
              </w:rPr>
            </w:pPr>
            <w:r w:rsidRPr="003A4516">
              <w:rPr>
                <w:rFonts w:ascii="標楷體" w:eastAsia="標楷體" w:hAnsi="標楷體"/>
              </w:rPr>
              <w:t>(二)教師提醒兒童了解正確的申訴管道，才能尋求幫助或共同協商解決的辦法，並提供消費者保護單位：</w:t>
            </w:r>
          </w:p>
          <w:p w14:paraId="09D0ED70" w14:textId="77777777" w:rsidR="007D440A" w:rsidRPr="003A4516" w:rsidRDefault="007D440A" w:rsidP="007D440A">
            <w:pPr>
              <w:rPr>
                <w:rFonts w:ascii="標楷體" w:eastAsia="標楷體" w:hAnsi="標楷體"/>
              </w:rPr>
            </w:pPr>
            <w:r w:rsidRPr="003A4516">
              <w:rPr>
                <w:rFonts w:ascii="標楷體" w:eastAsia="標楷體" w:hAnsi="標楷體"/>
              </w:rPr>
              <w:t>1.全國性消費者服務專線1950。</w:t>
            </w:r>
          </w:p>
          <w:p w14:paraId="2F31A3ED" w14:textId="77777777" w:rsidR="007D440A" w:rsidRPr="003A4516" w:rsidRDefault="007D440A" w:rsidP="007D440A">
            <w:pPr>
              <w:rPr>
                <w:rFonts w:ascii="標楷體" w:eastAsia="標楷體" w:hAnsi="標楷體"/>
              </w:rPr>
            </w:pPr>
            <w:r w:rsidRPr="003A4516">
              <w:rPr>
                <w:rFonts w:ascii="標楷體" w:eastAsia="標楷體" w:hAnsi="標楷體"/>
              </w:rPr>
              <w:t>2.消費者文教基金會服務電話：(02)2700-1234。</w:t>
            </w:r>
          </w:p>
          <w:p w14:paraId="1E6A8474" w14:textId="77777777" w:rsidR="007D440A" w:rsidRPr="003A4516" w:rsidRDefault="007D440A" w:rsidP="007D440A">
            <w:pPr>
              <w:rPr>
                <w:rFonts w:ascii="標楷體" w:eastAsia="標楷體" w:hAnsi="標楷體"/>
              </w:rPr>
            </w:pPr>
            <w:r w:rsidRPr="003A4516">
              <w:rPr>
                <w:rFonts w:ascii="標楷體" w:eastAsia="標楷體" w:hAnsi="標楷體"/>
              </w:rPr>
              <w:t>3.行政院消費者保護委員會網址。</w:t>
            </w:r>
            <w:hyperlink r:id="rId8" w:history="1">
              <w:r w:rsidRPr="003A4516">
                <w:rPr>
                  <w:rStyle w:val="Hyperlink0"/>
                  <w:rFonts w:ascii="標楷體" w:eastAsia="標楷體" w:hAnsi="標楷體"/>
                </w:rPr>
                <w:t>http://www.cpc.gov.tw/</w:t>
              </w:r>
            </w:hyperlink>
          </w:p>
          <w:p w14:paraId="7768294F" w14:textId="77777777" w:rsidR="007D440A" w:rsidRPr="003A4516" w:rsidRDefault="007D440A" w:rsidP="007D440A">
            <w:pPr>
              <w:rPr>
                <w:rFonts w:ascii="標楷體" w:eastAsia="標楷體" w:hAnsi="標楷體"/>
              </w:rPr>
            </w:pPr>
            <w:r w:rsidRPr="003A4516">
              <w:rPr>
                <w:rStyle w:val="aff5"/>
                <w:rFonts w:ascii="標楷體" w:eastAsia="標楷體" w:hAnsi="標楷體"/>
              </w:rPr>
              <w:t>(三)教師引導兒童在遇到消費上的問題時，能尋求有效的幫助與解決方法，以保障自己的消費權益。</w:t>
            </w:r>
          </w:p>
          <w:p w14:paraId="7205AD5D" w14:textId="77777777" w:rsidR="007D440A" w:rsidRPr="003A4516" w:rsidRDefault="007D440A" w:rsidP="007D440A">
            <w:pPr>
              <w:pStyle w:val="af8"/>
              <w:numPr>
                <w:ilvl w:val="0"/>
                <w:numId w:val="32"/>
              </w:numPr>
              <w:pBdr>
                <w:top w:val="nil"/>
                <w:left w:val="nil"/>
                <w:bottom w:val="nil"/>
                <w:right w:val="nil"/>
                <w:between w:val="nil"/>
                <w:bar w:val="nil"/>
              </w:pBdr>
              <w:contextualSpacing w:val="0"/>
              <w:rPr>
                <w:rFonts w:ascii="標楷體" w:eastAsia="標楷體" w:hAnsi="標楷體"/>
              </w:rPr>
            </w:pPr>
            <w:r w:rsidRPr="003A4516">
              <w:rPr>
                <w:rStyle w:val="aff5"/>
                <w:rFonts w:ascii="標楷體" w:eastAsia="標楷體" w:hAnsi="標楷體"/>
              </w:rPr>
              <w:t>YES OR NO ：教師設計十道關於消費者保護的題目，對的在頭頂做出「○」的動作，錯的在胸前畫「X 」，讓兒童迅速判斷。</w:t>
            </w:r>
          </w:p>
          <w:p w14:paraId="5ED8B7C1" w14:textId="77777777" w:rsidR="007D440A" w:rsidRPr="003A4516" w:rsidRDefault="007D440A" w:rsidP="007D440A">
            <w:pPr>
              <w:rPr>
                <w:rFonts w:ascii="標楷體" w:eastAsia="標楷體" w:hAnsi="標楷體"/>
              </w:rPr>
            </w:pPr>
            <w:r w:rsidRPr="003A4516">
              <w:rPr>
                <w:rFonts w:ascii="標楷體" w:eastAsia="標楷體" w:hAnsi="標楷體"/>
              </w:rPr>
              <w:t>(一)所有的商品都有「七天鑑賞</w:t>
            </w:r>
            <w:r w:rsidRPr="003A4516">
              <w:rPr>
                <w:rFonts w:ascii="標楷體" w:eastAsia="標楷體" w:hAnsi="標楷體"/>
              </w:rPr>
              <w:lastRenderedPageBreak/>
              <w:t>期」，這是消費者基本的法定權益。</w:t>
            </w:r>
          </w:p>
          <w:p w14:paraId="3B0E4167" w14:textId="77777777" w:rsidR="007D440A" w:rsidRPr="003A4516" w:rsidRDefault="007D440A" w:rsidP="007D440A">
            <w:pPr>
              <w:ind w:left="970"/>
              <w:rPr>
                <w:rFonts w:ascii="標楷體" w:eastAsia="標楷體" w:hAnsi="標楷體"/>
              </w:rPr>
            </w:pPr>
            <w:r w:rsidRPr="003A4516">
              <w:rPr>
                <w:rFonts w:ascii="標楷體" w:eastAsia="標楷體" w:hAnsi="標楷體"/>
                <w:lang w:val="ja-JP" w:eastAsia="ja-JP"/>
              </w:rPr>
              <w:t>答：</w:t>
            </w:r>
            <w:r w:rsidRPr="003A4516">
              <w:rPr>
                <w:rFonts w:ascii="標楷體" w:eastAsia="標楷體" w:hAnsi="標楷體"/>
              </w:rPr>
              <w:t>○。</w:t>
            </w:r>
            <w:r w:rsidRPr="003A4516">
              <w:rPr>
                <w:rFonts w:ascii="標楷體" w:eastAsia="標楷體" w:hAnsi="標楷體"/>
                <w:sz w:val="23"/>
                <w:szCs w:val="23"/>
              </w:rPr>
              <w:t>(最好能保留購買當時的憑證，以供備察。)</w:t>
            </w:r>
          </w:p>
          <w:p w14:paraId="2CEFE18A" w14:textId="77777777" w:rsidR="007D440A" w:rsidRPr="003A4516" w:rsidRDefault="007D440A" w:rsidP="007D440A">
            <w:pPr>
              <w:rPr>
                <w:rFonts w:ascii="標楷體" w:eastAsia="標楷體" w:hAnsi="標楷體"/>
              </w:rPr>
            </w:pPr>
            <w:r w:rsidRPr="003A4516">
              <w:rPr>
                <w:rFonts w:ascii="標楷體" w:eastAsia="標楷體" w:hAnsi="標楷體"/>
              </w:rPr>
              <w:t>(二)消費者保護團體應以保護消費者權益、推行消費者教育為宗旨。答：○。</w:t>
            </w:r>
          </w:p>
          <w:p w14:paraId="09AC2BCD" w14:textId="77777777" w:rsidR="007D440A" w:rsidRPr="003A4516" w:rsidRDefault="007D440A" w:rsidP="007D440A">
            <w:pPr>
              <w:rPr>
                <w:rFonts w:ascii="標楷體" w:eastAsia="標楷體" w:hAnsi="標楷體"/>
              </w:rPr>
            </w:pPr>
            <w:r w:rsidRPr="003A4516">
              <w:rPr>
                <w:rFonts w:ascii="標楷體" w:eastAsia="標楷體" w:hAnsi="標楷體"/>
              </w:rPr>
              <w:t>(三)當我買到不滿意的商品時，可以找警察幫我爭取權益。答：X。要找消費者保護團體，例如：消費者文教基金會。</w:t>
            </w:r>
          </w:p>
          <w:p w14:paraId="2D190195" w14:textId="77777777" w:rsidR="007D440A" w:rsidRPr="003A4516" w:rsidRDefault="007D440A" w:rsidP="007D440A">
            <w:pPr>
              <w:rPr>
                <w:rFonts w:ascii="標楷體" w:eastAsia="標楷體" w:hAnsi="標楷體"/>
              </w:rPr>
            </w:pPr>
            <w:r w:rsidRPr="003A4516">
              <w:rPr>
                <w:rFonts w:ascii="標楷體" w:eastAsia="標楷體" w:hAnsi="標楷體"/>
              </w:rPr>
              <w:t>(四)如果市面上販售不合乎安全規定的玩具，行政院消費者保護委員會到各個賣場查核，避免消費者受害。答：○。</w:t>
            </w:r>
          </w:p>
          <w:p w14:paraId="335E8E1E" w14:textId="77777777" w:rsidR="007D440A" w:rsidRPr="003A4516" w:rsidRDefault="007D440A" w:rsidP="007D440A">
            <w:pPr>
              <w:rPr>
                <w:rFonts w:ascii="標楷體" w:eastAsia="標楷體" w:hAnsi="標楷體"/>
              </w:rPr>
            </w:pPr>
            <w:r w:rsidRPr="003A4516">
              <w:rPr>
                <w:rFonts w:ascii="標楷體" w:eastAsia="標楷體" w:hAnsi="標楷體"/>
              </w:rPr>
              <w:t>(</w:t>
            </w:r>
            <w:r w:rsidRPr="003A4516">
              <w:rPr>
                <w:rFonts w:ascii="標楷體" w:eastAsia="標楷體" w:hAnsi="標楷體"/>
                <w:lang w:val="ja-JP" w:eastAsia="ja-JP"/>
              </w:rPr>
              <w:t>五</w:t>
            </w:r>
            <w:r w:rsidRPr="003A4516">
              <w:rPr>
                <w:rFonts w:ascii="標楷體" w:eastAsia="標楷體" w:hAnsi="標楷體"/>
              </w:rPr>
              <w:t>)到超市買冰淇淋，吃了一口之後覺得不好吃，可以拿去退貨。答：X。</w:t>
            </w:r>
          </w:p>
          <w:p w14:paraId="4D7ED855" w14:textId="77777777" w:rsidR="007D440A" w:rsidRPr="003A4516" w:rsidRDefault="007D440A" w:rsidP="007D440A">
            <w:pPr>
              <w:rPr>
                <w:rFonts w:ascii="標楷體" w:eastAsia="標楷體" w:hAnsi="標楷體"/>
              </w:rPr>
            </w:pPr>
            <w:r w:rsidRPr="003A4516">
              <w:rPr>
                <w:rFonts w:ascii="標楷體" w:eastAsia="標楷體" w:hAnsi="標楷體"/>
              </w:rPr>
              <w:t>(六)消費者在買到商品後，應儘速詳細檢查商品，以確認商品有無瑕疵，如發現商品有瑕疵，應立即告知廠商，要求更換全新無瑕疵的商品。答：○。</w:t>
            </w:r>
          </w:p>
          <w:p w14:paraId="222631B7" w14:textId="77777777" w:rsidR="007D440A" w:rsidRPr="003A4516" w:rsidRDefault="007D440A" w:rsidP="007D440A">
            <w:pPr>
              <w:rPr>
                <w:rFonts w:ascii="標楷體" w:eastAsia="標楷體" w:hAnsi="標楷體"/>
              </w:rPr>
            </w:pPr>
            <w:r w:rsidRPr="003A4516">
              <w:rPr>
                <w:rFonts w:ascii="標楷體" w:eastAsia="標楷體" w:hAnsi="標楷體"/>
              </w:rPr>
              <w:t>(七)買到規格不符或廣告不實的電器用品時，消費者除了可解除買賣契約，要求退還費用之外，還可將所導</w:t>
            </w:r>
            <w:r w:rsidRPr="003A4516">
              <w:rPr>
                <w:rFonts w:ascii="標楷體" w:eastAsia="標楷體" w:hAnsi="標楷體"/>
              </w:rPr>
              <w:lastRenderedPageBreak/>
              <w:t>致的損害，向企業經營者請求損害賠償。答：○。</w:t>
            </w:r>
          </w:p>
          <w:p w14:paraId="2E4DEEE8" w14:textId="77777777" w:rsidR="007D440A" w:rsidRPr="003A4516" w:rsidRDefault="007D440A" w:rsidP="007D440A">
            <w:pPr>
              <w:rPr>
                <w:rFonts w:ascii="標楷體" w:eastAsia="標楷體" w:hAnsi="標楷體"/>
              </w:rPr>
            </w:pPr>
            <w:r w:rsidRPr="003A4516">
              <w:rPr>
                <w:rFonts w:ascii="標楷體" w:eastAsia="標楷體" w:hAnsi="標楷體"/>
              </w:rPr>
              <w:t>(八)如果不小心買到過期食品，或是買回的食品發現有異樣，消費者可以將該食品連同購買證明（例如發票等），攜回原購物地點要求退換貨；若情況嚴重且有必要時，還應要求業者全面回收。答：○。</w:t>
            </w:r>
          </w:p>
          <w:p w14:paraId="7ED3014F" w14:textId="77777777" w:rsidR="007D440A" w:rsidRPr="003A4516" w:rsidRDefault="007D440A" w:rsidP="007D440A">
            <w:pPr>
              <w:rPr>
                <w:rFonts w:ascii="標楷體" w:eastAsia="標楷體" w:hAnsi="標楷體"/>
              </w:rPr>
            </w:pPr>
            <w:r w:rsidRPr="003A4516">
              <w:rPr>
                <w:rFonts w:ascii="標楷體" w:eastAsia="標楷體" w:hAnsi="標楷體"/>
              </w:rPr>
              <w:t>(九)如果在網路上購物，對方寄來的商品跟我想買的東西差很多，就只好算自己倒楣，下次不要在網路買東西就好了。答：X。</w:t>
            </w:r>
          </w:p>
          <w:p w14:paraId="7FE63B64" w14:textId="77777777" w:rsidR="007D440A" w:rsidRPr="003A4516" w:rsidRDefault="007D440A" w:rsidP="007D440A">
            <w:pPr>
              <w:rPr>
                <w:rFonts w:ascii="標楷體" w:eastAsia="標楷體" w:hAnsi="標楷體"/>
              </w:rPr>
            </w:pPr>
            <w:r w:rsidRPr="003A4516">
              <w:rPr>
                <w:rFonts w:ascii="標楷體" w:eastAsia="標楷體" w:hAnsi="標楷體"/>
              </w:rPr>
              <w:t>(</w:t>
            </w:r>
            <w:r w:rsidRPr="003A4516">
              <w:rPr>
                <w:rFonts w:ascii="標楷體" w:eastAsia="標楷體" w:hAnsi="標楷體"/>
                <w:lang w:val="zh-CN" w:eastAsia="zh-CN"/>
              </w:rPr>
              <w:t>十</w:t>
            </w:r>
            <w:r w:rsidRPr="003A4516">
              <w:rPr>
                <w:rFonts w:ascii="標楷體" w:eastAsia="標楷體" w:hAnsi="標楷體"/>
              </w:rPr>
              <w:t>)我到郵局寄包裹給住在鄉下的外婆，可是寄出去的包裹卻不見了，我可以向郵局請求賠償。答：○。</w:t>
            </w:r>
          </w:p>
          <w:p w14:paraId="3E8169BC" w14:textId="77777777" w:rsidR="007D440A" w:rsidRPr="003A4516" w:rsidRDefault="007D440A" w:rsidP="007D440A">
            <w:pPr>
              <w:pStyle w:val="af8"/>
              <w:numPr>
                <w:ilvl w:val="0"/>
                <w:numId w:val="32"/>
              </w:numPr>
              <w:pBdr>
                <w:top w:val="nil"/>
                <w:left w:val="nil"/>
                <w:bottom w:val="nil"/>
                <w:right w:val="nil"/>
                <w:between w:val="nil"/>
                <w:bar w:val="nil"/>
              </w:pBdr>
              <w:contextualSpacing w:val="0"/>
              <w:rPr>
                <w:rFonts w:ascii="標楷體" w:eastAsia="標楷體" w:hAnsi="標楷體"/>
              </w:rPr>
            </w:pPr>
            <w:r w:rsidRPr="003A4516">
              <w:rPr>
                <w:rFonts w:ascii="標楷體" w:eastAsia="標楷體" w:hAnsi="標楷體"/>
              </w:rPr>
              <w:t>重點歸納：發生消費糾紛時，善用消費者保護組織與法令，有效維護自身權益。</w:t>
            </w:r>
          </w:p>
          <w:p w14:paraId="4D27B8DF" w14:textId="599CB0F6" w:rsidR="007D440A" w:rsidRPr="007D440A" w:rsidRDefault="007D440A" w:rsidP="007D440A">
            <w:pPr>
              <w:widowControl w:val="0"/>
              <w:autoSpaceDE w:val="0"/>
              <w:autoSpaceDN w:val="0"/>
              <w:adjustRightInd w:val="0"/>
              <w:rPr>
                <w:rFonts w:ascii="標楷體" w:eastAsia="標楷體" w:hAnsi="標楷體"/>
                <w:bdr w:val="nil"/>
              </w:rPr>
            </w:pPr>
          </w:p>
        </w:tc>
        <w:tc>
          <w:tcPr>
            <w:tcW w:w="433" w:type="pct"/>
          </w:tcPr>
          <w:p w14:paraId="075271EC" w14:textId="42F2FE64" w:rsidR="007D440A" w:rsidRPr="007D2CFE" w:rsidRDefault="007D440A" w:rsidP="007D440A">
            <w:pPr>
              <w:widowControl w:val="0"/>
              <w:rPr>
                <w:rFonts w:ascii="標楷體" w:eastAsia="標楷體" w:hAnsi="標楷體"/>
              </w:rPr>
            </w:pPr>
          </w:p>
          <w:p w14:paraId="06F0342E" w14:textId="77777777" w:rsidR="007D440A" w:rsidRDefault="007D440A" w:rsidP="007D440A">
            <w:pPr>
              <w:widowControl w:val="0"/>
              <w:rPr>
                <w:rFonts w:ascii="標楷體" w:eastAsia="標楷體" w:hAnsi="標楷體"/>
              </w:rPr>
            </w:pPr>
            <w:r>
              <w:rPr>
                <w:rFonts w:ascii="標楷體" w:eastAsia="標楷體" w:hAnsi="標楷體" w:hint="eastAsia"/>
              </w:rPr>
              <w:t>參與討論</w:t>
            </w:r>
          </w:p>
          <w:p w14:paraId="6FDBA24E" w14:textId="77777777" w:rsidR="007D440A" w:rsidRDefault="007D440A" w:rsidP="007D440A">
            <w:pPr>
              <w:widowControl w:val="0"/>
              <w:rPr>
                <w:rFonts w:ascii="標楷體" w:eastAsia="標楷體" w:hAnsi="標楷體"/>
              </w:rPr>
            </w:pPr>
          </w:p>
          <w:p w14:paraId="670D890D" w14:textId="77777777" w:rsidR="007D440A" w:rsidRDefault="007D440A" w:rsidP="007D440A">
            <w:pPr>
              <w:widowControl w:val="0"/>
              <w:rPr>
                <w:rFonts w:ascii="標楷體" w:eastAsia="標楷體" w:hAnsi="標楷體"/>
              </w:rPr>
            </w:pPr>
            <w:r>
              <w:rPr>
                <w:rFonts w:ascii="標楷體" w:eastAsia="標楷體" w:hAnsi="標楷體" w:hint="eastAsia"/>
              </w:rPr>
              <w:t>課堂態度</w:t>
            </w:r>
          </w:p>
          <w:p w14:paraId="622F673A" w14:textId="77777777" w:rsidR="007D440A" w:rsidRDefault="007D440A" w:rsidP="007D440A">
            <w:pPr>
              <w:widowControl w:val="0"/>
              <w:rPr>
                <w:rFonts w:ascii="標楷體" w:eastAsia="標楷體" w:hAnsi="標楷體"/>
              </w:rPr>
            </w:pPr>
            <w:r>
              <w:rPr>
                <w:rFonts w:ascii="標楷體" w:eastAsia="標楷體" w:hAnsi="標楷體" w:hint="eastAsia"/>
              </w:rPr>
              <w:lastRenderedPageBreak/>
              <w:t>積極度</w:t>
            </w:r>
          </w:p>
          <w:p w14:paraId="137700AF" w14:textId="77777777" w:rsidR="007D440A" w:rsidRDefault="007D440A" w:rsidP="007D440A">
            <w:pPr>
              <w:widowControl w:val="0"/>
              <w:rPr>
                <w:rFonts w:ascii="標楷體" w:eastAsia="標楷體" w:hAnsi="標楷體"/>
              </w:rPr>
            </w:pPr>
          </w:p>
          <w:p w14:paraId="00E931B2" w14:textId="656C4297" w:rsidR="007D440A" w:rsidRPr="007D2CFE" w:rsidRDefault="007D440A" w:rsidP="007D440A">
            <w:pPr>
              <w:widowControl w:val="0"/>
              <w:rPr>
                <w:rFonts w:ascii="標楷體" w:eastAsia="標楷體" w:hAnsi="標楷體"/>
              </w:rPr>
            </w:pPr>
            <w:r>
              <w:rPr>
                <w:rFonts w:ascii="標楷體" w:eastAsia="標楷體" w:hAnsi="標楷體" w:hint="eastAsia"/>
              </w:rPr>
              <w:t>口語評量</w:t>
            </w:r>
          </w:p>
        </w:tc>
        <w:tc>
          <w:tcPr>
            <w:tcW w:w="528" w:type="pct"/>
            <w:vAlign w:val="center"/>
          </w:tcPr>
          <w:p w14:paraId="18ADE6E9" w14:textId="0B4D5AE5" w:rsidR="007D440A" w:rsidRPr="007D2CFE" w:rsidRDefault="007D440A" w:rsidP="007D440A">
            <w:pPr>
              <w:rPr>
                <w:rFonts w:ascii="標楷體" w:eastAsia="標楷體" w:hAnsi="標楷體" w:cs="新細明體"/>
                <w:color w:val="000000"/>
                <w:sz w:val="28"/>
                <w:szCs w:val="28"/>
              </w:rPr>
            </w:pPr>
            <w:r w:rsidRPr="007D440A">
              <w:rPr>
                <w:rFonts w:ascii="標楷體" w:eastAsia="標楷體" w:hAnsi="標楷體" w:cs="新細明體"/>
                <w:color w:val="000000"/>
                <w:sz w:val="28"/>
                <w:szCs w:val="28"/>
              </w:rPr>
              <w:lastRenderedPageBreak/>
              <w:t>https://www.youtube.com/watch?</w:t>
            </w:r>
            <w:r w:rsidRPr="007D440A">
              <w:rPr>
                <w:rFonts w:ascii="標楷體" w:eastAsia="標楷體" w:hAnsi="標楷體" w:cs="新細明體"/>
                <w:color w:val="000000"/>
                <w:sz w:val="28"/>
                <w:szCs w:val="28"/>
              </w:rPr>
              <w:lastRenderedPageBreak/>
              <w:t>v=uibWDDRxEfM</w:t>
            </w:r>
          </w:p>
        </w:tc>
      </w:tr>
      <w:bookmarkEnd w:id="0"/>
      <w:tr w:rsidR="007D440A" w:rsidRPr="007D2CFE" w14:paraId="2771BDAC" w14:textId="77777777" w:rsidTr="007A00B7">
        <w:trPr>
          <w:trHeight w:val="1304"/>
        </w:trPr>
        <w:tc>
          <w:tcPr>
            <w:tcW w:w="115" w:type="pct"/>
            <w:vAlign w:val="center"/>
          </w:tcPr>
          <w:p w14:paraId="69465D26" w14:textId="207129AE" w:rsidR="007D440A" w:rsidRPr="007D2CFE" w:rsidRDefault="007D440A" w:rsidP="007D440A">
            <w:pPr>
              <w:rPr>
                <w:rFonts w:ascii="標楷體" w:eastAsia="標楷體" w:hAnsi="標楷體"/>
                <w:sz w:val="28"/>
                <w:szCs w:val="28"/>
              </w:rPr>
            </w:pPr>
            <w:r>
              <w:rPr>
                <w:rFonts w:ascii="標楷體" w:eastAsia="標楷體" w:hAnsi="標楷體" w:hint="eastAsia"/>
                <w:sz w:val="28"/>
                <w:szCs w:val="28"/>
              </w:rPr>
              <w:lastRenderedPageBreak/>
              <w:t>十 五</w:t>
            </w:r>
          </w:p>
        </w:tc>
        <w:tc>
          <w:tcPr>
            <w:tcW w:w="266" w:type="pct"/>
            <w:vAlign w:val="center"/>
          </w:tcPr>
          <w:p w14:paraId="4B7066DA" w14:textId="1C2C0534" w:rsidR="007D440A" w:rsidRPr="007D2CFE" w:rsidRDefault="007D440A" w:rsidP="007D440A">
            <w:pPr>
              <w:spacing w:line="0" w:lineRule="atLeast"/>
              <w:rPr>
                <w:rFonts w:ascii="標楷體" w:eastAsia="標楷體" w:hAnsi="標楷體" w:cs="細明體"/>
                <w:sz w:val="28"/>
                <w:szCs w:val="28"/>
              </w:rPr>
            </w:pPr>
            <w:r>
              <w:rPr>
                <w:rFonts w:ascii="標楷體" w:eastAsia="標楷體" w:hAnsi="標楷體"/>
              </w:rPr>
              <w:t>消費者保護</w:t>
            </w:r>
            <w:r>
              <w:rPr>
                <w:rFonts w:ascii="標楷體" w:eastAsia="標楷體" w:hAnsi="標楷體" w:hint="eastAsia"/>
              </w:rPr>
              <w:t>2</w:t>
            </w:r>
          </w:p>
        </w:tc>
        <w:tc>
          <w:tcPr>
            <w:tcW w:w="773" w:type="pct"/>
            <w:vAlign w:val="center"/>
          </w:tcPr>
          <w:p w14:paraId="581C707F" w14:textId="77777777" w:rsidR="005A0788" w:rsidRPr="007D2CFE" w:rsidRDefault="005A0788" w:rsidP="005A0788">
            <w:pPr>
              <w:rPr>
                <w:rFonts w:ascii="標楷體" w:eastAsia="標楷體" w:hAnsi="標楷體"/>
              </w:rPr>
            </w:pPr>
            <w:r w:rsidRPr="007D2CFE">
              <w:rPr>
                <w:rFonts w:ascii="標楷體" w:eastAsia="標楷體" w:hAnsi="標楷體" w:hint="eastAsia"/>
                <w:b/>
              </w:rPr>
              <w:t>【國語】</w:t>
            </w:r>
          </w:p>
          <w:p w14:paraId="561494AC"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2-III-5 把握說話內容的主題、重要細節與結構邏輯。</w:t>
            </w:r>
          </w:p>
          <w:p w14:paraId="6E9870D5" w14:textId="77777777" w:rsidR="005A0788" w:rsidRPr="007D2CFE" w:rsidRDefault="005A0788" w:rsidP="005A0788">
            <w:pPr>
              <w:rPr>
                <w:rFonts w:ascii="標楷體" w:eastAsia="標楷體" w:hAnsi="標楷體"/>
              </w:rPr>
            </w:pPr>
            <w:r w:rsidRPr="007D2CFE">
              <w:rPr>
                <w:rFonts w:ascii="標楷體" w:eastAsia="標楷體" w:hAnsi="標楷體" w:hint="eastAsia"/>
              </w:rPr>
              <w:lastRenderedPageBreak/>
              <w:t>2-III-7 與他人溝通時能尊重不同意見。</w:t>
            </w:r>
          </w:p>
          <w:p w14:paraId="692DA039" w14:textId="77777777" w:rsidR="005A0788" w:rsidRPr="007D2CFE" w:rsidRDefault="005A0788" w:rsidP="005A0788">
            <w:pPr>
              <w:rPr>
                <w:rFonts w:ascii="標楷體" w:eastAsia="標楷體" w:hAnsi="標楷體"/>
              </w:rPr>
            </w:pPr>
            <w:r w:rsidRPr="007D2CFE">
              <w:rPr>
                <w:rFonts w:ascii="標楷體" w:eastAsia="標楷體" w:hAnsi="標楷體" w:hint="eastAsia"/>
                <w:b/>
              </w:rPr>
              <w:t>【社會】</w:t>
            </w:r>
          </w:p>
          <w:p w14:paraId="1668ACDC"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1c-III-1 評論社會議題處理方案的優缺點，並提出個人的看法。</w:t>
            </w:r>
          </w:p>
          <w:p w14:paraId="48BC3AF4"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2a-III-1 關注社會、自然、人文環境與生活方式的互動關係。</w:t>
            </w:r>
          </w:p>
          <w:p w14:paraId="782E83F8" w14:textId="77777777" w:rsidR="005A0788" w:rsidRPr="007D2CFE" w:rsidRDefault="005A0788" w:rsidP="005A0788">
            <w:pPr>
              <w:rPr>
                <w:rFonts w:ascii="標楷體" w:eastAsia="標楷體" w:hAnsi="標楷體"/>
              </w:rPr>
            </w:pPr>
            <w:r w:rsidRPr="007D2CFE">
              <w:rPr>
                <w:rFonts w:ascii="標楷體" w:eastAsia="標楷體" w:hAnsi="標楷體" w:hint="eastAsia"/>
                <w:b/>
              </w:rPr>
              <w:t>【自然】</w:t>
            </w:r>
          </w:p>
          <w:p w14:paraId="35359B37" w14:textId="77777777" w:rsidR="007D440A" w:rsidRDefault="005A0788" w:rsidP="005A0788">
            <w:pPr>
              <w:spacing w:line="400" w:lineRule="exact"/>
              <w:rPr>
                <w:rFonts w:ascii="標楷體" w:eastAsia="標楷體" w:hAnsi="標楷體"/>
                <w:bCs/>
              </w:rPr>
            </w:pPr>
            <w:r w:rsidRPr="007D2CFE">
              <w:rPr>
                <w:rFonts w:ascii="標楷體" w:eastAsia="標楷體" w:hAnsi="標楷體" w:hint="eastAsia"/>
                <w:bCs/>
              </w:rPr>
              <w:t>ah-III-1 利用科學知識理解日常生活觀察到的現象。</w:t>
            </w:r>
          </w:p>
          <w:p w14:paraId="760E3E26" w14:textId="77777777" w:rsidR="00096CCE" w:rsidRPr="00096CCE" w:rsidRDefault="00096CCE" w:rsidP="00096CCE">
            <w:pPr>
              <w:pStyle w:val="Default"/>
              <w:rPr>
                <w:rFonts w:ascii="標楷體" w:eastAsia="標楷體" w:hAnsi="標楷體"/>
                <w:b/>
                <w:bCs/>
                <w:sz w:val="23"/>
                <w:szCs w:val="23"/>
              </w:rPr>
            </w:pPr>
            <w:r w:rsidRPr="00096CCE">
              <w:rPr>
                <w:rFonts w:ascii="標楷體" w:eastAsia="標楷體" w:hAnsi="標楷體" w:hint="eastAsia"/>
                <w:b/>
                <w:bCs/>
                <w:sz w:val="23"/>
                <w:szCs w:val="23"/>
              </w:rPr>
              <w:t>環</w:t>
            </w:r>
            <w:r w:rsidRPr="00096CCE">
              <w:rPr>
                <w:rFonts w:ascii="標楷體" w:eastAsia="標楷體" w:hAnsi="標楷體"/>
                <w:b/>
                <w:bCs/>
                <w:sz w:val="23"/>
                <w:szCs w:val="23"/>
              </w:rPr>
              <w:t>E5</w:t>
            </w:r>
            <w:r w:rsidRPr="00096CCE">
              <w:rPr>
                <w:rFonts w:ascii="標楷體" w:eastAsia="標楷體" w:hAnsi="標楷體" w:hint="eastAsia"/>
                <w:b/>
                <w:bCs/>
                <w:sz w:val="23"/>
                <w:szCs w:val="23"/>
              </w:rPr>
              <w:t>覺知人類的生活型態對其他生物與生態系的衝擊。</w:t>
            </w:r>
          </w:p>
          <w:p w14:paraId="1BB3B8C5" w14:textId="1D969743" w:rsidR="00096CCE" w:rsidRPr="00096CCE" w:rsidRDefault="00096CCE" w:rsidP="005A0788">
            <w:pPr>
              <w:spacing w:line="400" w:lineRule="exact"/>
              <w:rPr>
                <w:rFonts w:ascii="標楷體" w:eastAsia="標楷體" w:hAnsi="標楷體"/>
                <w:bCs/>
              </w:rPr>
            </w:pPr>
          </w:p>
        </w:tc>
        <w:tc>
          <w:tcPr>
            <w:tcW w:w="678" w:type="pct"/>
            <w:tcBorders>
              <w:right w:val="single" w:sz="4" w:space="0" w:color="auto"/>
            </w:tcBorders>
            <w:vAlign w:val="center"/>
          </w:tcPr>
          <w:p w14:paraId="633ED985" w14:textId="77777777" w:rsidR="005A0788" w:rsidRPr="007D2CFE" w:rsidRDefault="005A0788" w:rsidP="005A0788">
            <w:pPr>
              <w:rPr>
                <w:rFonts w:ascii="標楷體" w:eastAsia="標楷體" w:hAnsi="標楷體"/>
              </w:rPr>
            </w:pPr>
            <w:r w:rsidRPr="007D2CFE">
              <w:rPr>
                <w:rFonts w:ascii="標楷體" w:eastAsia="標楷體" w:hAnsi="標楷體" w:hint="eastAsia"/>
                <w:b/>
              </w:rPr>
              <w:lastRenderedPageBreak/>
              <w:t>【國語】</w:t>
            </w:r>
          </w:p>
          <w:p w14:paraId="7D2BA1CC"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Cb-III-2 各類文本中所反映的個人與家庭、鄉里、國</w:t>
            </w:r>
            <w:r w:rsidRPr="007D2CFE">
              <w:rPr>
                <w:rFonts w:ascii="標楷體" w:eastAsia="標楷體" w:hAnsi="標楷體" w:hint="eastAsia"/>
                <w:bCs/>
              </w:rPr>
              <w:lastRenderedPageBreak/>
              <w:t>族及其他社群的關係。</w:t>
            </w:r>
          </w:p>
          <w:p w14:paraId="0DEB1130" w14:textId="77777777" w:rsidR="005A0788" w:rsidRPr="007D2CFE" w:rsidRDefault="005A0788" w:rsidP="005A0788">
            <w:pPr>
              <w:rPr>
                <w:rFonts w:ascii="標楷體" w:eastAsia="標楷體" w:hAnsi="標楷體"/>
              </w:rPr>
            </w:pPr>
            <w:r w:rsidRPr="007D2CFE">
              <w:rPr>
                <w:rFonts w:ascii="標楷體" w:eastAsia="標楷體" w:hAnsi="標楷體" w:hint="eastAsia"/>
                <w:b/>
              </w:rPr>
              <w:t>【社會】</w:t>
            </w:r>
          </w:p>
          <w:p w14:paraId="0DFF1E81"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Af-Ⅲ-1 為了確保基本人權、維護生態環境的永續發展，全球須共同關心許多議題。</w:t>
            </w:r>
          </w:p>
          <w:p w14:paraId="32A182BF" w14:textId="458BE68D" w:rsidR="007D440A" w:rsidRPr="005A0788" w:rsidRDefault="007D440A" w:rsidP="007D440A">
            <w:pPr>
              <w:rPr>
                <w:rFonts w:ascii="標楷體" w:eastAsia="標楷體" w:hAnsi="標楷體" w:cs="新細明體"/>
                <w:color w:val="000000"/>
                <w:sz w:val="28"/>
                <w:szCs w:val="28"/>
              </w:rPr>
            </w:pPr>
          </w:p>
        </w:tc>
        <w:tc>
          <w:tcPr>
            <w:tcW w:w="812" w:type="pct"/>
            <w:tcBorders>
              <w:left w:val="single" w:sz="4" w:space="0" w:color="auto"/>
              <w:right w:val="single" w:sz="4" w:space="0" w:color="auto"/>
            </w:tcBorders>
            <w:vAlign w:val="center"/>
          </w:tcPr>
          <w:p w14:paraId="1F5C8596" w14:textId="77777777" w:rsidR="007D440A" w:rsidRPr="003A4516" w:rsidRDefault="007D440A" w:rsidP="007D440A">
            <w:pPr>
              <w:rPr>
                <w:rFonts w:ascii="標楷體" w:eastAsia="標楷體" w:hAnsi="標楷體"/>
              </w:rPr>
            </w:pPr>
            <w:r w:rsidRPr="003A4516">
              <w:rPr>
                <w:rFonts w:ascii="標楷體" w:eastAsia="標楷體" w:hAnsi="標楷體"/>
              </w:rPr>
              <w:lastRenderedPageBreak/>
              <w:t>一、能指出國內主要的健康產品購買管道。</w:t>
            </w:r>
          </w:p>
          <w:p w14:paraId="3B7D9140" w14:textId="77777777" w:rsidR="007D440A" w:rsidRPr="003A4516" w:rsidRDefault="007D440A" w:rsidP="007D440A">
            <w:pPr>
              <w:rPr>
                <w:rFonts w:ascii="標楷體" w:eastAsia="標楷體" w:hAnsi="標楷體"/>
              </w:rPr>
            </w:pPr>
            <w:r w:rsidRPr="003A4516">
              <w:rPr>
                <w:rFonts w:ascii="標楷體" w:eastAsia="標楷體" w:hAnsi="標楷體"/>
              </w:rPr>
              <w:t>二、能認識我國的消費者保護行政體系和</w:t>
            </w:r>
            <w:r w:rsidRPr="003A4516">
              <w:rPr>
                <w:rFonts w:ascii="標楷體" w:eastAsia="標楷體" w:hAnsi="標楷體"/>
              </w:rPr>
              <w:lastRenderedPageBreak/>
              <w:t>民間組織。</w:t>
            </w:r>
          </w:p>
          <w:p w14:paraId="5B3A2235" w14:textId="77777777" w:rsidR="007D440A" w:rsidRPr="003A4516" w:rsidRDefault="007D440A" w:rsidP="007D440A">
            <w:pPr>
              <w:rPr>
                <w:rFonts w:ascii="標楷體" w:eastAsia="標楷體" w:hAnsi="標楷體"/>
              </w:rPr>
            </w:pPr>
            <w:r w:rsidRPr="003A4516">
              <w:rPr>
                <w:rFonts w:ascii="標楷體" w:eastAsia="標楷體" w:hAnsi="標楷體"/>
              </w:rPr>
              <w:t>三、能認識消費者保護法中對於消費者的保護相關條文。</w:t>
            </w:r>
          </w:p>
          <w:p w14:paraId="603F42EA" w14:textId="77777777" w:rsidR="007D440A" w:rsidRPr="003A4516" w:rsidRDefault="007D440A" w:rsidP="007D440A">
            <w:pPr>
              <w:rPr>
                <w:rFonts w:ascii="標楷體" w:eastAsia="標楷體" w:hAnsi="標楷體"/>
              </w:rPr>
            </w:pPr>
            <w:r w:rsidRPr="003A4516">
              <w:rPr>
                <w:rFonts w:ascii="標楷體" w:eastAsia="標楷體" w:hAnsi="標楷體"/>
              </w:rPr>
              <w:t>四、能認識消費者的權利與義務。</w:t>
            </w:r>
          </w:p>
          <w:p w14:paraId="75F6E7EA" w14:textId="77777777" w:rsidR="007D440A" w:rsidRPr="007D440A" w:rsidRDefault="007D440A" w:rsidP="007D440A">
            <w:pPr>
              <w:pStyle w:val="Web"/>
              <w:spacing w:line="300" w:lineRule="atLeast"/>
              <w:rPr>
                <w:rFonts w:ascii="標楷體" w:eastAsia="標楷體" w:hAnsi="標楷體"/>
              </w:rPr>
            </w:pPr>
            <w:r w:rsidRPr="003A4516">
              <w:rPr>
                <w:rFonts w:ascii="標楷體" w:eastAsia="標楷體" w:hAnsi="標楷體"/>
              </w:rPr>
              <w:t>五、能認識產品標章。</w:t>
            </w:r>
          </w:p>
          <w:p w14:paraId="51717A5E" w14:textId="40CA6E5D" w:rsidR="007D440A" w:rsidRPr="007D2CFE" w:rsidRDefault="007D440A" w:rsidP="007D440A">
            <w:pPr>
              <w:pStyle w:val="Web"/>
              <w:spacing w:line="300" w:lineRule="atLeast"/>
              <w:rPr>
                <w:rFonts w:ascii="標楷體" w:eastAsia="標楷體" w:hAnsi="標楷體"/>
                <w:sz w:val="28"/>
                <w:szCs w:val="28"/>
              </w:rPr>
            </w:pPr>
          </w:p>
        </w:tc>
        <w:tc>
          <w:tcPr>
            <w:tcW w:w="1394" w:type="pct"/>
            <w:tcBorders>
              <w:left w:val="single" w:sz="4" w:space="0" w:color="auto"/>
            </w:tcBorders>
          </w:tcPr>
          <w:p w14:paraId="4056E8D8" w14:textId="77777777" w:rsidR="007D440A" w:rsidRPr="003A4516" w:rsidRDefault="007D440A" w:rsidP="007D440A">
            <w:pPr>
              <w:ind w:left="283" w:hanging="283"/>
              <w:rPr>
                <w:rFonts w:ascii="標楷體" w:eastAsia="標楷體" w:hAnsi="標楷體"/>
              </w:rPr>
            </w:pPr>
            <w:r w:rsidRPr="003A4516">
              <w:rPr>
                <w:rStyle w:val="aff5"/>
                <w:rFonts w:ascii="標楷體" w:eastAsia="標楷體" w:hAnsi="標楷體"/>
              </w:rPr>
              <w:lastRenderedPageBreak/>
              <w:t>【活動二】消費者的權利與義務</w:t>
            </w:r>
          </w:p>
          <w:p w14:paraId="612F83AE" w14:textId="7F12F9EE" w:rsidR="007D440A" w:rsidRPr="003A4516" w:rsidRDefault="007D440A" w:rsidP="007D440A">
            <w:pPr>
              <w:pStyle w:val="af8"/>
              <w:numPr>
                <w:ilvl w:val="0"/>
                <w:numId w:val="33"/>
              </w:numPr>
              <w:pBdr>
                <w:top w:val="nil"/>
                <w:left w:val="nil"/>
                <w:bottom w:val="nil"/>
                <w:right w:val="nil"/>
                <w:between w:val="nil"/>
                <w:bar w:val="nil"/>
              </w:pBdr>
              <w:contextualSpacing w:val="0"/>
              <w:rPr>
                <w:rFonts w:ascii="標楷體" w:eastAsia="標楷體" w:hAnsi="標楷體"/>
              </w:rPr>
            </w:pPr>
            <w:r w:rsidRPr="003A4516">
              <w:rPr>
                <w:rStyle w:val="aff5"/>
                <w:rFonts w:ascii="標楷體" w:eastAsia="標楷體" w:hAnsi="標楷體"/>
              </w:rPr>
              <w:t>教學引導：教師引導兒童了解消費者應具備的觀念：『上完一節課之後，同學們對消費者的權利有一個粗略的認識，但是「事前</w:t>
            </w:r>
            <w:r w:rsidRPr="003A4516">
              <w:rPr>
                <w:rStyle w:val="aff5"/>
                <w:rFonts w:ascii="標楷體" w:eastAsia="標楷體" w:hAnsi="標楷體"/>
              </w:rPr>
              <w:lastRenderedPageBreak/>
              <w:t>的預防勝於事後的追訴」是避免消費糾紛的不二法門。』</w:t>
            </w:r>
          </w:p>
          <w:p w14:paraId="76DB828C" w14:textId="42D079AE" w:rsidR="007D440A" w:rsidRPr="003A4516" w:rsidRDefault="007D440A" w:rsidP="007D440A">
            <w:pPr>
              <w:pStyle w:val="af8"/>
              <w:numPr>
                <w:ilvl w:val="0"/>
                <w:numId w:val="33"/>
              </w:numPr>
              <w:pBdr>
                <w:top w:val="nil"/>
                <w:left w:val="nil"/>
                <w:bottom w:val="nil"/>
                <w:right w:val="nil"/>
                <w:between w:val="nil"/>
                <w:bar w:val="nil"/>
              </w:pBdr>
              <w:contextualSpacing w:val="0"/>
              <w:rPr>
                <w:rFonts w:ascii="標楷體" w:eastAsia="標楷體" w:hAnsi="標楷體"/>
              </w:rPr>
            </w:pPr>
            <w:r w:rsidRPr="003A4516">
              <w:rPr>
                <w:rStyle w:val="aff5"/>
                <w:rFonts w:ascii="標楷體" w:eastAsia="標楷體" w:hAnsi="標楷體"/>
              </w:rPr>
              <w:t>指導重點：教師帶領兒童了解消費者的權利與義務：</w:t>
            </w:r>
          </w:p>
          <w:p w14:paraId="5E2C3AFB" w14:textId="77777777" w:rsidR="007D440A" w:rsidRPr="003A4516" w:rsidRDefault="007D440A" w:rsidP="007D440A">
            <w:pPr>
              <w:rPr>
                <w:rFonts w:ascii="標楷體" w:eastAsia="標楷體" w:hAnsi="標楷體"/>
              </w:rPr>
            </w:pPr>
            <w:r w:rsidRPr="003A4516">
              <w:rPr>
                <w:rStyle w:val="aff5"/>
                <w:rFonts w:ascii="標楷體" w:eastAsia="標楷體" w:hAnsi="標楷體"/>
              </w:rPr>
              <w:t>(一)充實消</w:t>
            </w:r>
            <w:r w:rsidRPr="003A4516">
              <w:rPr>
                <w:rFonts w:ascii="標楷體" w:eastAsia="標楷體" w:hAnsi="標楷體"/>
              </w:rPr>
              <w:t>費知識、蒐集足夠的消費資訊：不相信誇張不實或引人誤解的廣告，確保產品符合自己需要。</w:t>
            </w:r>
          </w:p>
          <w:p w14:paraId="61DF8E6A" w14:textId="77777777" w:rsidR="007D440A" w:rsidRPr="003A4516" w:rsidRDefault="007D440A" w:rsidP="007D440A">
            <w:pPr>
              <w:rPr>
                <w:rFonts w:ascii="標楷體" w:eastAsia="標楷體" w:hAnsi="標楷體"/>
              </w:rPr>
            </w:pPr>
            <w:r w:rsidRPr="003A4516">
              <w:rPr>
                <w:rFonts w:ascii="標楷體" w:eastAsia="標楷體" w:hAnsi="標楷體"/>
              </w:rPr>
              <w:t>(二)看清標示再買，並認明優良產品標誌。(例如：正字標記、 ST、GMP。)</w:t>
            </w:r>
          </w:p>
          <w:p w14:paraId="5867738A" w14:textId="77777777" w:rsidR="007D440A" w:rsidRPr="003A4516" w:rsidRDefault="007D440A" w:rsidP="007D440A">
            <w:pPr>
              <w:rPr>
                <w:rFonts w:ascii="標楷體" w:eastAsia="標楷體" w:hAnsi="標楷體"/>
              </w:rPr>
            </w:pPr>
            <w:r w:rsidRPr="003A4516">
              <w:rPr>
                <w:rFonts w:ascii="標楷體" w:eastAsia="標楷體" w:hAnsi="標楷體"/>
              </w:rPr>
              <w:t>(三)採取正確合理的消費行為，不去不合法場所或購買不合法物品，例如：就醫看診時，應選擇有開業執照的醫療院所及有醫師證書的醫師，且不使用保育類的中藥。</w:t>
            </w:r>
          </w:p>
          <w:p w14:paraId="13C858B7" w14:textId="77777777" w:rsidR="007D440A" w:rsidRPr="003A4516" w:rsidRDefault="007D440A" w:rsidP="007D440A">
            <w:pPr>
              <w:rPr>
                <w:rFonts w:ascii="標楷體" w:eastAsia="標楷體" w:hAnsi="標楷體"/>
              </w:rPr>
            </w:pPr>
            <w:r w:rsidRPr="003A4516">
              <w:rPr>
                <w:rFonts w:ascii="標楷體" w:eastAsia="標楷體" w:hAnsi="標楷體"/>
              </w:rPr>
              <w:t>(四)發生爭議時，依照消費者保護法規定申訴或申請調解，依正當程序解決：能尋求消費者保護機關，讓自己的消費權利受到保障。</w:t>
            </w:r>
          </w:p>
          <w:p w14:paraId="08002752" w14:textId="77777777" w:rsidR="007D440A" w:rsidRPr="003A4516" w:rsidRDefault="007D440A" w:rsidP="007D440A">
            <w:pPr>
              <w:ind w:left="283" w:hanging="283"/>
              <w:rPr>
                <w:rFonts w:ascii="標楷體" w:eastAsia="標楷體" w:hAnsi="標楷體"/>
              </w:rPr>
            </w:pPr>
            <w:r w:rsidRPr="003A4516">
              <w:rPr>
                <w:rStyle w:val="aff5"/>
                <w:rFonts w:ascii="標楷體" w:eastAsia="標楷體" w:hAnsi="標楷體"/>
              </w:rPr>
              <w:t>三、重點歸納：權利與義務是相對的，必須盡了義務才能要求自己的權利。</w:t>
            </w:r>
          </w:p>
          <w:p w14:paraId="632A8A59" w14:textId="1BF1B796" w:rsidR="007D440A" w:rsidRPr="007D440A" w:rsidRDefault="007D440A" w:rsidP="007D440A">
            <w:pPr>
              <w:widowControl w:val="0"/>
              <w:autoSpaceDE w:val="0"/>
              <w:autoSpaceDN w:val="0"/>
              <w:adjustRightInd w:val="0"/>
              <w:rPr>
                <w:rFonts w:ascii="標楷體" w:eastAsia="標楷體" w:hAnsi="標楷體"/>
                <w:color w:val="FF0000"/>
                <w:sz w:val="28"/>
                <w:szCs w:val="28"/>
              </w:rPr>
            </w:pPr>
          </w:p>
        </w:tc>
        <w:tc>
          <w:tcPr>
            <w:tcW w:w="433" w:type="pct"/>
          </w:tcPr>
          <w:p w14:paraId="798F49E3" w14:textId="77777777" w:rsidR="007D440A" w:rsidRPr="007D2CFE" w:rsidRDefault="007D440A" w:rsidP="007D440A">
            <w:pPr>
              <w:widowControl w:val="0"/>
              <w:rPr>
                <w:rFonts w:ascii="標楷體" w:eastAsia="標楷體" w:hAnsi="標楷體"/>
              </w:rPr>
            </w:pPr>
          </w:p>
          <w:p w14:paraId="09128433" w14:textId="77777777" w:rsidR="007D440A" w:rsidRDefault="007D440A" w:rsidP="007D440A">
            <w:pPr>
              <w:widowControl w:val="0"/>
              <w:rPr>
                <w:rFonts w:ascii="標楷體" w:eastAsia="標楷體" w:hAnsi="標楷體"/>
              </w:rPr>
            </w:pPr>
            <w:r>
              <w:rPr>
                <w:rFonts w:ascii="標楷體" w:eastAsia="標楷體" w:hAnsi="標楷體" w:hint="eastAsia"/>
              </w:rPr>
              <w:t>參與討論</w:t>
            </w:r>
          </w:p>
          <w:p w14:paraId="26666063" w14:textId="77777777" w:rsidR="007D440A" w:rsidRDefault="007D440A" w:rsidP="007D440A">
            <w:pPr>
              <w:widowControl w:val="0"/>
              <w:rPr>
                <w:rFonts w:ascii="標楷體" w:eastAsia="標楷體" w:hAnsi="標楷體"/>
              </w:rPr>
            </w:pPr>
          </w:p>
          <w:p w14:paraId="408C70DC" w14:textId="6036247B" w:rsidR="007D440A" w:rsidRDefault="007D440A" w:rsidP="007D440A">
            <w:pPr>
              <w:widowControl w:val="0"/>
              <w:rPr>
                <w:rFonts w:ascii="標楷體" w:eastAsia="標楷體" w:hAnsi="標楷體"/>
              </w:rPr>
            </w:pPr>
            <w:r>
              <w:rPr>
                <w:rFonts w:ascii="標楷體" w:eastAsia="標楷體" w:hAnsi="標楷體" w:hint="eastAsia"/>
              </w:rPr>
              <w:t>課堂態度</w:t>
            </w:r>
          </w:p>
          <w:p w14:paraId="18226E5C" w14:textId="77777777" w:rsidR="007D440A" w:rsidRDefault="007D440A" w:rsidP="007D440A">
            <w:pPr>
              <w:widowControl w:val="0"/>
              <w:rPr>
                <w:rFonts w:ascii="標楷體" w:eastAsia="標楷體" w:hAnsi="標楷體"/>
              </w:rPr>
            </w:pPr>
          </w:p>
          <w:p w14:paraId="66D278EB" w14:textId="77777777" w:rsidR="007D440A" w:rsidRDefault="007D440A" w:rsidP="007D440A">
            <w:pPr>
              <w:widowControl w:val="0"/>
              <w:rPr>
                <w:rFonts w:ascii="標楷體" w:eastAsia="標楷體" w:hAnsi="標楷體"/>
              </w:rPr>
            </w:pPr>
            <w:r>
              <w:rPr>
                <w:rFonts w:ascii="標楷體" w:eastAsia="標楷體" w:hAnsi="標楷體" w:hint="eastAsia"/>
              </w:rPr>
              <w:lastRenderedPageBreak/>
              <w:t>積極度</w:t>
            </w:r>
          </w:p>
          <w:p w14:paraId="3375B6C6" w14:textId="77777777" w:rsidR="007D440A" w:rsidRDefault="007D440A" w:rsidP="007D440A">
            <w:pPr>
              <w:widowControl w:val="0"/>
              <w:rPr>
                <w:rFonts w:ascii="標楷體" w:eastAsia="標楷體" w:hAnsi="標楷體"/>
              </w:rPr>
            </w:pPr>
          </w:p>
          <w:p w14:paraId="720A7622" w14:textId="45F196E2" w:rsidR="007D440A" w:rsidRPr="007D2CFE" w:rsidRDefault="007D440A" w:rsidP="007D440A">
            <w:pPr>
              <w:widowControl w:val="0"/>
              <w:rPr>
                <w:rFonts w:ascii="標楷體" w:eastAsia="標楷體" w:hAnsi="標楷體"/>
              </w:rPr>
            </w:pPr>
            <w:r>
              <w:rPr>
                <w:rFonts w:ascii="標楷體" w:eastAsia="標楷體" w:hAnsi="標楷體" w:hint="eastAsia"/>
              </w:rPr>
              <w:t>口語評量</w:t>
            </w:r>
          </w:p>
        </w:tc>
        <w:tc>
          <w:tcPr>
            <w:tcW w:w="528" w:type="pct"/>
            <w:vAlign w:val="center"/>
          </w:tcPr>
          <w:p w14:paraId="19F35788" w14:textId="42864A8D" w:rsidR="007D440A" w:rsidRPr="007D2CFE" w:rsidRDefault="007D440A" w:rsidP="007D440A">
            <w:pPr>
              <w:rPr>
                <w:rFonts w:ascii="標楷體" w:eastAsia="標楷體" w:hAnsi="標楷體" w:cs="新細明體"/>
                <w:sz w:val="28"/>
                <w:szCs w:val="28"/>
              </w:rPr>
            </w:pPr>
            <w:r w:rsidRPr="007D440A">
              <w:rPr>
                <w:rFonts w:ascii="標楷體" w:eastAsia="標楷體" w:hAnsi="標楷體" w:cs="新細明體"/>
                <w:sz w:val="28"/>
                <w:szCs w:val="28"/>
              </w:rPr>
              <w:lastRenderedPageBreak/>
              <w:t>https://www.youtube.com/watch?v=9rQ40L17</w:t>
            </w:r>
            <w:r w:rsidRPr="007D440A">
              <w:rPr>
                <w:rFonts w:ascii="標楷體" w:eastAsia="標楷體" w:hAnsi="標楷體" w:cs="新細明體"/>
                <w:sz w:val="28"/>
                <w:szCs w:val="28"/>
              </w:rPr>
              <w:lastRenderedPageBreak/>
              <w:t>MDY</w:t>
            </w:r>
          </w:p>
        </w:tc>
      </w:tr>
      <w:tr w:rsidR="007D440A" w:rsidRPr="007D2CFE" w14:paraId="68E409C5" w14:textId="77777777" w:rsidTr="007A00B7">
        <w:trPr>
          <w:trHeight w:val="1304"/>
        </w:trPr>
        <w:tc>
          <w:tcPr>
            <w:tcW w:w="115" w:type="pct"/>
            <w:vAlign w:val="center"/>
          </w:tcPr>
          <w:p w14:paraId="51862AFA" w14:textId="7CEB2941" w:rsidR="007D440A" w:rsidRPr="007D2CFE" w:rsidRDefault="007D440A" w:rsidP="007D440A">
            <w:pPr>
              <w:rPr>
                <w:rFonts w:ascii="標楷體" w:eastAsia="標楷體" w:hAnsi="標楷體"/>
                <w:sz w:val="28"/>
                <w:szCs w:val="28"/>
              </w:rPr>
            </w:pPr>
            <w:r>
              <w:rPr>
                <w:rFonts w:ascii="標楷體" w:eastAsia="標楷體" w:hAnsi="標楷體" w:hint="eastAsia"/>
                <w:sz w:val="28"/>
                <w:szCs w:val="28"/>
              </w:rPr>
              <w:lastRenderedPageBreak/>
              <w:t>十 六</w:t>
            </w:r>
          </w:p>
        </w:tc>
        <w:tc>
          <w:tcPr>
            <w:tcW w:w="266" w:type="pct"/>
            <w:vAlign w:val="center"/>
          </w:tcPr>
          <w:p w14:paraId="232B9B34" w14:textId="1FB611F8" w:rsidR="007D440A" w:rsidRPr="007A00B7" w:rsidRDefault="007A00B7" w:rsidP="007D440A">
            <w:pPr>
              <w:spacing w:line="0" w:lineRule="atLeast"/>
              <w:rPr>
                <w:rFonts w:ascii="標楷體" w:eastAsia="標楷體" w:hAnsi="標楷體" w:cs="細明體"/>
                <w:sz w:val="28"/>
                <w:szCs w:val="28"/>
              </w:rPr>
            </w:pPr>
            <w:r w:rsidRPr="007A00B7">
              <w:rPr>
                <w:rFonts w:ascii="標楷體" w:eastAsia="標楷體" w:hAnsi="標楷體"/>
              </w:rPr>
              <w:t>再生紙</w:t>
            </w:r>
          </w:p>
        </w:tc>
        <w:tc>
          <w:tcPr>
            <w:tcW w:w="773" w:type="pct"/>
            <w:vAlign w:val="center"/>
          </w:tcPr>
          <w:p w14:paraId="6BE3CF2A" w14:textId="77777777" w:rsidR="007A00B7" w:rsidRDefault="007A00B7" w:rsidP="007D440A">
            <w:pPr>
              <w:rPr>
                <w:rFonts w:ascii="標楷體" w:eastAsia="標楷體" w:hAnsi="標楷體"/>
              </w:rPr>
            </w:pPr>
            <w:r w:rsidRPr="007A00B7">
              <w:rPr>
                <w:rFonts w:ascii="標楷體" w:eastAsia="標楷體" w:hAnsi="標楷體"/>
              </w:rPr>
              <w:t>自然</w:t>
            </w:r>
          </w:p>
          <w:p w14:paraId="20EE34EA" w14:textId="77777777" w:rsidR="007A00B7" w:rsidRDefault="007A00B7" w:rsidP="007D440A">
            <w:pPr>
              <w:rPr>
                <w:rFonts w:ascii="標楷體" w:eastAsia="標楷體" w:hAnsi="標楷體"/>
              </w:rPr>
            </w:pPr>
            <w:r w:rsidRPr="007A00B7">
              <w:rPr>
                <w:rFonts w:ascii="標楷體" w:eastAsia="標楷體" w:hAnsi="標楷體"/>
              </w:rPr>
              <w:t xml:space="preserve"> po-Ⅲ-1 能從學習活動、日常經驗及科技運用、自然環 境、書刊及網路媒體等察覺問題。 </w:t>
            </w:r>
          </w:p>
          <w:p w14:paraId="19972535" w14:textId="77777777" w:rsidR="007A00B7" w:rsidRDefault="007A00B7" w:rsidP="007D440A">
            <w:pPr>
              <w:rPr>
                <w:rFonts w:ascii="標楷體" w:eastAsia="標楷體" w:hAnsi="標楷體"/>
              </w:rPr>
            </w:pPr>
            <w:r w:rsidRPr="007A00B7">
              <w:rPr>
                <w:rFonts w:ascii="標楷體" w:eastAsia="標楷體" w:hAnsi="標楷體"/>
              </w:rPr>
              <w:t xml:space="preserve">綜合 </w:t>
            </w:r>
          </w:p>
          <w:p w14:paraId="5AEDE052" w14:textId="6D70C088" w:rsidR="007D440A" w:rsidRPr="007A00B7" w:rsidRDefault="007A00B7" w:rsidP="007D440A">
            <w:pPr>
              <w:rPr>
                <w:rFonts w:ascii="標楷體" w:eastAsia="標楷體" w:hAnsi="標楷體" w:cs="新細明體"/>
                <w:color w:val="000000"/>
                <w:sz w:val="28"/>
                <w:szCs w:val="28"/>
              </w:rPr>
            </w:pPr>
            <w:r w:rsidRPr="007A00B7">
              <w:rPr>
                <w:rFonts w:ascii="標楷體" w:eastAsia="標楷體" w:hAnsi="標楷體"/>
              </w:rPr>
              <w:t>3d-Ⅲ-1 實踐環境友善行動，珍惜生態資源與環境。</w:t>
            </w:r>
          </w:p>
          <w:p w14:paraId="14B79731" w14:textId="77777777" w:rsidR="007D440A" w:rsidRDefault="007D440A" w:rsidP="007D440A">
            <w:pPr>
              <w:rPr>
                <w:rFonts w:ascii="標楷體" w:eastAsia="標楷體" w:hAnsi="標楷體" w:cs="新細明體"/>
                <w:color w:val="000000"/>
                <w:sz w:val="28"/>
                <w:szCs w:val="28"/>
              </w:rPr>
            </w:pPr>
          </w:p>
          <w:p w14:paraId="416CD3A3" w14:textId="77777777" w:rsidR="00096CCE" w:rsidRPr="00096CCE" w:rsidRDefault="00096CCE" w:rsidP="00096CCE">
            <w:pPr>
              <w:pStyle w:val="Default"/>
              <w:rPr>
                <w:rFonts w:ascii="標楷體" w:eastAsia="標楷體" w:hAnsi="標楷體"/>
                <w:b/>
                <w:bCs/>
                <w:sz w:val="23"/>
                <w:szCs w:val="23"/>
              </w:rPr>
            </w:pPr>
            <w:r w:rsidRPr="00096CCE">
              <w:rPr>
                <w:rFonts w:ascii="標楷體" w:eastAsia="標楷體" w:hAnsi="標楷體" w:hint="eastAsia"/>
                <w:b/>
                <w:bCs/>
                <w:sz w:val="23"/>
                <w:szCs w:val="23"/>
              </w:rPr>
              <w:t>環</w:t>
            </w:r>
            <w:r w:rsidRPr="00096CCE">
              <w:rPr>
                <w:rFonts w:ascii="標楷體" w:eastAsia="標楷體" w:hAnsi="標楷體"/>
                <w:b/>
                <w:bCs/>
                <w:sz w:val="23"/>
                <w:szCs w:val="23"/>
              </w:rPr>
              <w:t>E5</w:t>
            </w:r>
            <w:r w:rsidRPr="00096CCE">
              <w:rPr>
                <w:rFonts w:ascii="標楷體" w:eastAsia="標楷體" w:hAnsi="標楷體" w:hint="eastAsia"/>
                <w:b/>
                <w:bCs/>
                <w:sz w:val="23"/>
                <w:szCs w:val="23"/>
              </w:rPr>
              <w:t>覺知人類的生活型態對其他生物與生態系的衝擊。</w:t>
            </w:r>
          </w:p>
          <w:p w14:paraId="2F29DD35" w14:textId="1E9D544C" w:rsidR="00096CCE" w:rsidRPr="00096CCE" w:rsidRDefault="00096CCE" w:rsidP="007D440A">
            <w:pPr>
              <w:rPr>
                <w:rFonts w:ascii="標楷體" w:eastAsia="標楷體" w:hAnsi="標楷體" w:cs="新細明體"/>
                <w:color w:val="000000"/>
                <w:sz w:val="28"/>
                <w:szCs w:val="28"/>
              </w:rPr>
            </w:pPr>
          </w:p>
        </w:tc>
        <w:tc>
          <w:tcPr>
            <w:tcW w:w="678" w:type="pct"/>
            <w:tcBorders>
              <w:right w:val="single" w:sz="4" w:space="0" w:color="auto"/>
            </w:tcBorders>
            <w:vAlign w:val="center"/>
          </w:tcPr>
          <w:p w14:paraId="4DE8D6FB" w14:textId="77777777" w:rsidR="007A00B7" w:rsidRDefault="007A00B7" w:rsidP="007D440A">
            <w:pPr>
              <w:rPr>
                <w:rFonts w:ascii="標楷體" w:eastAsia="標楷體" w:hAnsi="標楷體"/>
              </w:rPr>
            </w:pPr>
            <w:r w:rsidRPr="007A00B7">
              <w:rPr>
                <w:rFonts w:ascii="標楷體" w:eastAsia="標楷體" w:hAnsi="標楷體"/>
              </w:rPr>
              <w:t xml:space="preserve">自然 </w:t>
            </w:r>
          </w:p>
          <w:p w14:paraId="363134F9" w14:textId="77777777" w:rsidR="007A00B7" w:rsidRDefault="007A00B7" w:rsidP="007D440A">
            <w:pPr>
              <w:rPr>
                <w:rFonts w:ascii="標楷體" w:eastAsia="標楷體" w:hAnsi="標楷體"/>
              </w:rPr>
            </w:pPr>
            <w:r w:rsidRPr="007A00B7">
              <w:rPr>
                <w:rFonts w:ascii="標楷體" w:eastAsia="標楷體" w:hAnsi="標楷體"/>
              </w:rPr>
              <w:t xml:space="preserve">INg-Ⅲ-4 人類的活動會造成氣候變遷，加劇對生態與環 境的影響。 </w:t>
            </w:r>
          </w:p>
          <w:p w14:paraId="193A5ACE" w14:textId="77777777" w:rsidR="007A00B7" w:rsidRDefault="007A00B7" w:rsidP="007D440A">
            <w:pPr>
              <w:rPr>
                <w:rFonts w:ascii="標楷體" w:eastAsia="標楷體" w:hAnsi="標楷體"/>
              </w:rPr>
            </w:pPr>
            <w:r w:rsidRPr="007A00B7">
              <w:rPr>
                <w:rFonts w:ascii="標楷體" w:eastAsia="標楷體" w:hAnsi="標楷體"/>
              </w:rPr>
              <w:t xml:space="preserve">綜合 </w:t>
            </w:r>
          </w:p>
          <w:p w14:paraId="7A294AC0" w14:textId="77777777" w:rsidR="007A00B7" w:rsidRDefault="007A00B7" w:rsidP="007D440A">
            <w:pPr>
              <w:rPr>
                <w:rFonts w:ascii="標楷體" w:eastAsia="標楷體" w:hAnsi="標楷體"/>
              </w:rPr>
            </w:pPr>
            <w:r w:rsidRPr="007A00B7">
              <w:rPr>
                <w:rFonts w:ascii="標楷體" w:eastAsia="標楷體" w:hAnsi="標楷體"/>
              </w:rPr>
              <w:t xml:space="preserve">Cd-Ⅲ-2 人類對環境及生態資源的影響。 </w:t>
            </w:r>
          </w:p>
          <w:p w14:paraId="46A3A4AA" w14:textId="77777777" w:rsidR="007A00B7" w:rsidRDefault="007A00B7" w:rsidP="007D440A">
            <w:pPr>
              <w:rPr>
                <w:rFonts w:ascii="標楷體" w:eastAsia="標楷體" w:hAnsi="標楷體"/>
              </w:rPr>
            </w:pPr>
            <w:r w:rsidRPr="007A00B7">
              <w:rPr>
                <w:rFonts w:ascii="標楷體" w:eastAsia="標楷體" w:hAnsi="標楷體"/>
              </w:rPr>
              <w:t xml:space="preserve">綜合 </w:t>
            </w:r>
          </w:p>
          <w:p w14:paraId="2CD50A22" w14:textId="1D259A78" w:rsidR="007D440A" w:rsidRPr="007A00B7" w:rsidRDefault="007A00B7" w:rsidP="007D440A">
            <w:pPr>
              <w:rPr>
                <w:rFonts w:ascii="標楷體" w:eastAsia="標楷體" w:hAnsi="標楷體"/>
              </w:rPr>
            </w:pPr>
            <w:r w:rsidRPr="007A00B7">
              <w:rPr>
                <w:rFonts w:ascii="標楷體" w:eastAsia="標楷體" w:hAnsi="標楷體"/>
              </w:rPr>
              <w:t>Cd-Ⅲ-3 生態資源與環境保護行動的執行。</w:t>
            </w:r>
          </w:p>
          <w:p w14:paraId="33D38DD5" w14:textId="29EB6015" w:rsidR="007D440A" w:rsidRPr="007A00B7" w:rsidRDefault="007D440A" w:rsidP="007D440A">
            <w:pPr>
              <w:spacing w:line="400" w:lineRule="exact"/>
              <w:rPr>
                <w:rFonts w:ascii="標楷體" w:eastAsia="標楷體" w:hAnsi="標楷體" w:cs="新細明體"/>
                <w:color w:val="000000"/>
                <w:sz w:val="28"/>
                <w:szCs w:val="28"/>
              </w:rPr>
            </w:pPr>
          </w:p>
        </w:tc>
        <w:tc>
          <w:tcPr>
            <w:tcW w:w="812" w:type="pct"/>
            <w:tcBorders>
              <w:left w:val="single" w:sz="4" w:space="0" w:color="auto"/>
              <w:right w:val="single" w:sz="4" w:space="0" w:color="auto"/>
            </w:tcBorders>
            <w:vAlign w:val="center"/>
          </w:tcPr>
          <w:p w14:paraId="0218B52C" w14:textId="4C126EBB" w:rsidR="007D440A" w:rsidRPr="007A00B7" w:rsidRDefault="007A00B7" w:rsidP="007A00B7">
            <w:pPr>
              <w:pStyle w:val="Web"/>
              <w:numPr>
                <w:ilvl w:val="0"/>
                <w:numId w:val="34"/>
              </w:numPr>
              <w:spacing w:line="300" w:lineRule="atLeast"/>
              <w:rPr>
                <w:rFonts w:ascii="標楷體" w:eastAsia="標楷體" w:hAnsi="標楷體"/>
                <w:sz w:val="28"/>
                <w:szCs w:val="28"/>
              </w:rPr>
            </w:pPr>
            <w:r w:rsidRPr="007A00B7">
              <w:rPr>
                <w:rFonts w:ascii="標楷體" w:eastAsia="標楷體" w:hAnsi="標楷體" w:hint="eastAsia"/>
                <w:sz w:val="28"/>
                <w:szCs w:val="28"/>
              </w:rPr>
              <w:t>了解</w:t>
            </w:r>
            <w:r>
              <w:rPr>
                <w:rFonts w:ascii="標楷體" w:eastAsia="標楷體" w:hAnsi="標楷體" w:hint="eastAsia"/>
                <w:sz w:val="28"/>
                <w:szCs w:val="28"/>
              </w:rPr>
              <w:t>濫砍樹木對地球的影響</w:t>
            </w:r>
          </w:p>
          <w:p w14:paraId="19A9046E" w14:textId="1EFAB66D" w:rsidR="007A00B7" w:rsidRPr="007A00B7" w:rsidRDefault="007A00B7" w:rsidP="007A00B7">
            <w:pPr>
              <w:pStyle w:val="Web"/>
              <w:numPr>
                <w:ilvl w:val="0"/>
                <w:numId w:val="34"/>
              </w:numPr>
              <w:spacing w:line="300" w:lineRule="atLeast"/>
              <w:rPr>
                <w:rFonts w:ascii="標楷體" w:eastAsia="標楷體" w:hAnsi="標楷體"/>
                <w:sz w:val="28"/>
                <w:szCs w:val="28"/>
              </w:rPr>
            </w:pPr>
            <w:r>
              <w:rPr>
                <w:rFonts w:ascii="標楷體" w:eastAsia="標楷體" w:hAnsi="標楷體" w:hint="eastAsia"/>
                <w:sz w:val="28"/>
                <w:szCs w:val="28"/>
              </w:rPr>
              <w:t>了解回收再利用的意義。</w:t>
            </w:r>
          </w:p>
        </w:tc>
        <w:tc>
          <w:tcPr>
            <w:tcW w:w="1394" w:type="pct"/>
            <w:tcBorders>
              <w:left w:val="single" w:sz="4" w:space="0" w:color="auto"/>
            </w:tcBorders>
          </w:tcPr>
          <w:p w14:paraId="3ADAF5B6"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＊課前準備 </w:t>
            </w:r>
          </w:p>
          <w:p w14:paraId="16831929"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1.提醒學童要收集回收紙張、廢報紙，利用下課時間撿小樹葉、小花片，並將收集到的廢紙撕成小 碎片泡在水桶裡兩天。 </w:t>
            </w:r>
          </w:p>
          <w:p w14:paraId="5AFCA075"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2.教師準備果汁機、塑膠臉盆、吹風機、絹網（或絲襪）、舊報紙。 </w:t>
            </w:r>
          </w:p>
          <w:p w14:paraId="4C796100"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3.搜尋再生紙製作的影片。 </w:t>
            </w:r>
          </w:p>
          <w:p w14:paraId="5D291116"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一、引起動機 教師引導說明要避免紙類的浪費，也是愛惜森林資源的行動之一，更能維護地球的環境，因此不 僅要減少紙張的浪費，也可多使用再生紙，避免再砍伐森林資源。教師播放再生紙製作的影片， 讓學童從影片中學習製作再生紙的技巧。 二、主要活動 1.教師利用所準備的工具，講解再生紙的製作過程： </w:t>
            </w:r>
          </w:p>
          <w:p w14:paraId="7F7B1732"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(1)廢紙張撕碎浸泡水中兩天後，以紙水 1：3 的比例，倒入果汁機中打成糊狀的紙漿。 </w:t>
            </w:r>
          </w:p>
          <w:p w14:paraId="1E452CDC"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(2)紙漿倒進臉盆，加與紙漿等量的水稀釋，並用手攪拌均勻。 </w:t>
            </w:r>
          </w:p>
          <w:p w14:paraId="70C32D78"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(3)把絹網（或絲襪）拉平放入紙漿中，輕輕搖晃，讓紙漿均勻平鋪在絹</w:t>
            </w:r>
            <w:r w:rsidRPr="007A00B7">
              <w:rPr>
                <w:rFonts w:ascii="標楷體" w:eastAsia="標楷體" w:hAnsi="標楷體"/>
              </w:rPr>
              <w:lastRenderedPageBreak/>
              <w:t xml:space="preserve">網上面，此時可以加上乾 樹葉、花片或小亮片，輕輕黏著於再生紙上。 (4)將絹網拿起，滴乾多餘的水分，再倒扣在舊報紙上 </w:t>
            </w:r>
          </w:p>
          <w:p w14:paraId="3EE478CC"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(5)用乾毛巾或乾抹布吸乾絹網的水分後，輕輕拿起絹網，再生紙漿會黏在舊報紙上。 </w:t>
            </w:r>
          </w:p>
          <w:p w14:paraId="001B86BE"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(6)置於通風處風乾或利用吹風機加速風乾的速度，這樣再生紙就完成了。 2.教師先用果汁機打出紙漿，並倒進臉盆稀釋後，再發給各組的學童，請他們再依序完成再生紙的製作。 3.請學童分組製作再生紙，教師在一旁指導，請學童輪流親自製作再生紙，在製作時要分工合作。 </w:t>
            </w:r>
          </w:p>
          <w:p w14:paraId="73D73852"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4.教師引導學童共同討論並發表： (1)製作再生紙時，遇到什麼困難？ (2)經過製作再生紙的活動，有什麼樣的感想？ </w:t>
            </w:r>
          </w:p>
          <w:p w14:paraId="54D8FB9A" w14:textId="77777777" w:rsidR="007A00B7" w:rsidRDefault="007A00B7" w:rsidP="007D440A">
            <w:pPr>
              <w:widowControl w:val="0"/>
              <w:autoSpaceDE w:val="0"/>
              <w:autoSpaceDN w:val="0"/>
              <w:adjustRightInd w:val="0"/>
              <w:rPr>
                <w:rFonts w:ascii="標楷體" w:eastAsia="標楷體" w:hAnsi="標楷體"/>
              </w:rPr>
            </w:pPr>
            <w:r w:rsidRPr="007A00B7">
              <w:rPr>
                <w:rFonts w:ascii="標楷體" w:eastAsia="標楷體" w:hAnsi="標楷體"/>
              </w:rPr>
              <w:t xml:space="preserve">5.讓學童觀摩其他同學的再生紙作品。 </w:t>
            </w:r>
          </w:p>
          <w:p w14:paraId="2902F004" w14:textId="2298A404" w:rsidR="007D440A" w:rsidRPr="007A00B7" w:rsidRDefault="007A00B7" w:rsidP="007D440A">
            <w:pPr>
              <w:widowControl w:val="0"/>
              <w:autoSpaceDE w:val="0"/>
              <w:autoSpaceDN w:val="0"/>
              <w:adjustRightInd w:val="0"/>
              <w:rPr>
                <w:rFonts w:ascii="標楷體" w:eastAsia="標楷體" w:hAnsi="標楷體"/>
                <w:sz w:val="28"/>
                <w:szCs w:val="28"/>
              </w:rPr>
            </w:pPr>
            <w:r w:rsidRPr="007A00B7">
              <w:rPr>
                <w:rFonts w:ascii="標楷體" w:eastAsia="標楷體" w:hAnsi="標楷體"/>
              </w:rPr>
              <w:t xml:space="preserve">三、歸納統整 教師引導說明經過自己親手製作再生紙的活動，可以感受到製作一張紙並不容易，所以我們應該 </w:t>
            </w:r>
            <w:r w:rsidRPr="007A00B7">
              <w:rPr>
                <w:rFonts w:ascii="標楷體" w:eastAsia="標楷體" w:hAnsi="標楷體"/>
              </w:rPr>
              <w:lastRenderedPageBreak/>
              <w:t>珍惜我們所擁有的紙張，不要隨便浪費。節省紙張，也保護森林，避免其面積縮小，而影響整個 地球的空氣、氣溫、環境…等，節省小小的一張紙，卻可以保護大大的地球。</w:t>
            </w:r>
          </w:p>
        </w:tc>
        <w:tc>
          <w:tcPr>
            <w:tcW w:w="433" w:type="pct"/>
          </w:tcPr>
          <w:p w14:paraId="7E87E2A2" w14:textId="77777777" w:rsidR="007D440A" w:rsidRDefault="007A00B7" w:rsidP="007D440A">
            <w:pPr>
              <w:widowControl w:val="0"/>
              <w:rPr>
                <w:rFonts w:ascii="標楷體" w:eastAsia="標楷體" w:hAnsi="標楷體"/>
              </w:rPr>
            </w:pPr>
            <w:r>
              <w:rPr>
                <w:rFonts w:ascii="標楷體" w:eastAsia="標楷體" w:hAnsi="標楷體" w:hint="eastAsia"/>
              </w:rPr>
              <w:lastRenderedPageBreak/>
              <w:t>課堂態度</w:t>
            </w:r>
          </w:p>
          <w:p w14:paraId="459A8B45" w14:textId="77777777" w:rsidR="007A00B7" w:rsidRDefault="007A00B7" w:rsidP="007D440A">
            <w:pPr>
              <w:widowControl w:val="0"/>
              <w:rPr>
                <w:rFonts w:ascii="標楷體" w:eastAsia="標楷體" w:hAnsi="標楷體"/>
              </w:rPr>
            </w:pPr>
          </w:p>
          <w:p w14:paraId="5835E30B" w14:textId="77777777" w:rsidR="007A00B7" w:rsidRDefault="007A00B7" w:rsidP="007D440A">
            <w:pPr>
              <w:widowControl w:val="0"/>
              <w:rPr>
                <w:rFonts w:ascii="標楷體" w:eastAsia="標楷體" w:hAnsi="標楷體"/>
              </w:rPr>
            </w:pPr>
            <w:r>
              <w:rPr>
                <w:rFonts w:ascii="標楷體" w:eastAsia="標楷體" w:hAnsi="標楷體" w:hint="eastAsia"/>
              </w:rPr>
              <w:t>積極度</w:t>
            </w:r>
          </w:p>
          <w:p w14:paraId="7E95DCE2" w14:textId="77777777" w:rsidR="007A00B7" w:rsidRDefault="007A00B7" w:rsidP="007D440A">
            <w:pPr>
              <w:widowControl w:val="0"/>
              <w:rPr>
                <w:rFonts w:ascii="標楷體" w:eastAsia="標楷體" w:hAnsi="標楷體"/>
              </w:rPr>
            </w:pPr>
          </w:p>
          <w:p w14:paraId="35536608" w14:textId="5AA6D98E" w:rsidR="007A00B7" w:rsidRDefault="007A00B7" w:rsidP="007D440A">
            <w:pPr>
              <w:widowControl w:val="0"/>
              <w:rPr>
                <w:rFonts w:ascii="標楷體" w:eastAsia="標楷體" w:hAnsi="標楷體"/>
              </w:rPr>
            </w:pPr>
            <w:r>
              <w:rPr>
                <w:rFonts w:ascii="標楷體" w:eastAsia="標楷體" w:hAnsi="標楷體" w:hint="eastAsia"/>
              </w:rPr>
              <w:t>實作態度</w:t>
            </w:r>
          </w:p>
          <w:p w14:paraId="70BE80BF" w14:textId="6D1E0FDC" w:rsidR="007A00B7" w:rsidRPr="007D2CFE" w:rsidRDefault="007A00B7" w:rsidP="007D440A">
            <w:pPr>
              <w:widowControl w:val="0"/>
              <w:rPr>
                <w:rFonts w:ascii="標楷體" w:eastAsia="標楷體" w:hAnsi="標楷體"/>
              </w:rPr>
            </w:pPr>
          </w:p>
        </w:tc>
        <w:tc>
          <w:tcPr>
            <w:tcW w:w="528" w:type="pct"/>
            <w:vAlign w:val="center"/>
          </w:tcPr>
          <w:p w14:paraId="0F7AAB72" w14:textId="77777777" w:rsidR="007D440A" w:rsidRDefault="007A00B7" w:rsidP="007D440A">
            <w:pPr>
              <w:rPr>
                <w:rFonts w:ascii="標楷體" w:eastAsia="標楷體" w:hAnsi="標楷體" w:cs="新細明體"/>
                <w:sz w:val="28"/>
                <w:szCs w:val="28"/>
              </w:rPr>
            </w:pPr>
            <w:r>
              <w:rPr>
                <w:rFonts w:ascii="標楷體" w:eastAsia="標楷體" w:hAnsi="標楷體" w:cs="新細明體" w:hint="eastAsia"/>
                <w:sz w:val="28"/>
                <w:szCs w:val="28"/>
              </w:rPr>
              <w:t>果汁機</w:t>
            </w:r>
          </w:p>
          <w:p w14:paraId="30ACA00F" w14:textId="77777777" w:rsidR="007A00B7" w:rsidRDefault="007A00B7" w:rsidP="007D440A">
            <w:pPr>
              <w:rPr>
                <w:rFonts w:ascii="標楷體" w:eastAsia="標楷體" w:hAnsi="標楷體" w:cs="新細明體"/>
                <w:sz w:val="28"/>
                <w:szCs w:val="28"/>
              </w:rPr>
            </w:pPr>
          </w:p>
          <w:p w14:paraId="40438B74" w14:textId="77777777" w:rsidR="007A00B7" w:rsidRDefault="007A00B7" w:rsidP="007D440A">
            <w:pPr>
              <w:rPr>
                <w:rFonts w:ascii="標楷體" w:eastAsia="標楷體" w:hAnsi="標楷體" w:cs="新細明體"/>
                <w:sz w:val="28"/>
                <w:szCs w:val="28"/>
              </w:rPr>
            </w:pPr>
            <w:r>
              <w:rPr>
                <w:rFonts w:ascii="標楷體" w:eastAsia="標楷體" w:hAnsi="標楷體" w:cs="新細明體" w:hint="eastAsia"/>
                <w:sz w:val="28"/>
                <w:szCs w:val="28"/>
              </w:rPr>
              <w:t>廢紙</w:t>
            </w:r>
          </w:p>
          <w:p w14:paraId="7B828ABD" w14:textId="77777777" w:rsidR="004A16F4" w:rsidRDefault="004A16F4" w:rsidP="007D440A">
            <w:pPr>
              <w:rPr>
                <w:rFonts w:ascii="標楷體" w:eastAsia="標楷體" w:hAnsi="標楷體" w:cs="新細明體"/>
                <w:sz w:val="28"/>
                <w:szCs w:val="28"/>
              </w:rPr>
            </w:pPr>
          </w:p>
          <w:p w14:paraId="752D60B6" w14:textId="688F6D1E" w:rsidR="004A16F4" w:rsidRPr="007D2CFE" w:rsidRDefault="004A16F4" w:rsidP="007D440A">
            <w:pPr>
              <w:rPr>
                <w:rFonts w:ascii="標楷體" w:eastAsia="標楷體" w:hAnsi="標楷體" w:cs="新細明體"/>
                <w:sz w:val="28"/>
                <w:szCs w:val="28"/>
              </w:rPr>
            </w:pPr>
            <w:r w:rsidRPr="004A16F4">
              <w:rPr>
                <w:rFonts w:ascii="標楷體" w:eastAsia="標楷體" w:hAnsi="標楷體" w:cs="新細明體"/>
                <w:sz w:val="28"/>
                <w:szCs w:val="28"/>
              </w:rPr>
              <w:t>https://www.youtube.com/watch?v=T3qXSWLl5gg</w:t>
            </w:r>
          </w:p>
        </w:tc>
      </w:tr>
    </w:tbl>
    <w:p w14:paraId="0AAC9D2A" w14:textId="77777777" w:rsidR="00DC4BFB" w:rsidRPr="007D2CFE" w:rsidRDefault="00DC4BFB" w:rsidP="007D2CFE">
      <w:pPr>
        <w:rPr>
          <w:rFonts w:ascii="標楷體" w:eastAsia="標楷體" w:hAnsi="標楷體"/>
        </w:rPr>
      </w:pPr>
      <w:r w:rsidRPr="007D2CFE">
        <w:rPr>
          <w:rFonts w:ascii="標楷體" w:eastAsia="標楷體" w:hAnsi="標楷體"/>
        </w:rPr>
        <w:lastRenderedPageBreak/>
        <w:br w:type="page"/>
      </w:r>
    </w:p>
    <w:p w14:paraId="1B15FA53" w14:textId="77777777" w:rsidR="00A16219" w:rsidRPr="007D2CFE" w:rsidRDefault="00464E51" w:rsidP="007D2CFE">
      <w:pPr>
        <w:rPr>
          <w:rFonts w:ascii="標楷體" w:eastAsia="標楷體" w:hAnsi="標楷體"/>
          <w:sz w:val="28"/>
          <w:szCs w:val="28"/>
        </w:rPr>
      </w:pPr>
      <w:r w:rsidRPr="007D2CFE">
        <w:rPr>
          <w:rFonts w:ascii="標楷體" w:eastAsia="標楷體" w:hAnsi="標楷體" w:hint="eastAsia"/>
          <w:sz w:val="28"/>
          <w:szCs w:val="28"/>
        </w:rPr>
        <w:lastRenderedPageBreak/>
        <w:t>【</w:t>
      </w:r>
      <w:r w:rsidRPr="007D2CFE">
        <w:rPr>
          <w:rFonts w:ascii="標楷體" w:eastAsia="標楷體" w:hAnsi="標楷體"/>
          <w:sz w:val="28"/>
          <w:szCs w:val="28"/>
        </w:rPr>
        <w:t>第</w:t>
      </w:r>
      <w:r w:rsidRPr="007D2CFE">
        <w:rPr>
          <w:rFonts w:ascii="標楷體" w:eastAsia="標楷體" w:hAnsi="標楷體" w:hint="eastAsia"/>
          <w:sz w:val="28"/>
          <w:szCs w:val="28"/>
        </w:rPr>
        <w:t>二</w:t>
      </w:r>
      <w:r w:rsidRPr="007D2CFE">
        <w:rPr>
          <w:rFonts w:ascii="標楷體" w:eastAsia="標楷體" w:hAnsi="標楷體"/>
          <w:sz w:val="28"/>
          <w:szCs w:val="28"/>
        </w:rPr>
        <w:t>學期</w:t>
      </w:r>
      <w:r w:rsidRPr="007D2CFE">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2A66B1" w:rsidRPr="007D2CFE" w14:paraId="7CB665CC" w14:textId="77777777" w:rsidTr="002A66B1">
        <w:trPr>
          <w:trHeight w:val="749"/>
        </w:trPr>
        <w:tc>
          <w:tcPr>
            <w:tcW w:w="2088" w:type="dxa"/>
            <w:vAlign w:val="center"/>
          </w:tcPr>
          <w:p w14:paraId="3531001E" w14:textId="77777777" w:rsidR="002A66B1" w:rsidRPr="007D2CFE" w:rsidRDefault="002A66B1" w:rsidP="007D2CFE">
            <w:pPr>
              <w:rPr>
                <w:rFonts w:ascii="標楷體" w:eastAsia="標楷體" w:hAnsi="標楷體"/>
                <w:sz w:val="28"/>
              </w:rPr>
            </w:pPr>
            <w:r w:rsidRPr="007D2CFE">
              <w:rPr>
                <w:rFonts w:ascii="標楷體" w:eastAsia="標楷體" w:hAnsi="標楷體" w:hint="eastAsia"/>
                <w:sz w:val="28"/>
              </w:rPr>
              <w:t>課程名稱</w:t>
            </w:r>
          </w:p>
        </w:tc>
        <w:tc>
          <w:tcPr>
            <w:tcW w:w="5101" w:type="dxa"/>
            <w:gridSpan w:val="2"/>
            <w:vAlign w:val="center"/>
          </w:tcPr>
          <w:p w14:paraId="33DE610E" w14:textId="45D5B3EA" w:rsidR="002A66B1" w:rsidRPr="007D2CFE" w:rsidRDefault="00D92079" w:rsidP="007D2CFE">
            <w:pPr>
              <w:rPr>
                <w:rFonts w:ascii="標楷體" w:eastAsia="標楷體" w:hAnsi="標楷體"/>
                <w:sz w:val="28"/>
                <w:lang w:eastAsia="zh-HK"/>
              </w:rPr>
            </w:pPr>
            <w:r>
              <w:rPr>
                <w:rFonts w:ascii="標楷體" w:eastAsia="標楷體" w:hAnsi="標楷體" w:hint="eastAsia"/>
                <w:sz w:val="28"/>
                <w:lang w:eastAsia="zh-HK"/>
              </w:rPr>
              <w:t>桐話素養</w:t>
            </w:r>
            <w:r>
              <w:rPr>
                <w:rFonts w:ascii="標楷體" w:eastAsia="標楷體" w:hAnsi="標楷體" w:hint="eastAsia"/>
                <w:sz w:val="28"/>
              </w:rPr>
              <w:t>-</w:t>
            </w:r>
            <w:r w:rsidR="00BC2E2B" w:rsidRPr="007D2CFE">
              <w:rPr>
                <w:rFonts w:ascii="標楷體" w:eastAsia="標楷體" w:hAnsi="標楷體" w:hint="eastAsia"/>
                <w:sz w:val="28"/>
                <w:lang w:eastAsia="zh-HK"/>
              </w:rPr>
              <w:t>環境</w:t>
            </w:r>
            <w:r w:rsidR="00BC2E2B" w:rsidRPr="007D2CFE">
              <w:rPr>
                <w:rFonts w:ascii="標楷體" w:eastAsia="標楷體" w:hAnsi="標楷體"/>
                <w:sz w:val="28"/>
                <w:lang w:eastAsia="zh-HK"/>
              </w:rPr>
              <w:t>教育</w:t>
            </w:r>
          </w:p>
        </w:tc>
        <w:tc>
          <w:tcPr>
            <w:tcW w:w="2554" w:type="dxa"/>
            <w:gridSpan w:val="2"/>
            <w:vAlign w:val="center"/>
          </w:tcPr>
          <w:p w14:paraId="753E2DF9" w14:textId="77777777" w:rsidR="002A66B1" w:rsidRPr="007D2CFE" w:rsidRDefault="002A66B1" w:rsidP="007D2CFE">
            <w:pPr>
              <w:rPr>
                <w:rFonts w:ascii="標楷體" w:eastAsia="標楷體" w:hAnsi="標楷體"/>
                <w:sz w:val="28"/>
              </w:rPr>
            </w:pPr>
            <w:r w:rsidRPr="007D2CFE">
              <w:rPr>
                <w:rFonts w:ascii="標楷體" w:eastAsia="標楷體" w:hAnsi="標楷體" w:hint="eastAsia"/>
                <w:sz w:val="28"/>
              </w:rPr>
              <w:t>年</w:t>
            </w:r>
            <w:r w:rsidRPr="007D2CFE">
              <w:rPr>
                <w:rFonts w:ascii="標楷體" w:eastAsia="標楷體" w:hAnsi="標楷體"/>
                <w:sz w:val="28"/>
              </w:rPr>
              <w:t>級</w:t>
            </w:r>
            <w:r w:rsidRPr="007D2CFE">
              <w:rPr>
                <w:rFonts w:ascii="標楷體" w:eastAsia="標楷體" w:hAnsi="標楷體" w:hint="eastAsia"/>
                <w:sz w:val="28"/>
              </w:rPr>
              <w:t>/班級</w:t>
            </w:r>
          </w:p>
        </w:tc>
        <w:tc>
          <w:tcPr>
            <w:tcW w:w="4635" w:type="dxa"/>
            <w:vAlign w:val="center"/>
          </w:tcPr>
          <w:p w14:paraId="6D76AC21" w14:textId="6CCD6B1C" w:rsidR="002A66B1" w:rsidRPr="007D2CFE" w:rsidRDefault="006D3603" w:rsidP="007D2CFE">
            <w:pPr>
              <w:rPr>
                <w:rFonts w:ascii="標楷體" w:eastAsia="標楷體" w:hAnsi="標楷體"/>
                <w:sz w:val="28"/>
              </w:rPr>
            </w:pPr>
            <w:r>
              <w:rPr>
                <w:rFonts w:ascii="標楷體" w:eastAsia="標楷體" w:hAnsi="標楷體" w:hint="eastAsia"/>
                <w:sz w:val="28"/>
              </w:rPr>
              <w:t>五</w:t>
            </w:r>
            <w:r w:rsidR="002A66B1" w:rsidRPr="007D2CFE">
              <w:rPr>
                <w:rFonts w:ascii="標楷體" w:eastAsia="標楷體" w:hAnsi="標楷體" w:hint="eastAsia"/>
                <w:sz w:val="28"/>
              </w:rPr>
              <w:t>年級/</w:t>
            </w:r>
            <w:r w:rsidR="0087116F" w:rsidRPr="007D2CFE">
              <w:rPr>
                <w:rFonts w:ascii="標楷體" w:eastAsia="標楷體" w:hAnsi="標楷體" w:hint="eastAsia"/>
                <w:sz w:val="28"/>
              </w:rPr>
              <w:t>甲</w:t>
            </w:r>
            <w:r w:rsidR="002A66B1" w:rsidRPr="007D2CFE">
              <w:rPr>
                <w:rFonts w:ascii="標楷體" w:eastAsia="標楷體" w:hAnsi="標楷體" w:hint="eastAsia"/>
                <w:sz w:val="28"/>
              </w:rPr>
              <w:t>班</w:t>
            </w:r>
          </w:p>
        </w:tc>
      </w:tr>
      <w:tr w:rsidR="002A66B1" w:rsidRPr="007D2CFE" w14:paraId="6DAE8FDE" w14:textId="77777777" w:rsidTr="002A66B1">
        <w:trPr>
          <w:trHeight w:val="721"/>
        </w:trPr>
        <w:tc>
          <w:tcPr>
            <w:tcW w:w="2088" w:type="dxa"/>
            <w:vMerge w:val="restart"/>
            <w:vAlign w:val="center"/>
          </w:tcPr>
          <w:p w14:paraId="7C6C2E07" w14:textId="77777777" w:rsidR="002A66B1" w:rsidRPr="007D2CFE" w:rsidRDefault="002A66B1" w:rsidP="007D2CFE">
            <w:pPr>
              <w:rPr>
                <w:rFonts w:ascii="標楷體" w:eastAsia="標楷體" w:hAnsi="標楷體"/>
                <w:sz w:val="28"/>
              </w:rPr>
            </w:pPr>
            <w:r w:rsidRPr="007D2CFE">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5D2ECA89" w14:textId="77777777" w:rsidR="002A66B1" w:rsidRPr="007D2CFE" w:rsidRDefault="00D36B44" w:rsidP="007D2CFE">
            <w:pPr>
              <w:rPr>
                <w:rFonts w:ascii="標楷體" w:eastAsia="標楷體" w:hAnsi="標楷體"/>
                <w:sz w:val="28"/>
                <w:szCs w:val="28"/>
              </w:rPr>
            </w:pPr>
            <w:r w:rsidRPr="007D2CFE">
              <w:rPr>
                <w:rFonts w:ascii="標楷體" w:eastAsia="標楷體" w:hAnsi="標楷體" w:hint="eastAsia"/>
                <w:sz w:val="28"/>
                <w:szCs w:val="28"/>
              </w:rPr>
              <w:t>□</w:t>
            </w:r>
            <w:r w:rsidR="002A66B1" w:rsidRPr="007D2CFE">
              <w:rPr>
                <w:rFonts w:ascii="標楷體" w:eastAsia="標楷體" w:hAnsi="標楷體" w:hint="eastAsia"/>
                <w:sz w:val="28"/>
                <w:szCs w:val="28"/>
              </w:rPr>
              <w:t>統整性(</w:t>
            </w:r>
            <w:r w:rsidRPr="007D2CFE">
              <w:rPr>
                <w:rFonts w:ascii="標楷體" w:eastAsia="標楷體" w:hAnsi="標楷體" w:hint="eastAsia"/>
                <w:sz w:val="28"/>
                <w:szCs w:val="28"/>
              </w:rPr>
              <w:t>□</w:t>
            </w:r>
            <w:r w:rsidR="002A66B1" w:rsidRPr="007D2CFE">
              <w:rPr>
                <w:rFonts w:ascii="標楷體" w:eastAsia="標楷體" w:hAnsi="標楷體" w:hint="eastAsia"/>
                <w:sz w:val="28"/>
                <w:szCs w:val="28"/>
              </w:rPr>
              <w:t>主題□專題□議題)探究課程</w:t>
            </w:r>
          </w:p>
          <w:p w14:paraId="671CDDAE" w14:textId="77777777" w:rsidR="002A66B1" w:rsidRPr="007D2CFE" w:rsidRDefault="002A66B1" w:rsidP="007D2CFE">
            <w:pPr>
              <w:rPr>
                <w:rFonts w:ascii="標楷體" w:eastAsia="標楷體" w:hAnsi="標楷體"/>
                <w:sz w:val="28"/>
                <w:szCs w:val="28"/>
              </w:rPr>
            </w:pPr>
            <w:r w:rsidRPr="007D2CFE">
              <w:rPr>
                <w:rFonts w:ascii="標楷體" w:eastAsia="標楷體" w:hAnsi="標楷體" w:hint="eastAsia"/>
                <w:sz w:val="28"/>
                <w:szCs w:val="28"/>
              </w:rPr>
              <w:t>□社團活動與技藝課程</w:t>
            </w:r>
          </w:p>
          <w:p w14:paraId="59715C56" w14:textId="77777777" w:rsidR="002A66B1" w:rsidRPr="007D2CFE" w:rsidRDefault="002A66B1" w:rsidP="007D2CFE">
            <w:pPr>
              <w:rPr>
                <w:rFonts w:ascii="標楷體" w:eastAsia="標楷體" w:hAnsi="標楷體"/>
                <w:sz w:val="28"/>
                <w:szCs w:val="28"/>
              </w:rPr>
            </w:pPr>
            <w:r w:rsidRPr="007D2CFE">
              <w:rPr>
                <w:rFonts w:ascii="標楷體" w:eastAsia="標楷體" w:hAnsi="標楷體" w:hint="eastAsia"/>
                <w:sz w:val="28"/>
                <w:szCs w:val="28"/>
              </w:rPr>
              <w:t>□特殊需求領域課程</w:t>
            </w:r>
          </w:p>
          <w:p w14:paraId="6CF0404E" w14:textId="77777777" w:rsidR="002A66B1" w:rsidRPr="007D2CFE" w:rsidRDefault="00D36B44" w:rsidP="00D36B44">
            <w:pPr>
              <w:rPr>
                <w:rFonts w:ascii="標楷體" w:eastAsia="標楷體" w:hAnsi="標楷體"/>
                <w:sz w:val="28"/>
              </w:rPr>
            </w:pPr>
            <w:r w:rsidRPr="007D2CFE">
              <w:rPr>
                <w:rFonts w:ascii="標楷體" w:eastAsia="標楷體" w:hAnsi="標楷體" w:hint="eastAsia"/>
                <w:sz w:val="28"/>
                <w:szCs w:val="28"/>
              </w:rPr>
              <w:t>■</w:t>
            </w:r>
            <w:r w:rsidR="002A66B1" w:rsidRPr="007D2CFE">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57DFF435" w14:textId="77777777" w:rsidR="002A66B1" w:rsidRPr="007D2CFE" w:rsidRDefault="002A66B1" w:rsidP="007D2CFE">
            <w:pPr>
              <w:rPr>
                <w:rFonts w:ascii="標楷體" w:eastAsia="標楷體" w:hAnsi="標楷體"/>
                <w:sz w:val="28"/>
              </w:rPr>
            </w:pPr>
            <w:r w:rsidRPr="007D2CFE">
              <w:rPr>
                <w:rFonts w:ascii="標楷體" w:eastAsia="標楷體" w:hAnsi="標楷體" w:hint="eastAsia"/>
                <w:sz w:val="28"/>
              </w:rPr>
              <w:t>上課節數</w:t>
            </w:r>
          </w:p>
        </w:tc>
        <w:tc>
          <w:tcPr>
            <w:tcW w:w="4635" w:type="dxa"/>
            <w:tcBorders>
              <w:left w:val="single" w:sz="4" w:space="0" w:color="auto"/>
            </w:tcBorders>
            <w:vAlign w:val="center"/>
          </w:tcPr>
          <w:p w14:paraId="45A88978" w14:textId="375130DA" w:rsidR="002A66B1" w:rsidRPr="007D2CFE" w:rsidRDefault="006D3603" w:rsidP="007D2CFE">
            <w:pPr>
              <w:rPr>
                <w:rFonts w:ascii="標楷體" w:eastAsia="標楷體" w:hAnsi="標楷體"/>
                <w:sz w:val="28"/>
              </w:rPr>
            </w:pPr>
            <w:r>
              <w:rPr>
                <w:rFonts w:ascii="標楷體" w:eastAsia="標楷體" w:hAnsi="標楷體" w:hint="eastAsia"/>
                <w:sz w:val="28"/>
              </w:rPr>
              <w:t>3</w:t>
            </w:r>
          </w:p>
        </w:tc>
      </w:tr>
      <w:tr w:rsidR="002A66B1" w:rsidRPr="007D2CFE" w14:paraId="6AD5FF29" w14:textId="77777777" w:rsidTr="002A66B1">
        <w:trPr>
          <w:trHeight w:val="721"/>
        </w:trPr>
        <w:tc>
          <w:tcPr>
            <w:tcW w:w="2088" w:type="dxa"/>
            <w:vMerge/>
            <w:vAlign w:val="center"/>
          </w:tcPr>
          <w:p w14:paraId="5CD2183B" w14:textId="77777777" w:rsidR="002A66B1" w:rsidRPr="007D2CFE" w:rsidRDefault="002A66B1" w:rsidP="007D2CFE">
            <w:pPr>
              <w:rPr>
                <w:rFonts w:ascii="標楷體" w:eastAsia="標楷體" w:hAnsi="標楷體"/>
                <w:sz w:val="28"/>
              </w:rPr>
            </w:pPr>
          </w:p>
        </w:tc>
        <w:tc>
          <w:tcPr>
            <w:tcW w:w="5101" w:type="dxa"/>
            <w:gridSpan w:val="2"/>
            <w:vMerge/>
            <w:tcBorders>
              <w:right w:val="single" w:sz="4" w:space="0" w:color="auto"/>
            </w:tcBorders>
            <w:vAlign w:val="center"/>
          </w:tcPr>
          <w:p w14:paraId="02F86E86" w14:textId="77777777" w:rsidR="002A66B1" w:rsidRPr="007D2CFE" w:rsidRDefault="002A66B1" w:rsidP="007D2CFE">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0FB4AB0D" w14:textId="77777777" w:rsidR="002A66B1" w:rsidRPr="007D2CFE" w:rsidRDefault="002A66B1" w:rsidP="007D2CFE">
            <w:pPr>
              <w:rPr>
                <w:rFonts w:ascii="標楷體" w:eastAsia="標楷體" w:hAnsi="標楷體"/>
                <w:sz w:val="28"/>
              </w:rPr>
            </w:pPr>
            <w:r w:rsidRPr="007D2CFE">
              <w:rPr>
                <w:rFonts w:ascii="標楷體" w:eastAsia="標楷體" w:hAnsi="標楷體" w:hint="eastAsia"/>
                <w:sz w:val="28"/>
              </w:rPr>
              <w:t>設計</w:t>
            </w:r>
            <w:r w:rsidRPr="007D2CFE">
              <w:rPr>
                <w:rFonts w:ascii="標楷體" w:eastAsia="標楷體" w:hAnsi="標楷體"/>
                <w:sz w:val="28"/>
              </w:rPr>
              <w:t>教師</w:t>
            </w:r>
          </w:p>
        </w:tc>
        <w:tc>
          <w:tcPr>
            <w:tcW w:w="4635" w:type="dxa"/>
            <w:tcBorders>
              <w:left w:val="single" w:sz="4" w:space="0" w:color="auto"/>
            </w:tcBorders>
            <w:vAlign w:val="center"/>
          </w:tcPr>
          <w:p w14:paraId="2112D730" w14:textId="27AD26EC" w:rsidR="002A66B1" w:rsidRPr="007D2CFE" w:rsidRDefault="006D3603" w:rsidP="007D2CFE">
            <w:pPr>
              <w:rPr>
                <w:rFonts w:ascii="標楷體" w:eastAsia="標楷體" w:hAnsi="標楷體"/>
                <w:sz w:val="28"/>
              </w:rPr>
            </w:pPr>
            <w:r>
              <w:rPr>
                <w:rFonts w:ascii="標楷體" w:eastAsia="標楷體" w:hAnsi="標楷體" w:hint="eastAsia"/>
                <w:sz w:val="28"/>
              </w:rPr>
              <w:t>李庭宜</w:t>
            </w:r>
          </w:p>
        </w:tc>
      </w:tr>
      <w:tr w:rsidR="003A0CCB" w:rsidRPr="007D2CFE" w14:paraId="131CD1D4" w14:textId="77777777" w:rsidTr="002A66B1">
        <w:trPr>
          <w:trHeight w:val="2894"/>
        </w:trPr>
        <w:tc>
          <w:tcPr>
            <w:tcW w:w="2088" w:type="dxa"/>
            <w:vAlign w:val="center"/>
          </w:tcPr>
          <w:p w14:paraId="2EAAC6F9"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配合融入之領域及議題</w:t>
            </w:r>
          </w:p>
          <w:p w14:paraId="68A01AB1"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612CE924" w14:textId="77777777" w:rsidR="003A0CCB" w:rsidRPr="007D2CFE" w:rsidRDefault="003A0CCB" w:rsidP="007D2CFE">
            <w:pPr>
              <w:rPr>
                <w:rFonts w:ascii="標楷體" w:eastAsia="標楷體" w:hAnsi="標楷體"/>
                <w:sz w:val="28"/>
                <w:szCs w:val="28"/>
              </w:rPr>
            </w:pPr>
            <w:r w:rsidRPr="007D2CFE">
              <w:rPr>
                <w:rFonts w:ascii="標楷體" w:eastAsia="標楷體" w:hAnsi="標楷體" w:hint="eastAsia"/>
                <w:sz w:val="28"/>
                <w:szCs w:val="28"/>
              </w:rPr>
              <w:t>□國語文　□英語文(不含國小低年級)</w:t>
            </w:r>
          </w:p>
          <w:p w14:paraId="12F8F90D" w14:textId="77777777" w:rsidR="003A0CCB" w:rsidRPr="007D2CFE" w:rsidRDefault="003A0CCB" w:rsidP="007D2CFE">
            <w:pPr>
              <w:rPr>
                <w:rFonts w:ascii="標楷體" w:eastAsia="標楷體" w:hAnsi="標楷體"/>
                <w:sz w:val="28"/>
                <w:szCs w:val="28"/>
              </w:rPr>
            </w:pPr>
            <w:r w:rsidRPr="007D2CFE">
              <w:rPr>
                <w:rFonts w:ascii="標楷體" w:eastAsia="標楷體" w:hAnsi="標楷體" w:hint="eastAsia"/>
                <w:sz w:val="28"/>
                <w:szCs w:val="28"/>
              </w:rPr>
              <w:t>□本土語文□臺灣手語　□新住民語文</w:t>
            </w:r>
          </w:p>
          <w:p w14:paraId="74771B92" w14:textId="77777777" w:rsidR="003A0CCB" w:rsidRPr="007D2CFE" w:rsidRDefault="003A0CCB" w:rsidP="007D2CFE">
            <w:pPr>
              <w:rPr>
                <w:rFonts w:ascii="標楷體" w:eastAsia="標楷體" w:hAnsi="標楷體"/>
                <w:sz w:val="28"/>
                <w:szCs w:val="28"/>
              </w:rPr>
            </w:pPr>
            <w:r w:rsidRPr="007D2CFE">
              <w:rPr>
                <w:rFonts w:ascii="標楷體" w:eastAsia="標楷體" w:hAnsi="標楷體" w:hint="eastAsia"/>
                <w:sz w:val="28"/>
                <w:szCs w:val="28"/>
              </w:rPr>
              <w:t>□數學　　□生活課程　□健康與體育</w:t>
            </w:r>
          </w:p>
          <w:p w14:paraId="1869A48E" w14:textId="77777777" w:rsidR="003A0CCB" w:rsidRPr="007D2CFE" w:rsidRDefault="00BC2E2B" w:rsidP="007D2CFE">
            <w:pPr>
              <w:rPr>
                <w:rFonts w:ascii="標楷體" w:eastAsia="標楷體" w:hAnsi="標楷體"/>
                <w:sz w:val="28"/>
                <w:szCs w:val="28"/>
              </w:rPr>
            </w:pPr>
            <w:r w:rsidRPr="007D2CFE">
              <w:rPr>
                <w:rFonts w:ascii="標楷體" w:eastAsia="標楷體" w:hAnsi="標楷體" w:hint="eastAsia"/>
                <w:sz w:val="28"/>
                <w:szCs w:val="28"/>
              </w:rPr>
              <w:t>■社會　　■</w:t>
            </w:r>
            <w:r w:rsidR="003A0CCB" w:rsidRPr="007D2CFE">
              <w:rPr>
                <w:rFonts w:ascii="標楷體" w:eastAsia="標楷體" w:hAnsi="標楷體" w:hint="eastAsia"/>
                <w:sz w:val="28"/>
                <w:szCs w:val="28"/>
              </w:rPr>
              <w:t>自然科學　□藝術</w:t>
            </w:r>
          </w:p>
          <w:p w14:paraId="27DAA072" w14:textId="77777777" w:rsidR="003A0CCB" w:rsidRPr="007D2CFE" w:rsidRDefault="00D36B44" w:rsidP="007D2CFE">
            <w:pPr>
              <w:rPr>
                <w:rFonts w:ascii="標楷體" w:eastAsia="標楷體" w:hAnsi="標楷體"/>
                <w:sz w:val="28"/>
                <w:szCs w:val="28"/>
              </w:rPr>
            </w:pPr>
            <w:r w:rsidRPr="007D2CFE">
              <w:rPr>
                <w:rFonts w:ascii="標楷體" w:eastAsia="標楷體" w:hAnsi="標楷體" w:hint="eastAsia"/>
                <w:sz w:val="28"/>
                <w:szCs w:val="28"/>
              </w:rPr>
              <w:t>■</w:t>
            </w:r>
            <w:r w:rsidR="003A0CCB" w:rsidRPr="007D2CFE">
              <w:rPr>
                <w:rFonts w:ascii="標楷體" w:eastAsia="標楷體" w:hAnsi="標楷體" w:hint="eastAsia"/>
                <w:sz w:val="28"/>
                <w:szCs w:val="28"/>
              </w:rPr>
              <w:t>綜合活動</w:t>
            </w:r>
          </w:p>
          <w:p w14:paraId="094A0C7C"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78CDA711"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 xml:space="preserve">□人權教育　</w:t>
            </w:r>
            <w:r w:rsidR="00BC2E2B" w:rsidRPr="007D2CFE">
              <w:rPr>
                <w:rFonts w:ascii="標楷體" w:eastAsia="標楷體" w:hAnsi="標楷體" w:hint="eastAsia"/>
                <w:sz w:val="28"/>
              </w:rPr>
              <w:t>■</w:t>
            </w:r>
            <w:r w:rsidRPr="007D2CFE">
              <w:rPr>
                <w:rFonts w:ascii="標楷體" w:eastAsia="標楷體" w:hAnsi="標楷體" w:hint="eastAsia"/>
                <w:sz w:val="28"/>
              </w:rPr>
              <w:t>環境教育　□海洋教育　□品德教育</w:t>
            </w:r>
          </w:p>
          <w:p w14:paraId="048F35F5"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□生命教育　□法治教育　□科技教育　□資訊教育</w:t>
            </w:r>
          </w:p>
          <w:p w14:paraId="0515B85F" w14:textId="77777777" w:rsidR="003A0CCB" w:rsidRPr="007D2CFE" w:rsidRDefault="001421BA" w:rsidP="007D2CFE">
            <w:pPr>
              <w:rPr>
                <w:rFonts w:ascii="標楷體" w:eastAsia="標楷體" w:hAnsi="標楷體"/>
                <w:sz w:val="28"/>
              </w:rPr>
            </w:pPr>
            <w:r w:rsidRPr="001421BA">
              <w:rPr>
                <w:rFonts w:ascii="新細明體" w:hAnsi="新細明體" w:hint="eastAsia"/>
                <w:sz w:val="28"/>
              </w:rPr>
              <w:t>□</w:t>
            </w:r>
            <w:r w:rsidR="003A0CCB" w:rsidRPr="007D2CFE">
              <w:rPr>
                <w:rFonts w:ascii="標楷體" w:eastAsia="標楷體" w:hAnsi="標楷體" w:hint="eastAsia"/>
                <w:sz w:val="28"/>
              </w:rPr>
              <w:t xml:space="preserve">能源教育　□安全教育　□防災教育　□閱讀素養 </w:t>
            </w:r>
          </w:p>
          <w:p w14:paraId="2D4EC91D"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□家庭教育　□戶外教育　□原住民教育□國際教育</w:t>
            </w:r>
          </w:p>
          <w:p w14:paraId="428624A4"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□性別平等教育　□多元文化教育　□生涯規劃教育</w:t>
            </w:r>
          </w:p>
          <w:p w14:paraId="2F388FE1" w14:textId="77777777" w:rsidR="003A0CCB" w:rsidRPr="007D2CFE" w:rsidRDefault="003A0CCB" w:rsidP="007D2CFE">
            <w:pPr>
              <w:rPr>
                <w:rFonts w:ascii="標楷體" w:eastAsia="標楷體" w:hAnsi="標楷體"/>
                <w:sz w:val="28"/>
              </w:rPr>
            </w:pPr>
            <w:r w:rsidRPr="007D2CFE">
              <w:rPr>
                <w:rFonts w:ascii="標楷體" w:eastAsia="標楷體" w:hAnsi="標楷體" w:hint="eastAsia"/>
                <w:sz w:val="28"/>
              </w:rPr>
              <w:t>※請於學習表現欄位填入所勾選之議題實質內涵※</w:t>
            </w:r>
          </w:p>
          <w:p w14:paraId="27F47E96" w14:textId="77777777" w:rsidR="003A0CCB" w:rsidRPr="007D2CFE" w:rsidRDefault="003A0CCB" w:rsidP="007D2CFE">
            <w:pPr>
              <w:rPr>
                <w:rFonts w:ascii="標楷體" w:eastAsia="標楷體" w:hAnsi="標楷體"/>
                <w:color w:val="FF0000"/>
                <w:sz w:val="28"/>
                <w:highlight w:val="yellow"/>
              </w:rPr>
            </w:pPr>
            <w:r w:rsidRPr="007D2CFE">
              <w:rPr>
                <w:rFonts w:ascii="標楷體" w:eastAsia="標楷體" w:hAnsi="標楷體" w:hint="eastAsia"/>
                <w:color w:val="FF0000"/>
                <w:sz w:val="28"/>
                <w:highlight w:val="yellow"/>
              </w:rPr>
              <w:t>※交通安全請於學習表現欄位填入主題內容重點，</w:t>
            </w:r>
          </w:p>
          <w:p w14:paraId="69A8FDC8" w14:textId="77777777" w:rsidR="003A0CCB" w:rsidRPr="007D2CFE" w:rsidRDefault="003A0CCB" w:rsidP="007D2CFE">
            <w:pPr>
              <w:ind w:firstLineChars="93" w:firstLine="260"/>
              <w:rPr>
                <w:rFonts w:ascii="標楷體" w:eastAsia="標楷體" w:hAnsi="標楷體"/>
                <w:sz w:val="28"/>
              </w:rPr>
            </w:pPr>
            <w:r w:rsidRPr="007D2CFE">
              <w:rPr>
                <w:rFonts w:ascii="標楷體" w:eastAsia="標楷體" w:hAnsi="標楷體" w:hint="eastAsia"/>
                <w:color w:val="A6A6A6" w:themeColor="background1" w:themeShade="A6"/>
                <w:sz w:val="28"/>
                <w:highlight w:val="yellow"/>
              </w:rPr>
              <w:t>例：交A-I-3辨識社區道路環境的常見危險。</w:t>
            </w:r>
            <w:r w:rsidRPr="007D2CFE">
              <w:rPr>
                <w:rFonts w:ascii="標楷體" w:eastAsia="標楷體" w:hAnsi="標楷體" w:hint="eastAsia"/>
                <w:color w:val="FF0000"/>
                <w:sz w:val="28"/>
                <w:highlight w:val="yellow"/>
              </w:rPr>
              <w:t>※</w:t>
            </w:r>
          </w:p>
        </w:tc>
      </w:tr>
      <w:tr w:rsidR="002A66B1" w:rsidRPr="007D2CFE" w14:paraId="451E158C" w14:textId="77777777" w:rsidTr="002A66B1">
        <w:trPr>
          <w:trHeight w:val="1020"/>
        </w:trPr>
        <w:tc>
          <w:tcPr>
            <w:tcW w:w="2088" w:type="dxa"/>
            <w:vAlign w:val="center"/>
          </w:tcPr>
          <w:p w14:paraId="53AA6245" w14:textId="77777777" w:rsidR="002A66B1" w:rsidRPr="007D2CFE" w:rsidRDefault="002A66B1" w:rsidP="007D2CFE">
            <w:pPr>
              <w:rPr>
                <w:rFonts w:ascii="標楷體" w:eastAsia="標楷體" w:hAnsi="標楷體"/>
                <w:color w:val="FF0000"/>
                <w:sz w:val="28"/>
                <w:szCs w:val="28"/>
                <w:highlight w:val="yellow"/>
              </w:rPr>
            </w:pPr>
            <w:r w:rsidRPr="007D2CFE">
              <w:rPr>
                <w:rFonts w:ascii="標楷體" w:eastAsia="標楷體" w:hAnsi="標楷體" w:hint="eastAsia"/>
                <w:color w:val="FF0000"/>
                <w:sz w:val="28"/>
                <w:highlight w:val="yellow"/>
              </w:rPr>
              <w:t>對應的學校願景</w:t>
            </w:r>
          </w:p>
          <w:p w14:paraId="4A88CA02" w14:textId="77777777" w:rsidR="002A66B1" w:rsidRPr="007D2CFE" w:rsidRDefault="002A66B1" w:rsidP="007D2CFE">
            <w:pPr>
              <w:rPr>
                <w:rFonts w:ascii="標楷體" w:eastAsia="標楷體" w:hAnsi="標楷體"/>
                <w:sz w:val="20"/>
                <w:szCs w:val="20"/>
                <w:highlight w:val="yellow"/>
              </w:rPr>
            </w:pPr>
            <w:r w:rsidRPr="007D2CFE">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14:paraId="7CBA7980" w14:textId="77777777" w:rsidR="002A66B1" w:rsidRPr="007D2CFE" w:rsidRDefault="00385A03" w:rsidP="007D2CFE">
            <w:pPr>
              <w:rPr>
                <w:rFonts w:ascii="標楷體" w:eastAsia="標楷體" w:hAnsi="標楷體"/>
                <w:sz w:val="28"/>
                <w:highlight w:val="yellow"/>
              </w:rPr>
            </w:pPr>
            <w:r w:rsidRPr="007D2CFE">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18D42E58" w14:textId="77777777" w:rsidR="002A66B1" w:rsidRPr="007D2CFE" w:rsidRDefault="002A66B1" w:rsidP="007D2CFE">
            <w:pPr>
              <w:rPr>
                <w:rFonts w:ascii="標楷體" w:eastAsia="標楷體" w:hAnsi="標楷體"/>
                <w:sz w:val="28"/>
                <w:highlight w:val="yellow"/>
              </w:rPr>
            </w:pPr>
            <w:r w:rsidRPr="007D2CFE">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14:paraId="1F02AFC7" w14:textId="77777777" w:rsidR="002A66B1" w:rsidRPr="007D2CFE" w:rsidRDefault="00323C56" w:rsidP="005117D8">
            <w:pPr>
              <w:pStyle w:val="af8"/>
              <w:ind w:left="0"/>
              <w:rPr>
                <w:rFonts w:ascii="標楷體" w:eastAsia="標楷體" w:hAnsi="標楷體"/>
                <w:color w:val="A6A6A6" w:themeColor="background1" w:themeShade="A6"/>
                <w:sz w:val="28"/>
              </w:rPr>
            </w:pPr>
            <w:r w:rsidRPr="007D2CFE">
              <w:rPr>
                <w:rFonts w:ascii="標楷體" w:eastAsia="標楷體" w:hAnsi="標楷體" w:hint="eastAsia"/>
                <w:sz w:val="28"/>
              </w:rPr>
              <w:t>健康</w:t>
            </w:r>
            <w:r w:rsidR="00FF7E7E" w:rsidRPr="007D2CFE">
              <w:rPr>
                <w:rFonts w:ascii="標楷體" w:eastAsia="標楷體" w:hAnsi="標楷體" w:hint="eastAsia"/>
                <w:sz w:val="28"/>
              </w:rPr>
              <w:t>-希望孩子擁有健康的身體與心靈，</w:t>
            </w:r>
            <w:r w:rsidR="005117D8" w:rsidRPr="005117D8">
              <w:rPr>
                <w:rFonts w:ascii="標楷體" w:eastAsia="標楷體" w:hAnsi="標楷體" w:hint="eastAsia"/>
                <w:sz w:val="28"/>
              </w:rPr>
              <w:t>認識地球受到的汙染與傷害。</w:t>
            </w:r>
          </w:p>
        </w:tc>
      </w:tr>
      <w:tr w:rsidR="00BC2E2B" w:rsidRPr="007D2CFE" w14:paraId="7FF99DA9" w14:textId="77777777" w:rsidTr="002A66B1">
        <w:trPr>
          <w:trHeight w:val="1020"/>
        </w:trPr>
        <w:tc>
          <w:tcPr>
            <w:tcW w:w="2088" w:type="dxa"/>
            <w:vAlign w:val="center"/>
          </w:tcPr>
          <w:p w14:paraId="2E2D74CD" w14:textId="77777777" w:rsidR="00BC2E2B" w:rsidRPr="007D2CFE" w:rsidRDefault="00BC2E2B" w:rsidP="007D2CFE">
            <w:pPr>
              <w:rPr>
                <w:rFonts w:ascii="標楷體" w:eastAsia="標楷體" w:hAnsi="標楷體"/>
                <w:sz w:val="28"/>
              </w:rPr>
            </w:pPr>
            <w:r w:rsidRPr="007D2CFE">
              <w:rPr>
                <w:rFonts w:ascii="標楷體" w:eastAsia="標楷體" w:hAnsi="標楷體" w:hint="eastAsia"/>
                <w:sz w:val="28"/>
                <w:szCs w:val="28"/>
              </w:rPr>
              <w:t>設計理念</w:t>
            </w:r>
          </w:p>
        </w:tc>
        <w:tc>
          <w:tcPr>
            <w:tcW w:w="12290" w:type="dxa"/>
            <w:gridSpan w:val="5"/>
            <w:vAlign w:val="center"/>
          </w:tcPr>
          <w:p w14:paraId="20E6A741" w14:textId="77777777" w:rsidR="00BC2E2B" w:rsidRPr="007D2CFE" w:rsidRDefault="00BC2E2B" w:rsidP="007D2CFE">
            <w:pPr>
              <w:spacing w:line="300" w:lineRule="atLeast"/>
              <w:rPr>
                <w:rFonts w:ascii="標楷體" w:eastAsia="標楷體" w:hAnsi="標楷體" w:cs="Arial"/>
              </w:rPr>
            </w:pPr>
            <w:r w:rsidRPr="007D2CFE">
              <w:rPr>
                <w:rFonts w:ascii="標楷體" w:eastAsia="標楷體" w:hAnsi="標楷體" w:cs="Arial" w:hint="eastAsia"/>
              </w:rPr>
              <w:t>在環境教育的議題中，低碳教育是我們在日常生活中就可以容易做到的項目。</w:t>
            </w:r>
            <w:r w:rsidRPr="007D2CFE">
              <w:rPr>
                <w:rFonts w:ascii="標楷體" w:eastAsia="標楷體" w:hAnsi="標楷體" w:cs="Arial"/>
              </w:rPr>
              <w:t>低碳生活是從個人出發，選擇造成較少二氧化碳排放的生活模式，可包含節約能源與綠色生活兩大部分</w:t>
            </w:r>
            <w:r w:rsidRPr="007D2CFE">
              <w:rPr>
                <w:rFonts w:ascii="標楷體" w:eastAsia="標楷體" w:hAnsi="標楷體" w:cs="Arial" w:hint="eastAsia"/>
              </w:rPr>
              <w:t>。</w:t>
            </w:r>
            <w:r w:rsidRPr="007D2CFE">
              <w:rPr>
                <w:rFonts w:ascii="標楷體" w:eastAsia="標楷體" w:hAnsi="標楷體" w:cs="Arial"/>
              </w:rPr>
              <w:t>節約能源可泛指省水、省電、省油與資源回收等；而綠色生活則是以對環境傷害最小的方式來完成生活之中的食衣住行，例如綠色建築、搭乘大眾運輸工具、少開車多走路等。</w:t>
            </w:r>
          </w:p>
          <w:p w14:paraId="4BAB26BA" w14:textId="77777777" w:rsidR="00BC2E2B" w:rsidRPr="007D2CFE" w:rsidRDefault="00BC2E2B" w:rsidP="007D2CFE">
            <w:pPr>
              <w:spacing w:line="300" w:lineRule="atLeast"/>
              <w:rPr>
                <w:rFonts w:ascii="標楷體" w:eastAsia="標楷體" w:hAnsi="標楷體"/>
                <w:color w:val="000000" w:themeColor="text1"/>
                <w:sz w:val="28"/>
              </w:rPr>
            </w:pPr>
            <w:r w:rsidRPr="007D2CFE">
              <w:rPr>
                <w:rFonts w:ascii="標楷體" w:eastAsia="標楷體" w:hAnsi="標楷體" w:cs="Arial" w:hint="eastAsia"/>
              </w:rPr>
              <w:t>本課程利用影片的方式讓學生在生活中就能隨手做好低碳生活，也利用影片讓學生認識低碳規劃師的工作，自己試著體驗看看，利用學習單也可以規劃一個低碳的社區。</w:t>
            </w:r>
          </w:p>
        </w:tc>
      </w:tr>
      <w:tr w:rsidR="00BC2E2B" w:rsidRPr="007D2CFE" w14:paraId="490D044E" w14:textId="77777777" w:rsidTr="002A66B1">
        <w:trPr>
          <w:trHeight w:val="1020"/>
        </w:trPr>
        <w:tc>
          <w:tcPr>
            <w:tcW w:w="2088" w:type="dxa"/>
            <w:vAlign w:val="center"/>
          </w:tcPr>
          <w:p w14:paraId="26225269" w14:textId="77777777" w:rsidR="00BC2E2B" w:rsidRPr="007D2CFE" w:rsidRDefault="00BC2E2B" w:rsidP="007D2CFE">
            <w:pPr>
              <w:rPr>
                <w:rFonts w:ascii="標楷體" w:eastAsia="標楷體" w:hAnsi="標楷體"/>
                <w:sz w:val="28"/>
                <w:szCs w:val="28"/>
              </w:rPr>
            </w:pPr>
            <w:r w:rsidRPr="007D2CFE">
              <w:rPr>
                <w:rFonts w:ascii="標楷體" w:eastAsia="標楷體" w:hAnsi="標楷體" w:hint="eastAsia"/>
                <w:color w:val="FF0000"/>
                <w:sz w:val="28"/>
              </w:rPr>
              <w:t>總綱核心素養具體內涵</w:t>
            </w:r>
          </w:p>
        </w:tc>
        <w:tc>
          <w:tcPr>
            <w:tcW w:w="3544" w:type="dxa"/>
            <w:vAlign w:val="center"/>
          </w:tcPr>
          <w:p w14:paraId="0DC03CEC" w14:textId="77777777" w:rsidR="00BC2E2B" w:rsidRPr="007D2CFE" w:rsidRDefault="00BC2E2B" w:rsidP="007D2CFE">
            <w:pPr>
              <w:widowControl w:val="0"/>
              <w:autoSpaceDE w:val="0"/>
              <w:autoSpaceDN w:val="0"/>
              <w:adjustRightInd w:val="0"/>
              <w:rPr>
                <w:rFonts w:ascii="標楷體" w:eastAsia="標楷體" w:hAnsi="標楷體"/>
                <w:color w:val="000000" w:themeColor="text1"/>
              </w:rPr>
            </w:pPr>
            <w:r w:rsidRPr="007D2CFE">
              <w:rPr>
                <w:rFonts w:ascii="標楷體" w:eastAsia="標楷體" w:hAnsi="標楷體" w:cs="新細明體"/>
              </w:rPr>
              <w:t xml:space="preserve">E-C1 </w:t>
            </w:r>
            <w:r w:rsidRPr="007D2CFE">
              <w:rPr>
                <w:rFonts w:ascii="標楷體" w:eastAsia="標楷體" w:hAnsi="標楷體" w:cs="夹发砰" w:hint="eastAsia"/>
              </w:rPr>
              <w:t>具備個人生活道德的知識與是非判斷的能力，理解並遵守社會道德規範，培養公民意識，關</w:t>
            </w:r>
            <w:r w:rsidRPr="007D2CFE">
              <w:rPr>
                <w:rFonts w:ascii="標楷體" w:eastAsia="標楷體" w:hAnsi="標楷體" w:cs="夹发砰" w:hint="eastAsia"/>
              </w:rPr>
              <w:lastRenderedPageBreak/>
              <w:t>懷生態環境。</w:t>
            </w:r>
          </w:p>
        </w:tc>
        <w:tc>
          <w:tcPr>
            <w:tcW w:w="1843" w:type="dxa"/>
            <w:gridSpan w:val="2"/>
            <w:vAlign w:val="center"/>
          </w:tcPr>
          <w:p w14:paraId="22EDD4BF" w14:textId="77777777" w:rsidR="00BC2E2B" w:rsidRPr="007D2CFE" w:rsidRDefault="00BC2E2B" w:rsidP="007D2CFE">
            <w:pPr>
              <w:rPr>
                <w:rFonts w:ascii="標楷體" w:eastAsia="標楷體" w:hAnsi="標楷體"/>
                <w:color w:val="FF0000"/>
                <w:sz w:val="28"/>
              </w:rPr>
            </w:pPr>
            <w:r w:rsidRPr="007D2CFE">
              <w:rPr>
                <w:rFonts w:ascii="標楷體" w:eastAsia="標楷體" w:hAnsi="標楷體" w:hint="eastAsia"/>
                <w:color w:val="FF0000"/>
                <w:sz w:val="28"/>
              </w:rPr>
              <w:lastRenderedPageBreak/>
              <w:t>領綱核心素養</w:t>
            </w:r>
          </w:p>
          <w:p w14:paraId="190760E8" w14:textId="77777777" w:rsidR="00BC2E2B" w:rsidRPr="007D2CFE" w:rsidRDefault="00BC2E2B" w:rsidP="007D2CFE">
            <w:pPr>
              <w:rPr>
                <w:rFonts w:ascii="標楷體" w:eastAsia="標楷體" w:hAnsi="標楷體"/>
                <w:sz w:val="28"/>
              </w:rPr>
            </w:pPr>
            <w:r w:rsidRPr="007D2CFE">
              <w:rPr>
                <w:rFonts w:ascii="標楷體" w:eastAsia="標楷體" w:hAnsi="標楷體" w:hint="eastAsia"/>
                <w:color w:val="FF0000"/>
                <w:sz w:val="28"/>
              </w:rPr>
              <w:t>具體內涵</w:t>
            </w:r>
          </w:p>
        </w:tc>
        <w:tc>
          <w:tcPr>
            <w:tcW w:w="6903" w:type="dxa"/>
            <w:gridSpan w:val="2"/>
            <w:vAlign w:val="center"/>
          </w:tcPr>
          <w:p w14:paraId="4B1D5CA1" w14:textId="77777777" w:rsidR="007D2CFE" w:rsidRPr="00B1207F" w:rsidRDefault="007D2CFE" w:rsidP="007D2CFE">
            <w:pPr>
              <w:pBdr>
                <w:top w:val="nil"/>
                <w:left w:val="nil"/>
                <w:bottom w:val="nil"/>
                <w:right w:val="nil"/>
                <w:between w:val="nil"/>
                <w:bar w:val="nil"/>
              </w:pBdr>
              <w:tabs>
                <w:tab w:val="left" w:pos="720"/>
                <w:tab w:val="left" w:pos="1440"/>
                <w:tab w:val="left" w:pos="2160"/>
                <w:tab w:val="left" w:pos="2880"/>
              </w:tabs>
              <w:rPr>
                <w:rFonts w:ascii="標楷體" w:eastAsia="標楷體" w:hAnsi="標楷體"/>
                <w:bdr w:val="nil"/>
              </w:rPr>
            </w:pPr>
            <w:r w:rsidRPr="00B1207F">
              <w:rPr>
                <w:rFonts w:ascii="標楷體" w:eastAsia="標楷體" w:hAnsi="標楷體" w:hint="eastAsia"/>
                <w:bdr w:val="nil"/>
              </w:rPr>
              <w:t>綜</w:t>
            </w:r>
            <w:r w:rsidRPr="00B1207F">
              <w:rPr>
                <w:rFonts w:ascii="標楷體" w:eastAsia="標楷體" w:hAnsi="標楷體"/>
                <w:bdr w:val="nil"/>
              </w:rPr>
              <w:t xml:space="preserve">-E-C1 </w:t>
            </w:r>
          </w:p>
          <w:p w14:paraId="407756BE" w14:textId="77777777" w:rsidR="00FF7E7E" w:rsidRDefault="007D2CFE" w:rsidP="007D2CFE">
            <w:pPr>
              <w:rPr>
                <w:rFonts w:ascii="標楷體" w:eastAsia="標楷體" w:hAnsi="標楷體"/>
                <w:bdr w:val="nil"/>
              </w:rPr>
            </w:pPr>
            <w:r w:rsidRPr="00B1207F">
              <w:rPr>
                <w:rFonts w:ascii="標楷體" w:eastAsia="標楷體" w:hAnsi="標楷體" w:hint="eastAsia"/>
                <w:bdr w:val="nil"/>
              </w:rPr>
              <w:t>關懷生態環境與周遭人事物，體驗服務歷程與樂趣，理解並遵守道德規範，培養公民意識。</w:t>
            </w:r>
          </w:p>
          <w:p w14:paraId="3D479116" w14:textId="77777777" w:rsidR="000E2057" w:rsidRDefault="000E2057" w:rsidP="000E2057">
            <w:pPr>
              <w:rPr>
                <w:rFonts w:ascii="標楷體" w:eastAsia="標楷體" w:hAnsi="標楷體"/>
                <w:sz w:val="28"/>
              </w:rPr>
            </w:pPr>
            <w:r w:rsidRPr="000E2057">
              <w:rPr>
                <w:rFonts w:ascii="標楷體" w:eastAsia="標楷體" w:hAnsi="標楷體"/>
                <w:sz w:val="28"/>
              </w:rPr>
              <w:lastRenderedPageBreak/>
              <w:t>社-E-C1 培養良好的生活習慣，理解並遵守社會規範，參與公共事務，養成社會責任感，尊重並維護自己和他人的人權，關懷自然環境與人類社會的永續發展。</w:t>
            </w:r>
          </w:p>
          <w:p w14:paraId="7D95DF91" w14:textId="77777777" w:rsidR="00BB3745" w:rsidRPr="00BB3745" w:rsidRDefault="00BB3745" w:rsidP="00BB3745">
            <w:pPr>
              <w:rPr>
                <w:rFonts w:ascii="標楷體" w:eastAsia="標楷體" w:hAnsi="標楷體"/>
                <w:sz w:val="28"/>
              </w:rPr>
            </w:pPr>
            <w:r w:rsidRPr="00BB3745">
              <w:rPr>
                <w:rFonts w:ascii="標楷體" w:eastAsia="標楷體" w:hAnsi="標楷體"/>
                <w:sz w:val="28"/>
              </w:rPr>
              <w:t xml:space="preserve">自-E-C3 </w:t>
            </w:r>
          </w:p>
          <w:p w14:paraId="79AEB110" w14:textId="77777777" w:rsidR="00BB3745" w:rsidRPr="00BB3745" w:rsidRDefault="00BB3745" w:rsidP="00BB3745">
            <w:pPr>
              <w:rPr>
                <w:rFonts w:ascii="標楷體" w:eastAsia="標楷體" w:hAnsi="標楷體"/>
                <w:sz w:val="28"/>
              </w:rPr>
            </w:pPr>
            <w:r w:rsidRPr="00BB3745">
              <w:rPr>
                <w:rFonts w:ascii="標楷體" w:eastAsia="標楷體" w:hAnsi="標楷體"/>
                <w:sz w:val="28"/>
              </w:rPr>
              <w:t>透過環境相關議 題的學習，能了解全球自然環境的現況與特性及其背後之文化差異。</w:t>
            </w:r>
          </w:p>
          <w:p w14:paraId="3DCBA886" w14:textId="77777777" w:rsidR="00BB3745" w:rsidRPr="00BB3745" w:rsidRDefault="00BB3745" w:rsidP="000E2057">
            <w:pPr>
              <w:rPr>
                <w:rFonts w:ascii="標楷體" w:eastAsia="標楷體" w:hAnsi="標楷體"/>
                <w:sz w:val="28"/>
              </w:rPr>
            </w:pPr>
          </w:p>
        </w:tc>
      </w:tr>
      <w:tr w:rsidR="00BC2E2B" w:rsidRPr="007D2CFE" w14:paraId="604BF0EB" w14:textId="77777777" w:rsidTr="002A66B1">
        <w:trPr>
          <w:trHeight w:val="1020"/>
        </w:trPr>
        <w:tc>
          <w:tcPr>
            <w:tcW w:w="2088" w:type="dxa"/>
            <w:vAlign w:val="center"/>
          </w:tcPr>
          <w:p w14:paraId="136B0632" w14:textId="77777777" w:rsidR="00BC2E2B" w:rsidRPr="007D2CFE" w:rsidRDefault="00BC2E2B" w:rsidP="007D2CFE">
            <w:pPr>
              <w:rPr>
                <w:rFonts w:ascii="標楷體" w:eastAsia="標楷體" w:hAnsi="標楷體"/>
                <w:sz w:val="28"/>
                <w:szCs w:val="28"/>
              </w:rPr>
            </w:pPr>
            <w:r w:rsidRPr="007D2CFE">
              <w:rPr>
                <w:rFonts w:ascii="標楷體" w:eastAsia="標楷體" w:hAnsi="標楷體" w:hint="eastAsia"/>
                <w:sz w:val="28"/>
                <w:szCs w:val="28"/>
              </w:rPr>
              <w:lastRenderedPageBreak/>
              <w:t>課程目標</w:t>
            </w:r>
          </w:p>
        </w:tc>
        <w:tc>
          <w:tcPr>
            <w:tcW w:w="12290" w:type="dxa"/>
            <w:gridSpan w:val="5"/>
            <w:vAlign w:val="center"/>
          </w:tcPr>
          <w:p w14:paraId="0BD9682F" w14:textId="77777777" w:rsidR="00BC2E2B" w:rsidRPr="007D2CFE" w:rsidRDefault="00BC2E2B" w:rsidP="007D2CFE">
            <w:pPr>
              <w:spacing w:line="400" w:lineRule="exact"/>
              <w:rPr>
                <w:rFonts w:ascii="標楷體" w:eastAsia="標楷體" w:hAnsi="標楷體"/>
              </w:rPr>
            </w:pPr>
            <w:r w:rsidRPr="007D2CFE">
              <w:rPr>
                <w:rFonts w:ascii="標楷體" w:eastAsia="標楷體" w:hAnsi="標楷體" w:hint="eastAsia"/>
              </w:rPr>
              <w:t>1</w:t>
            </w:r>
            <w:r w:rsidRPr="007D2CFE">
              <w:rPr>
                <w:rFonts w:ascii="標楷體" w:eastAsia="標楷體" w:hAnsi="標楷體"/>
              </w:rPr>
              <w:t>.</w:t>
            </w:r>
            <w:r w:rsidRPr="007D2CFE">
              <w:rPr>
                <w:rFonts w:ascii="標楷體" w:eastAsia="標楷體" w:hAnsi="標楷體" w:hint="eastAsia"/>
              </w:rPr>
              <w:t>認識地球受到的汙染與傷害。</w:t>
            </w:r>
          </w:p>
          <w:p w14:paraId="2E7E9982" w14:textId="77777777" w:rsidR="00BC2E2B" w:rsidRPr="007D2CFE" w:rsidRDefault="00BC2E2B" w:rsidP="007D2CFE">
            <w:pPr>
              <w:spacing w:line="400" w:lineRule="exact"/>
              <w:rPr>
                <w:rFonts w:ascii="標楷體" w:eastAsia="標楷體" w:hAnsi="標楷體"/>
              </w:rPr>
            </w:pPr>
            <w:r w:rsidRPr="007D2CFE">
              <w:rPr>
                <w:rFonts w:ascii="標楷體" w:eastAsia="標楷體" w:hAnsi="標楷體" w:hint="eastAsia"/>
              </w:rPr>
              <w:t>2.了解如何落實在生活中的低碳生活。</w:t>
            </w:r>
          </w:p>
          <w:p w14:paraId="49D3E02D" w14:textId="77777777" w:rsidR="00BC2E2B" w:rsidRPr="007D2CFE" w:rsidRDefault="00BC2E2B" w:rsidP="007D2CFE">
            <w:pPr>
              <w:spacing w:line="400" w:lineRule="exact"/>
              <w:rPr>
                <w:rFonts w:ascii="標楷體" w:eastAsia="標楷體" w:hAnsi="標楷體"/>
              </w:rPr>
            </w:pPr>
            <w:r w:rsidRPr="007D2CFE">
              <w:rPr>
                <w:rFonts w:ascii="標楷體" w:eastAsia="標楷體" w:hAnsi="標楷體" w:hint="eastAsia"/>
              </w:rPr>
              <w:t>3.認識低碳社區規劃師的工作內容及功能。</w:t>
            </w:r>
          </w:p>
        </w:tc>
      </w:tr>
    </w:tbl>
    <w:p w14:paraId="5C6647A7" w14:textId="77777777" w:rsidR="00B97820" w:rsidRPr="007D2CFE" w:rsidRDefault="00B97820" w:rsidP="007D2CFE">
      <w:pPr>
        <w:spacing w:line="60" w:lineRule="auto"/>
        <w:rPr>
          <w:rFonts w:ascii="標楷體" w:eastAsia="標楷體" w:hAnsi="標楷體"/>
          <w:sz w:val="36"/>
          <w:szCs w:val="36"/>
        </w:rPr>
      </w:pPr>
    </w:p>
    <w:p w14:paraId="5AD7BB2A" w14:textId="77777777" w:rsidR="00A16219" w:rsidRPr="007D2CFE" w:rsidRDefault="00A16219" w:rsidP="007D2CFE">
      <w:pPr>
        <w:spacing w:line="60" w:lineRule="auto"/>
        <w:rPr>
          <w:rFonts w:ascii="標楷體" w:eastAsia="標楷體" w:hAnsi="標楷體"/>
          <w:sz w:val="36"/>
          <w:szCs w:val="36"/>
        </w:rPr>
      </w:pPr>
    </w:p>
    <w:tbl>
      <w:tblPr>
        <w:tblW w:w="4764" w:type="pct"/>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528"/>
        <w:gridCol w:w="998"/>
        <w:gridCol w:w="8"/>
        <w:gridCol w:w="2057"/>
        <w:gridCol w:w="8"/>
        <w:gridCol w:w="2071"/>
        <w:gridCol w:w="2135"/>
        <w:gridCol w:w="3142"/>
        <w:gridCol w:w="1419"/>
        <w:gridCol w:w="1572"/>
      </w:tblGrid>
      <w:tr w:rsidR="006D3603" w:rsidRPr="007D2CFE" w14:paraId="113D3F93" w14:textId="77777777" w:rsidTr="006D3603">
        <w:trPr>
          <w:trHeight w:val="649"/>
          <w:tblHeader/>
        </w:trPr>
        <w:tc>
          <w:tcPr>
            <w:tcW w:w="550" w:type="pct"/>
            <w:gridSpan w:val="3"/>
            <w:tcBorders>
              <w:top w:val="double" w:sz="4" w:space="0" w:color="auto"/>
              <w:left w:val="double" w:sz="4" w:space="0" w:color="auto"/>
              <w:bottom w:val="single" w:sz="6" w:space="0" w:color="auto"/>
              <w:right w:val="single" w:sz="6" w:space="0" w:color="auto"/>
            </w:tcBorders>
            <w:shd w:val="clear" w:color="auto" w:fill="F3F3F3"/>
            <w:vAlign w:val="center"/>
          </w:tcPr>
          <w:p w14:paraId="213430DF" w14:textId="77777777" w:rsidR="002A66B1" w:rsidRPr="007D2CFE" w:rsidRDefault="002A66B1" w:rsidP="007D2CFE">
            <w:pPr>
              <w:rPr>
                <w:rFonts w:ascii="標楷體" w:eastAsia="標楷體" w:hAnsi="標楷體"/>
                <w:b/>
                <w:sz w:val="28"/>
                <w:szCs w:val="28"/>
              </w:rPr>
            </w:pPr>
            <w:r w:rsidRPr="007D2CFE">
              <w:rPr>
                <w:rFonts w:ascii="標楷體" w:eastAsia="標楷體" w:hAnsi="標楷體" w:cs="新細明體" w:hint="eastAsia"/>
                <w:b/>
                <w:sz w:val="28"/>
                <w:szCs w:val="28"/>
              </w:rPr>
              <w:t>教學進度</w:t>
            </w:r>
          </w:p>
        </w:tc>
        <w:tc>
          <w:tcPr>
            <w:tcW w:w="741" w:type="pct"/>
            <w:gridSpan w:val="2"/>
            <w:tcBorders>
              <w:top w:val="double" w:sz="4" w:space="0" w:color="auto"/>
              <w:left w:val="single" w:sz="6" w:space="0" w:color="auto"/>
              <w:right w:val="single" w:sz="6" w:space="0" w:color="auto"/>
            </w:tcBorders>
            <w:shd w:val="clear" w:color="auto" w:fill="F3F3F3"/>
            <w:vAlign w:val="center"/>
          </w:tcPr>
          <w:p w14:paraId="6A43A317"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學習表現</w:t>
            </w:r>
          </w:p>
          <w:p w14:paraId="3FD49F85" w14:textId="77777777" w:rsidR="002A66B1" w:rsidRPr="007D2CFE" w:rsidRDefault="002A66B1" w:rsidP="007D2CFE">
            <w:pPr>
              <w:rPr>
                <w:rFonts w:ascii="標楷體" w:eastAsia="標楷體" w:hAnsi="標楷體"/>
              </w:rPr>
            </w:pPr>
            <w:r w:rsidRPr="007D2CFE">
              <w:rPr>
                <w:rFonts w:ascii="標楷體" w:eastAsia="標楷體" w:hAnsi="標楷體" w:hint="eastAsia"/>
              </w:rPr>
              <w:t>須選用正確學習階段之2以上領域，請完整寫出「領域名稱+數字編碼+內容」</w:t>
            </w:r>
          </w:p>
        </w:tc>
        <w:tc>
          <w:tcPr>
            <w:tcW w:w="743" w:type="pct"/>
            <w:tcBorders>
              <w:top w:val="double" w:sz="4" w:space="0" w:color="auto"/>
              <w:left w:val="single" w:sz="6" w:space="0" w:color="auto"/>
              <w:right w:val="single" w:sz="4" w:space="0" w:color="auto"/>
            </w:tcBorders>
            <w:shd w:val="clear" w:color="auto" w:fill="F3F3F3"/>
            <w:vAlign w:val="center"/>
          </w:tcPr>
          <w:p w14:paraId="5AF875F3"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學習內容</w:t>
            </w:r>
          </w:p>
          <w:p w14:paraId="08D1D3CE" w14:textId="77777777" w:rsidR="002A66B1" w:rsidRPr="007D2CFE" w:rsidRDefault="002A66B1" w:rsidP="007D2CFE">
            <w:pPr>
              <w:rPr>
                <w:rFonts w:ascii="標楷體" w:eastAsia="標楷體" w:hAnsi="標楷體"/>
              </w:rPr>
            </w:pPr>
            <w:r w:rsidRPr="007D2CFE">
              <w:rPr>
                <w:rFonts w:ascii="標楷體" w:eastAsia="標楷體" w:hAnsi="標楷體" w:hint="eastAsia"/>
              </w:rPr>
              <w:t>可</w:t>
            </w:r>
            <w:r w:rsidRPr="007D2CFE">
              <w:rPr>
                <w:rFonts w:ascii="標楷體" w:eastAsia="標楷體" w:hAnsi="標楷體" w:hint="eastAsia"/>
                <w:color w:val="FF0000"/>
              </w:rPr>
              <w:t>由</w:t>
            </w:r>
            <w:r w:rsidRPr="007D2CFE">
              <w:rPr>
                <w:rFonts w:ascii="標楷體" w:eastAsia="標楷體" w:hAnsi="標楷體" w:hint="eastAsia"/>
              </w:rPr>
              <w:t>學校自訂</w:t>
            </w:r>
          </w:p>
          <w:p w14:paraId="74B74838" w14:textId="77777777" w:rsidR="002A66B1" w:rsidRPr="007D2CFE" w:rsidRDefault="002A66B1" w:rsidP="007D2CFE">
            <w:pPr>
              <w:rPr>
                <w:rFonts w:ascii="標楷體" w:eastAsia="標楷體" w:hAnsi="標楷體"/>
              </w:rPr>
            </w:pPr>
            <w:r w:rsidRPr="007D2CFE">
              <w:rPr>
                <w:rFonts w:ascii="標楷體" w:eastAsia="標楷體" w:hAnsi="標楷體" w:hint="eastAsia"/>
              </w:rPr>
              <w:t>若參考領綱，至少</w:t>
            </w:r>
            <w:r w:rsidRPr="007D2CFE">
              <w:rPr>
                <w:rFonts w:ascii="標楷體" w:eastAsia="標楷體" w:hAnsi="標楷體" w:hint="eastAsia"/>
                <w:color w:val="FF0000"/>
              </w:rPr>
              <w:t>包含</w:t>
            </w:r>
            <w:r w:rsidRPr="007D2CFE">
              <w:rPr>
                <w:rFonts w:ascii="標楷體" w:eastAsia="標楷體" w:hAnsi="標楷體" w:hint="eastAsia"/>
              </w:rPr>
              <w:t>2領域以上</w:t>
            </w:r>
          </w:p>
        </w:tc>
        <w:tc>
          <w:tcPr>
            <w:tcW w:w="766" w:type="pct"/>
            <w:tcBorders>
              <w:top w:val="double" w:sz="4" w:space="0" w:color="auto"/>
              <w:left w:val="single" w:sz="4" w:space="0" w:color="auto"/>
              <w:right w:val="single" w:sz="4" w:space="0" w:color="auto"/>
            </w:tcBorders>
            <w:shd w:val="clear" w:color="auto" w:fill="F3F3F3"/>
            <w:vAlign w:val="center"/>
          </w:tcPr>
          <w:p w14:paraId="365A8A00"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學習目標</w:t>
            </w:r>
          </w:p>
        </w:tc>
        <w:tc>
          <w:tcPr>
            <w:tcW w:w="1127" w:type="pct"/>
            <w:tcBorders>
              <w:top w:val="double" w:sz="4" w:space="0" w:color="auto"/>
              <w:left w:val="single" w:sz="4" w:space="0" w:color="auto"/>
              <w:right w:val="single" w:sz="6" w:space="0" w:color="auto"/>
            </w:tcBorders>
            <w:shd w:val="clear" w:color="auto" w:fill="F3F3F3"/>
            <w:vAlign w:val="center"/>
          </w:tcPr>
          <w:p w14:paraId="4A6CED01"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學習活動</w:t>
            </w:r>
          </w:p>
        </w:tc>
        <w:tc>
          <w:tcPr>
            <w:tcW w:w="509" w:type="pct"/>
            <w:tcBorders>
              <w:top w:val="double" w:sz="4" w:space="0" w:color="auto"/>
              <w:left w:val="single" w:sz="6" w:space="0" w:color="auto"/>
              <w:right w:val="single" w:sz="6" w:space="0" w:color="auto"/>
            </w:tcBorders>
            <w:shd w:val="clear" w:color="auto" w:fill="F3F3F3"/>
            <w:vAlign w:val="center"/>
          </w:tcPr>
          <w:p w14:paraId="4FCD1262"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評量方式</w:t>
            </w:r>
          </w:p>
        </w:tc>
        <w:tc>
          <w:tcPr>
            <w:tcW w:w="564" w:type="pct"/>
            <w:tcBorders>
              <w:top w:val="double" w:sz="4" w:space="0" w:color="auto"/>
              <w:left w:val="single" w:sz="6" w:space="0" w:color="auto"/>
              <w:right w:val="double" w:sz="4" w:space="0" w:color="auto"/>
            </w:tcBorders>
            <w:shd w:val="clear" w:color="auto" w:fill="F3F3F3"/>
            <w:vAlign w:val="center"/>
          </w:tcPr>
          <w:p w14:paraId="09471D56"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教材</w:t>
            </w:r>
          </w:p>
          <w:p w14:paraId="083D16A8"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b/>
                <w:sz w:val="28"/>
                <w:szCs w:val="28"/>
              </w:rPr>
              <w:t>學習資源</w:t>
            </w:r>
          </w:p>
          <w:p w14:paraId="2A9AD72A" w14:textId="77777777" w:rsidR="002A66B1" w:rsidRPr="007D2CFE" w:rsidRDefault="002A66B1" w:rsidP="007D2CFE">
            <w:pPr>
              <w:rPr>
                <w:rFonts w:ascii="標楷體" w:eastAsia="標楷體" w:hAnsi="標楷體"/>
                <w:b/>
                <w:sz w:val="28"/>
                <w:szCs w:val="28"/>
              </w:rPr>
            </w:pPr>
            <w:r w:rsidRPr="007D2CFE">
              <w:rPr>
                <w:rFonts w:ascii="標楷體" w:eastAsia="標楷體" w:hAnsi="標楷體" w:hint="eastAsia"/>
              </w:rPr>
              <w:t>自選/編教材須經課發會審查通過</w:t>
            </w:r>
          </w:p>
        </w:tc>
      </w:tr>
      <w:tr w:rsidR="006D3603" w:rsidRPr="007D2CFE" w14:paraId="16AFFCDC" w14:textId="77777777" w:rsidTr="006D3603">
        <w:trPr>
          <w:trHeight w:val="1035"/>
          <w:tblHeader/>
        </w:trPr>
        <w:tc>
          <w:tcPr>
            <w:tcW w:w="189" w:type="pct"/>
            <w:tcBorders>
              <w:right w:val="single" w:sz="4" w:space="0" w:color="auto"/>
            </w:tcBorders>
            <w:shd w:val="clear" w:color="auto" w:fill="F3F3F3"/>
            <w:vAlign w:val="center"/>
          </w:tcPr>
          <w:p w14:paraId="75BCB1A8" w14:textId="77777777" w:rsidR="00C605EE" w:rsidRPr="007D2CFE" w:rsidRDefault="00C605EE" w:rsidP="007D2CFE">
            <w:pPr>
              <w:snapToGrid w:val="0"/>
              <w:rPr>
                <w:rFonts w:ascii="標楷體" w:eastAsia="標楷體" w:hAnsi="標楷體"/>
                <w:b/>
                <w:sz w:val="28"/>
                <w:szCs w:val="28"/>
              </w:rPr>
            </w:pPr>
            <w:r w:rsidRPr="007D2CFE">
              <w:rPr>
                <w:rFonts w:ascii="標楷體" w:eastAsia="標楷體" w:hAnsi="標楷體" w:hint="eastAsia"/>
                <w:b/>
                <w:sz w:val="28"/>
                <w:szCs w:val="28"/>
              </w:rPr>
              <w:t>週次</w:t>
            </w:r>
          </w:p>
        </w:tc>
        <w:tc>
          <w:tcPr>
            <w:tcW w:w="358" w:type="pct"/>
            <w:tcBorders>
              <w:left w:val="single" w:sz="4" w:space="0" w:color="auto"/>
              <w:right w:val="single" w:sz="6" w:space="0" w:color="auto"/>
            </w:tcBorders>
            <w:shd w:val="clear" w:color="auto" w:fill="F3F3F3"/>
            <w:vAlign w:val="center"/>
          </w:tcPr>
          <w:p w14:paraId="62F87044" w14:textId="77777777" w:rsidR="002A66B1"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單元名稱</w:t>
            </w:r>
          </w:p>
          <w:p w14:paraId="6FF7D2D1" w14:textId="77777777" w:rsidR="00C605EE" w:rsidRPr="007D2CFE" w:rsidRDefault="00C605EE" w:rsidP="007D2CFE">
            <w:pPr>
              <w:rPr>
                <w:rFonts w:ascii="標楷體" w:eastAsia="標楷體" w:hAnsi="標楷體"/>
                <w:b/>
                <w:sz w:val="28"/>
                <w:szCs w:val="28"/>
              </w:rPr>
            </w:pPr>
            <w:r w:rsidRPr="007D2CFE">
              <w:rPr>
                <w:rFonts w:ascii="標楷體" w:eastAsia="標楷體" w:hAnsi="標楷體" w:hint="eastAsia"/>
                <w:b/>
                <w:sz w:val="28"/>
                <w:szCs w:val="28"/>
              </w:rPr>
              <w:t>/節數</w:t>
            </w:r>
          </w:p>
        </w:tc>
        <w:tc>
          <w:tcPr>
            <w:tcW w:w="741" w:type="pct"/>
            <w:gridSpan w:val="2"/>
            <w:tcBorders>
              <w:left w:val="single" w:sz="6" w:space="0" w:color="auto"/>
              <w:right w:val="single" w:sz="6" w:space="0" w:color="auto"/>
            </w:tcBorders>
            <w:shd w:val="clear" w:color="auto" w:fill="F3F3F3"/>
            <w:vAlign w:val="center"/>
          </w:tcPr>
          <w:p w14:paraId="115F8E45" w14:textId="77777777" w:rsidR="00C605EE" w:rsidRPr="007D2CFE" w:rsidRDefault="00C605EE" w:rsidP="007D2CFE">
            <w:pPr>
              <w:rPr>
                <w:rFonts w:ascii="標楷體" w:eastAsia="標楷體" w:hAnsi="標楷體" w:cs="新細明體"/>
                <w:sz w:val="28"/>
                <w:szCs w:val="28"/>
              </w:rPr>
            </w:pPr>
          </w:p>
        </w:tc>
        <w:tc>
          <w:tcPr>
            <w:tcW w:w="746" w:type="pct"/>
            <w:gridSpan w:val="2"/>
            <w:tcBorders>
              <w:left w:val="single" w:sz="6" w:space="0" w:color="auto"/>
              <w:right w:val="single" w:sz="4" w:space="0" w:color="auto"/>
            </w:tcBorders>
            <w:shd w:val="clear" w:color="auto" w:fill="F3F3F3"/>
            <w:vAlign w:val="center"/>
          </w:tcPr>
          <w:p w14:paraId="19E1A7BD" w14:textId="77777777" w:rsidR="00C605EE" w:rsidRPr="007D2CFE" w:rsidRDefault="00C605EE" w:rsidP="007D2CFE">
            <w:pPr>
              <w:rPr>
                <w:rFonts w:ascii="標楷體" w:eastAsia="標楷體" w:hAnsi="標楷體" w:cs="新細明體"/>
                <w:sz w:val="28"/>
                <w:szCs w:val="28"/>
              </w:rPr>
            </w:pPr>
          </w:p>
        </w:tc>
        <w:tc>
          <w:tcPr>
            <w:tcW w:w="766" w:type="pct"/>
            <w:tcBorders>
              <w:left w:val="single" w:sz="4" w:space="0" w:color="auto"/>
              <w:right w:val="single" w:sz="4" w:space="0" w:color="auto"/>
            </w:tcBorders>
            <w:shd w:val="clear" w:color="auto" w:fill="F3F3F3"/>
            <w:vAlign w:val="center"/>
          </w:tcPr>
          <w:p w14:paraId="00ECB9C2" w14:textId="77777777" w:rsidR="00C605EE" w:rsidRPr="007D2CFE" w:rsidRDefault="00C605EE" w:rsidP="007D2CFE">
            <w:pPr>
              <w:rPr>
                <w:rFonts w:ascii="標楷體" w:eastAsia="標楷體" w:hAnsi="標楷體" w:cs="新細明體"/>
                <w:sz w:val="28"/>
                <w:szCs w:val="28"/>
              </w:rPr>
            </w:pPr>
          </w:p>
        </w:tc>
        <w:tc>
          <w:tcPr>
            <w:tcW w:w="1127" w:type="pct"/>
            <w:tcBorders>
              <w:left w:val="single" w:sz="4" w:space="0" w:color="auto"/>
              <w:right w:val="single" w:sz="6" w:space="0" w:color="auto"/>
            </w:tcBorders>
            <w:shd w:val="clear" w:color="auto" w:fill="F3F3F3"/>
            <w:vAlign w:val="center"/>
          </w:tcPr>
          <w:p w14:paraId="149EEE84" w14:textId="77777777" w:rsidR="00C605EE" w:rsidRPr="007D2CFE" w:rsidRDefault="00C605EE" w:rsidP="007D2CFE">
            <w:pPr>
              <w:rPr>
                <w:rFonts w:ascii="標楷體" w:eastAsia="標楷體" w:hAnsi="標楷體" w:cs="新細明體"/>
                <w:sz w:val="28"/>
                <w:szCs w:val="28"/>
              </w:rPr>
            </w:pPr>
          </w:p>
        </w:tc>
        <w:tc>
          <w:tcPr>
            <w:tcW w:w="509" w:type="pct"/>
            <w:tcBorders>
              <w:left w:val="single" w:sz="6" w:space="0" w:color="auto"/>
              <w:right w:val="single" w:sz="6" w:space="0" w:color="auto"/>
            </w:tcBorders>
            <w:shd w:val="clear" w:color="auto" w:fill="F3F3F3"/>
            <w:vAlign w:val="center"/>
          </w:tcPr>
          <w:p w14:paraId="303109C8" w14:textId="77777777" w:rsidR="00C605EE" w:rsidRPr="007D2CFE" w:rsidRDefault="00C605EE" w:rsidP="007D2CFE">
            <w:pPr>
              <w:rPr>
                <w:rFonts w:ascii="標楷體" w:eastAsia="標楷體" w:hAnsi="標楷體"/>
                <w:sz w:val="28"/>
                <w:szCs w:val="28"/>
              </w:rPr>
            </w:pPr>
          </w:p>
        </w:tc>
        <w:tc>
          <w:tcPr>
            <w:tcW w:w="564" w:type="pct"/>
            <w:tcBorders>
              <w:left w:val="single" w:sz="6" w:space="0" w:color="auto"/>
              <w:right w:val="double" w:sz="4" w:space="0" w:color="auto"/>
            </w:tcBorders>
            <w:shd w:val="clear" w:color="auto" w:fill="F3F3F3"/>
            <w:vAlign w:val="center"/>
          </w:tcPr>
          <w:p w14:paraId="64511C1A" w14:textId="77777777" w:rsidR="00C605EE" w:rsidRPr="007D2CFE" w:rsidRDefault="00C605EE" w:rsidP="007D2CFE">
            <w:pPr>
              <w:rPr>
                <w:rFonts w:ascii="標楷體" w:eastAsia="標楷體" w:hAnsi="標楷體"/>
                <w:sz w:val="28"/>
                <w:szCs w:val="28"/>
              </w:rPr>
            </w:pPr>
          </w:p>
        </w:tc>
      </w:tr>
      <w:tr w:rsidR="007D2CFE" w:rsidRPr="007D2CFE" w14:paraId="2D67ADD0" w14:textId="77777777" w:rsidTr="006D3603">
        <w:trPr>
          <w:trHeight w:val="1304"/>
        </w:trPr>
        <w:tc>
          <w:tcPr>
            <w:tcW w:w="189" w:type="pct"/>
            <w:vAlign w:val="center"/>
          </w:tcPr>
          <w:p w14:paraId="788432D3" w14:textId="193C6E5D" w:rsidR="00BC2E2B" w:rsidRPr="007D2CFE" w:rsidRDefault="004A16F4" w:rsidP="007D2CFE">
            <w:pPr>
              <w:rPr>
                <w:rFonts w:ascii="標楷體" w:eastAsia="標楷體" w:hAnsi="標楷體"/>
                <w:sz w:val="28"/>
                <w:szCs w:val="28"/>
              </w:rPr>
            </w:pPr>
            <w:r>
              <w:rPr>
                <w:rFonts w:ascii="標楷體" w:eastAsia="標楷體" w:hAnsi="標楷體" w:hint="eastAsia"/>
                <w:sz w:val="28"/>
                <w:szCs w:val="28"/>
              </w:rPr>
              <w:t>十四</w:t>
            </w:r>
          </w:p>
        </w:tc>
        <w:tc>
          <w:tcPr>
            <w:tcW w:w="358" w:type="pct"/>
            <w:vAlign w:val="center"/>
          </w:tcPr>
          <w:p w14:paraId="029EBD9F" w14:textId="2BF10A6D" w:rsidR="00BC2E2B" w:rsidRPr="004A16F4" w:rsidRDefault="004A16F4" w:rsidP="007D2CFE">
            <w:pPr>
              <w:rPr>
                <w:rFonts w:ascii="標楷體" w:eastAsia="標楷體" w:hAnsi="標楷體" w:cs="新細明體"/>
                <w:color w:val="000000"/>
                <w:sz w:val="28"/>
                <w:szCs w:val="28"/>
              </w:rPr>
            </w:pPr>
            <w:r w:rsidRPr="004A16F4">
              <w:rPr>
                <w:rFonts w:ascii="標楷體" w:eastAsia="標楷體" w:hAnsi="標楷體"/>
              </w:rPr>
              <w:t>省電高手</w:t>
            </w:r>
          </w:p>
        </w:tc>
        <w:tc>
          <w:tcPr>
            <w:tcW w:w="741" w:type="pct"/>
            <w:gridSpan w:val="2"/>
            <w:vAlign w:val="center"/>
          </w:tcPr>
          <w:p w14:paraId="4F07F563" w14:textId="77777777" w:rsidR="004A16F4" w:rsidRDefault="004A16F4" w:rsidP="00F67611">
            <w:pPr>
              <w:spacing w:line="400" w:lineRule="exact"/>
              <w:rPr>
                <w:rFonts w:ascii="標楷體" w:eastAsia="標楷體" w:hAnsi="標楷體"/>
              </w:rPr>
            </w:pPr>
            <w:r w:rsidRPr="004A16F4">
              <w:rPr>
                <w:rFonts w:ascii="標楷體" w:eastAsia="標楷體" w:hAnsi="標楷體"/>
              </w:rPr>
              <w:t>自然科學po-Ⅲ-1 能從學習活動、日常經驗及科技運用、 自然環境、書刊及網路媒體等</w:t>
            </w:r>
            <w:r w:rsidRPr="004A16F4">
              <w:rPr>
                <w:rFonts w:ascii="標楷體" w:eastAsia="標楷體" w:hAnsi="標楷體"/>
              </w:rPr>
              <w:lastRenderedPageBreak/>
              <w:t>察覺問題。</w:t>
            </w:r>
          </w:p>
          <w:p w14:paraId="473AED2E"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社會 2a-Ⅲ-2 表達對在地與全球議題的關懷。 </w:t>
            </w:r>
          </w:p>
          <w:p w14:paraId="5EDD5B96" w14:textId="7F5DA975" w:rsidR="00F67611" w:rsidRPr="004A16F4" w:rsidRDefault="004A16F4" w:rsidP="00F67611">
            <w:pPr>
              <w:spacing w:line="400" w:lineRule="exact"/>
              <w:rPr>
                <w:rFonts w:ascii="標楷體" w:eastAsia="標楷體" w:hAnsi="標楷體" w:cs="新細明體"/>
              </w:rPr>
            </w:pPr>
            <w:r w:rsidRPr="004A16F4">
              <w:rPr>
                <w:rFonts w:ascii="標楷體" w:eastAsia="標楷體" w:hAnsi="標楷體"/>
              </w:rPr>
              <w:t>綜合活動 3d-Ⅲ-1 實踐環境友善行動，珍惜生態資源與環境。</w:t>
            </w:r>
          </w:p>
          <w:p w14:paraId="41DC0512" w14:textId="77777777" w:rsidR="00096CCE" w:rsidRPr="00096CCE" w:rsidRDefault="00096CCE" w:rsidP="00096CCE">
            <w:pPr>
              <w:pStyle w:val="Default"/>
              <w:rPr>
                <w:rFonts w:ascii="標楷體" w:eastAsia="標楷體" w:hAnsi="標楷體"/>
                <w:b/>
                <w:bCs/>
                <w:sz w:val="23"/>
                <w:szCs w:val="23"/>
              </w:rPr>
            </w:pPr>
            <w:r w:rsidRPr="00096CCE">
              <w:rPr>
                <w:rFonts w:ascii="標楷體" w:eastAsia="標楷體" w:hAnsi="標楷體" w:hint="eastAsia"/>
                <w:b/>
                <w:bCs/>
                <w:sz w:val="23"/>
                <w:szCs w:val="23"/>
              </w:rPr>
              <w:t>環</w:t>
            </w:r>
            <w:r w:rsidRPr="00096CCE">
              <w:rPr>
                <w:rFonts w:ascii="標楷體" w:eastAsia="標楷體" w:hAnsi="標楷體"/>
                <w:b/>
                <w:bCs/>
                <w:sz w:val="23"/>
                <w:szCs w:val="23"/>
              </w:rPr>
              <w:t>E4</w:t>
            </w:r>
            <w:r w:rsidRPr="00096CCE">
              <w:rPr>
                <w:rFonts w:ascii="標楷體" w:eastAsia="標楷體" w:hAnsi="標楷體" w:hint="eastAsia"/>
                <w:b/>
                <w:bCs/>
                <w:sz w:val="23"/>
                <w:szCs w:val="23"/>
              </w:rPr>
              <w:t>覺知經濟發展與工業發展對環境的衝擊。</w:t>
            </w:r>
          </w:p>
          <w:p w14:paraId="0439F058" w14:textId="52A89881" w:rsidR="0094748F" w:rsidRPr="00096CCE" w:rsidRDefault="0094748F" w:rsidP="0094748F">
            <w:pPr>
              <w:rPr>
                <w:rFonts w:ascii="標楷體" w:eastAsia="標楷體" w:hAnsi="標楷體" w:cs="新細明體"/>
                <w:color w:val="000000"/>
                <w:sz w:val="28"/>
                <w:szCs w:val="28"/>
              </w:rPr>
            </w:pPr>
          </w:p>
        </w:tc>
        <w:tc>
          <w:tcPr>
            <w:tcW w:w="746" w:type="pct"/>
            <w:gridSpan w:val="2"/>
            <w:tcBorders>
              <w:right w:val="single" w:sz="4" w:space="0" w:color="auto"/>
            </w:tcBorders>
            <w:vAlign w:val="center"/>
          </w:tcPr>
          <w:p w14:paraId="23B5EBC1" w14:textId="77777777" w:rsidR="004A16F4" w:rsidRDefault="004A16F4" w:rsidP="00F67611">
            <w:pPr>
              <w:spacing w:line="400" w:lineRule="exact"/>
              <w:rPr>
                <w:rFonts w:ascii="標楷體" w:eastAsia="標楷體" w:hAnsi="標楷體"/>
              </w:rPr>
            </w:pPr>
            <w:r w:rsidRPr="004A16F4">
              <w:rPr>
                <w:rFonts w:ascii="標楷體" w:eastAsia="標楷體" w:hAnsi="標楷體"/>
              </w:rPr>
              <w:lastRenderedPageBreak/>
              <w:t xml:space="preserve">自然科學 INg-Ⅲ-6 碳足跡與水足跡所代表環境的意涵。 </w:t>
            </w:r>
          </w:p>
          <w:p w14:paraId="57CE4EE2" w14:textId="77777777" w:rsidR="004A16F4" w:rsidRDefault="004A16F4" w:rsidP="00F67611">
            <w:pPr>
              <w:spacing w:line="400" w:lineRule="exact"/>
              <w:rPr>
                <w:rFonts w:ascii="標楷體" w:eastAsia="標楷體" w:hAnsi="標楷體"/>
              </w:rPr>
            </w:pPr>
            <w:r w:rsidRPr="004A16F4">
              <w:rPr>
                <w:rFonts w:ascii="標楷體" w:eastAsia="標楷體" w:hAnsi="標楷體"/>
              </w:rPr>
              <w:t>自然科學 INg-Ⅲ-</w:t>
            </w:r>
            <w:r w:rsidRPr="004A16F4">
              <w:rPr>
                <w:rFonts w:ascii="標楷體" w:eastAsia="標楷體" w:hAnsi="標楷體"/>
              </w:rPr>
              <w:lastRenderedPageBreak/>
              <w:t xml:space="preserve">7 人類行為的改變可以減緩氣候變遷所造成的衝 擊與影響。 </w:t>
            </w:r>
          </w:p>
          <w:p w14:paraId="5F2F0DD7"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社會 Ca-Ⅲ-1 都市化與工業化會改變環境，也會引發環境問題。 </w:t>
            </w:r>
          </w:p>
          <w:p w14:paraId="58927C5C" w14:textId="20B51D3A" w:rsidR="00BB3745" w:rsidRPr="004A16F4" w:rsidRDefault="004A16F4" w:rsidP="00F67611">
            <w:pPr>
              <w:spacing w:line="400" w:lineRule="exact"/>
              <w:rPr>
                <w:rFonts w:ascii="標楷體" w:eastAsia="標楷體" w:hAnsi="標楷體"/>
                <w:bCs/>
              </w:rPr>
            </w:pPr>
            <w:r w:rsidRPr="004A16F4">
              <w:rPr>
                <w:rFonts w:ascii="標楷體" w:eastAsia="標楷體" w:hAnsi="標楷體"/>
              </w:rPr>
              <w:t>綜合活動 Cd-Ⅲ-2 人類對環境及生態資源的影響。</w:t>
            </w:r>
          </w:p>
        </w:tc>
        <w:tc>
          <w:tcPr>
            <w:tcW w:w="766" w:type="pct"/>
            <w:tcBorders>
              <w:left w:val="single" w:sz="4" w:space="0" w:color="auto"/>
              <w:right w:val="single" w:sz="4" w:space="0" w:color="auto"/>
            </w:tcBorders>
            <w:vAlign w:val="center"/>
          </w:tcPr>
          <w:p w14:paraId="5D42B0E2" w14:textId="6288B593" w:rsidR="00BC2E2B" w:rsidRPr="004A16F4" w:rsidRDefault="004A16F4" w:rsidP="004A16F4">
            <w:pPr>
              <w:pStyle w:val="af8"/>
              <w:numPr>
                <w:ilvl w:val="0"/>
                <w:numId w:val="35"/>
              </w:numPr>
              <w:spacing w:line="400" w:lineRule="exact"/>
              <w:rPr>
                <w:rFonts w:ascii="標楷體" w:eastAsia="標楷體" w:hAnsi="標楷體"/>
              </w:rPr>
            </w:pPr>
            <w:r w:rsidRPr="004A16F4">
              <w:rPr>
                <w:rFonts w:ascii="標楷體" w:eastAsia="標楷體" w:hAnsi="標楷體" w:hint="eastAsia"/>
              </w:rPr>
              <w:lastRenderedPageBreak/>
              <w:t>了解地球暖化</w:t>
            </w:r>
          </w:p>
          <w:p w14:paraId="5344A607" w14:textId="77777777" w:rsidR="004A16F4" w:rsidRDefault="004A16F4" w:rsidP="004A16F4">
            <w:pPr>
              <w:pStyle w:val="af8"/>
              <w:numPr>
                <w:ilvl w:val="0"/>
                <w:numId w:val="35"/>
              </w:numPr>
              <w:spacing w:line="400" w:lineRule="exact"/>
              <w:rPr>
                <w:rFonts w:ascii="標楷體" w:eastAsia="標楷體" w:hAnsi="標楷體"/>
              </w:rPr>
            </w:pPr>
            <w:r>
              <w:rPr>
                <w:rFonts w:ascii="標楷體" w:eastAsia="標楷體" w:hAnsi="標楷體" w:hint="eastAsia"/>
              </w:rPr>
              <w:t>養成隨手關燈好習慣</w:t>
            </w:r>
          </w:p>
          <w:p w14:paraId="7298E8B2" w14:textId="1762BBBA" w:rsidR="004A16F4" w:rsidRPr="004A16F4" w:rsidRDefault="004A16F4" w:rsidP="004A16F4">
            <w:pPr>
              <w:pStyle w:val="af8"/>
              <w:numPr>
                <w:ilvl w:val="0"/>
                <w:numId w:val="35"/>
              </w:numPr>
              <w:spacing w:line="400" w:lineRule="exact"/>
              <w:rPr>
                <w:rFonts w:ascii="標楷體" w:eastAsia="標楷體" w:hAnsi="標楷體"/>
              </w:rPr>
            </w:pPr>
            <w:r>
              <w:rPr>
                <w:rFonts w:ascii="標楷體" w:eastAsia="標楷體" w:hAnsi="標楷體" w:hint="eastAsia"/>
              </w:rPr>
              <w:t>懂得如何愛地球。</w:t>
            </w:r>
          </w:p>
        </w:tc>
        <w:tc>
          <w:tcPr>
            <w:tcW w:w="1127" w:type="pct"/>
            <w:tcBorders>
              <w:left w:val="single" w:sz="4" w:space="0" w:color="auto"/>
            </w:tcBorders>
            <w:vAlign w:val="center"/>
          </w:tcPr>
          <w:p w14:paraId="0C5E1F5D"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＊課前準備 </w:t>
            </w:r>
          </w:p>
          <w:p w14:paraId="3D185A7E"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1.教師準備多期的電費帳單，並搜尋網路上節約用電的影片。 </w:t>
            </w:r>
          </w:p>
          <w:p w14:paraId="448DAB3E" w14:textId="77777777" w:rsidR="004A16F4" w:rsidRDefault="004A16F4" w:rsidP="00F67611">
            <w:pPr>
              <w:spacing w:line="400" w:lineRule="exact"/>
              <w:rPr>
                <w:rFonts w:ascii="標楷體" w:eastAsia="標楷體" w:hAnsi="標楷體"/>
              </w:rPr>
            </w:pPr>
            <w:r w:rsidRPr="004A16F4">
              <w:rPr>
                <w:rFonts w:ascii="標楷體" w:eastAsia="標楷體" w:hAnsi="標楷體"/>
              </w:rPr>
              <w:t>2.教師叮嚀學童收集家裡約</w:t>
            </w:r>
            <w:r w:rsidRPr="004A16F4">
              <w:rPr>
                <w:rFonts w:ascii="標楷體" w:eastAsia="標楷體" w:hAnsi="標楷體"/>
              </w:rPr>
              <w:lastRenderedPageBreak/>
              <w:t xml:space="preserve">一~二期的電費帳單。 </w:t>
            </w:r>
          </w:p>
          <w:p w14:paraId="38C4B1CE"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一、引起動機 教師詢問學童：你知道家中哪一項電器最耗電？是冷氣機？電冰箱？洗衣機？電視機？讓學童分享 自己的看法及理由。 教師再引導說明：根據統計，家電用品最耗電的是電冰箱，因為電冰箱二十四小時不停的運轉，約 佔總用電量的四分之一，其次是洗衣機，約佔總用電量的五分之一。 </w:t>
            </w:r>
          </w:p>
          <w:p w14:paraId="4FB3CCAC"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二、主要活動 </w:t>
            </w:r>
          </w:p>
          <w:p w14:paraId="3D406471"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1.教師展示電費帳單，說明帳單上所標示的內容： </w:t>
            </w:r>
          </w:p>
          <w:p w14:paraId="1BDA021C" w14:textId="77777777" w:rsidR="004A16F4" w:rsidRDefault="004A16F4" w:rsidP="00F67611">
            <w:pPr>
              <w:spacing w:line="400" w:lineRule="exact"/>
              <w:rPr>
                <w:rFonts w:ascii="標楷體" w:eastAsia="標楷體" w:hAnsi="標楷體"/>
              </w:rPr>
            </w:pPr>
            <w:r w:rsidRPr="004A16F4">
              <w:rPr>
                <w:rFonts w:ascii="標楷體" w:eastAsia="標楷體" w:hAnsi="標楷體"/>
              </w:rPr>
              <w:lastRenderedPageBreak/>
              <w:t xml:space="preserve">(1)電力公司的電費是依多少「用電量」來計算，是以度數為單位。電費中所提的度數是當期耗電的 總數，帳單上有兩個月來的使用電力度數及換算而來的電費價錢。 (2)帳單上也會列出去年同一期的用電度數，供民眾參考，以了解自己的用電習慣。 </w:t>
            </w:r>
          </w:p>
          <w:p w14:paraId="4367E3E8"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(3)帳單上還有列出當期用電量所排放的二氧化碳量，讓用電者了解自己的用電對環境所造成的影 響。 </w:t>
            </w:r>
          </w:p>
          <w:p w14:paraId="07E0649C" w14:textId="77777777" w:rsidR="004A16F4" w:rsidRDefault="004A16F4" w:rsidP="00F67611">
            <w:pPr>
              <w:spacing w:line="400" w:lineRule="exact"/>
              <w:rPr>
                <w:rFonts w:ascii="標楷體" w:eastAsia="標楷體" w:hAnsi="標楷體"/>
              </w:rPr>
            </w:pPr>
            <w:r w:rsidRPr="004A16F4">
              <w:rPr>
                <w:rFonts w:ascii="標楷體" w:eastAsia="標楷體" w:hAnsi="標楷體"/>
              </w:rPr>
              <w:t>2.請學童拿出所收集的電費帳單，仔細看看帳單上的內</w:t>
            </w:r>
            <w:r w:rsidRPr="004A16F4">
              <w:rPr>
                <w:rFonts w:ascii="標楷體" w:eastAsia="標楷體" w:hAnsi="標楷體"/>
              </w:rPr>
              <w:lastRenderedPageBreak/>
              <w:t xml:space="preserve">容，並比較與上一期電費的差別，想想看用 電多寡與電費差異。 </w:t>
            </w:r>
          </w:p>
          <w:p w14:paraId="4A1F2956" w14:textId="77777777" w:rsidR="004A16F4" w:rsidRDefault="004A16F4" w:rsidP="00F67611">
            <w:pPr>
              <w:spacing w:line="400" w:lineRule="exact"/>
              <w:rPr>
                <w:rFonts w:ascii="標楷體" w:eastAsia="標楷體" w:hAnsi="標楷體"/>
              </w:rPr>
            </w:pPr>
            <w:r w:rsidRPr="004A16F4">
              <w:rPr>
                <w:rFonts w:ascii="標楷體" w:eastAsia="標楷體" w:hAnsi="標楷體"/>
              </w:rPr>
              <w:t xml:space="preserve">3.教師引導說明為了鼓勵大家節省能源，台電對每度的電價是採取累進費率，例如 7 月流動電費為 150 度，150 度介於 111~330 之間，所以電費為 150 度×2.7 元＝405 元。。而且分夏季以及非夏季 之分，夏季的單價比非夏季高出許多。所以夏季要注意耗電量高的電器，且使用時間長的電器更要 留意，以免收到帳單時而嚇一跳。 </w:t>
            </w:r>
          </w:p>
          <w:p w14:paraId="71238AC6" w14:textId="22F94562" w:rsidR="00BC2E2B" w:rsidRPr="004A16F4" w:rsidRDefault="004A16F4" w:rsidP="00F67611">
            <w:pPr>
              <w:spacing w:line="400" w:lineRule="exact"/>
              <w:rPr>
                <w:rFonts w:ascii="標楷體" w:eastAsia="標楷體" w:hAnsi="標楷體"/>
                <w:b/>
                <w:bCs/>
              </w:rPr>
            </w:pPr>
            <w:r w:rsidRPr="004A16F4">
              <w:rPr>
                <w:rFonts w:ascii="標楷體" w:eastAsia="標楷體" w:hAnsi="標楷體" w:hint="eastAsia"/>
                <w:b/>
                <w:bCs/>
              </w:rPr>
              <w:lastRenderedPageBreak/>
              <w:t xml:space="preserve"> </w:t>
            </w:r>
          </w:p>
        </w:tc>
        <w:tc>
          <w:tcPr>
            <w:tcW w:w="509" w:type="pct"/>
            <w:vAlign w:val="center"/>
          </w:tcPr>
          <w:p w14:paraId="504A6B23" w14:textId="77777777" w:rsidR="00BC2E2B" w:rsidRDefault="004A16F4" w:rsidP="007D2CFE">
            <w:pPr>
              <w:rPr>
                <w:rFonts w:ascii="標楷體" w:eastAsia="標楷體" w:hAnsi="標楷體"/>
              </w:rPr>
            </w:pPr>
            <w:r>
              <w:rPr>
                <w:rFonts w:ascii="標楷體" w:eastAsia="標楷體" w:hAnsi="標楷體" w:hint="eastAsia"/>
              </w:rPr>
              <w:lastRenderedPageBreak/>
              <w:t>電費度數計算</w:t>
            </w:r>
          </w:p>
          <w:p w14:paraId="707856D7" w14:textId="77777777" w:rsidR="004A16F4" w:rsidRDefault="004A16F4" w:rsidP="007D2CFE">
            <w:pPr>
              <w:rPr>
                <w:rFonts w:ascii="標楷體" w:eastAsia="標楷體" w:hAnsi="標楷體"/>
              </w:rPr>
            </w:pPr>
          </w:p>
          <w:p w14:paraId="5C96360F" w14:textId="77777777" w:rsidR="004A16F4" w:rsidRDefault="004A16F4" w:rsidP="007D2CFE">
            <w:pPr>
              <w:rPr>
                <w:rFonts w:ascii="標楷體" w:eastAsia="標楷體" w:hAnsi="標楷體"/>
              </w:rPr>
            </w:pPr>
            <w:r>
              <w:rPr>
                <w:rFonts w:ascii="標楷體" w:eastAsia="標楷體" w:hAnsi="標楷體" w:hint="eastAsia"/>
              </w:rPr>
              <w:t>請同學上台發表如何省電愛地球</w:t>
            </w:r>
          </w:p>
          <w:p w14:paraId="14092AA7" w14:textId="77777777" w:rsidR="004A16F4" w:rsidRDefault="004A16F4" w:rsidP="007D2CFE">
            <w:pPr>
              <w:rPr>
                <w:rFonts w:ascii="標楷體" w:eastAsia="標楷體" w:hAnsi="標楷體"/>
              </w:rPr>
            </w:pPr>
          </w:p>
          <w:p w14:paraId="043FBC26" w14:textId="77777777" w:rsidR="004A16F4" w:rsidRDefault="004A16F4" w:rsidP="007D2CFE">
            <w:pPr>
              <w:rPr>
                <w:rFonts w:ascii="標楷體" w:eastAsia="標楷體" w:hAnsi="標楷體"/>
              </w:rPr>
            </w:pPr>
            <w:r>
              <w:rPr>
                <w:rFonts w:ascii="標楷體" w:eastAsia="標楷體" w:hAnsi="標楷體" w:hint="eastAsia"/>
              </w:rPr>
              <w:lastRenderedPageBreak/>
              <w:t>課堂態度</w:t>
            </w:r>
          </w:p>
          <w:p w14:paraId="50A41677" w14:textId="77777777" w:rsidR="004A16F4" w:rsidRDefault="004A16F4" w:rsidP="007D2CFE">
            <w:pPr>
              <w:rPr>
                <w:rFonts w:ascii="標楷體" w:eastAsia="標楷體" w:hAnsi="標楷體"/>
              </w:rPr>
            </w:pPr>
          </w:p>
          <w:p w14:paraId="5E368DF4" w14:textId="77777777" w:rsidR="004A16F4" w:rsidRDefault="004A16F4" w:rsidP="007D2CFE">
            <w:pPr>
              <w:rPr>
                <w:rFonts w:ascii="標楷體" w:eastAsia="標楷體" w:hAnsi="標楷體"/>
              </w:rPr>
            </w:pPr>
            <w:r>
              <w:rPr>
                <w:rFonts w:ascii="標楷體" w:eastAsia="標楷體" w:hAnsi="標楷體" w:hint="eastAsia"/>
              </w:rPr>
              <w:t>參與度</w:t>
            </w:r>
          </w:p>
          <w:p w14:paraId="440CF3BC" w14:textId="77777777" w:rsidR="004A16F4" w:rsidRDefault="004A16F4" w:rsidP="007D2CFE">
            <w:pPr>
              <w:rPr>
                <w:rFonts w:ascii="標楷體" w:eastAsia="標楷體" w:hAnsi="標楷體"/>
              </w:rPr>
            </w:pPr>
          </w:p>
          <w:p w14:paraId="57091E57" w14:textId="263D8528" w:rsidR="004A16F4" w:rsidRPr="00F67611" w:rsidRDefault="004A16F4" w:rsidP="007D2CFE">
            <w:pPr>
              <w:rPr>
                <w:rFonts w:ascii="標楷體" w:eastAsia="標楷體" w:hAnsi="標楷體"/>
              </w:rPr>
            </w:pPr>
            <w:r>
              <w:rPr>
                <w:rFonts w:ascii="標楷體" w:eastAsia="標楷體" w:hAnsi="標楷體" w:hint="eastAsia"/>
              </w:rPr>
              <w:t>積極度</w:t>
            </w:r>
          </w:p>
        </w:tc>
        <w:tc>
          <w:tcPr>
            <w:tcW w:w="564" w:type="pct"/>
            <w:vAlign w:val="center"/>
          </w:tcPr>
          <w:p w14:paraId="4632FED9" w14:textId="34612DEA" w:rsidR="00BC2E2B" w:rsidRPr="007D2CFE" w:rsidRDefault="004A16F4" w:rsidP="00F67611">
            <w:pPr>
              <w:spacing w:before="100" w:beforeAutospacing="1" w:after="100" w:afterAutospacing="1" w:line="360" w:lineRule="atLeast"/>
              <w:outlineLvl w:val="3"/>
              <w:rPr>
                <w:rFonts w:ascii="標楷體" w:eastAsia="標楷體" w:hAnsi="標楷體" w:cs="新細明體"/>
                <w:color w:val="000000"/>
                <w:sz w:val="28"/>
                <w:szCs w:val="28"/>
              </w:rPr>
            </w:pPr>
            <w:r w:rsidRPr="004A16F4">
              <w:rPr>
                <w:rFonts w:ascii="標楷體" w:eastAsia="標楷體" w:hAnsi="標楷體" w:cs="新細明體"/>
                <w:color w:val="000000"/>
                <w:sz w:val="28"/>
                <w:szCs w:val="28"/>
              </w:rPr>
              <w:lastRenderedPageBreak/>
              <w:t>https://www.youtube.com/watch?v=EEneD4VjImM&amp;list=PLOf51kha4I</w:t>
            </w:r>
            <w:r w:rsidRPr="004A16F4">
              <w:rPr>
                <w:rFonts w:ascii="標楷體" w:eastAsia="標楷體" w:hAnsi="標楷體" w:cs="新細明體"/>
                <w:color w:val="000000"/>
                <w:sz w:val="28"/>
                <w:szCs w:val="28"/>
              </w:rPr>
              <w:lastRenderedPageBreak/>
              <w:t>p_kS9QiJl6a4ajvlrHZgcxx</w:t>
            </w:r>
          </w:p>
        </w:tc>
      </w:tr>
      <w:tr w:rsidR="008B72F3" w:rsidRPr="007D2CFE" w14:paraId="3B20F7B3" w14:textId="77777777" w:rsidTr="006D3603">
        <w:trPr>
          <w:trHeight w:val="6136"/>
        </w:trPr>
        <w:tc>
          <w:tcPr>
            <w:tcW w:w="189" w:type="pct"/>
            <w:vAlign w:val="center"/>
          </w:tcPr>
          <w:p w14:paraId="7D83DC60" w14:textId="384BCC8B" w:rsidR="008B72F3" w:rsidRPr="007D2CFE" w:rsidRDefault="004A16F4" w:rsidP="008B72F3">
            <w:pPr>
              <w:rPr>
                <w:rFonts w:ascii="標楷體" w:eastAsia="標楷體" w:hAnsi="標楷體"/>
                <w:sz w:val="28"/>
                <w:szCs w:val="28"/>
              </w:rPr>
            </w:pPr>
            <w:r>
              <w:rPr>
                <w:rFonts w:ascii="標楷體" w:eastAsia="標楷體" w:hAnsi="標楷體" w:hint="eastAsia"/>
                <w:sz w:val="28"/>
                <w:szCs w:val="28"/>
              </w:rPr>
              <w:lastRenderedPageBreak/>
              <w:t>十五</w:t>
            </w:r>
          </w:p>
        </w:tc>
        <w:tc>
          <w:tcPr>
            <w:tcW w:w="358" w:type="pct"/>
            <w:vAlign w:val="center"/>
          </w:tcPr>
          <w:p w14:paraId="46AA4A95" w14:textId="611D6EB6" w:rsidR="008B72F3" w:rsidRPr="007D2CFE" w:rsidRDefault="004A16F4" w:rsidP="008B72F3">
            <w:pPr>
              <w:spacing w:line="0" w:lineRule="atLeast"/>
              <w:rPr>
                <w:rFonts w:ascii="標楷體" w:eastAsia="標楷體" w:hAnsi="標楷體" w:cs="細明體"/>
                <w:sz w:val="28"/>
                <w:szCs w:val="28"/>
              </w:rPr>
            </w:pPr>
            <w:r w:rsidRPr="004A16F4">
              <w:rPr>
                <w:rFonts w:ascii="標楷體" w:eastAsia="標楷體" w:hAnsi="標楷體"/>
              </w:rPr>
              <w:t>省電高手</w:t>
            </w:r>
            <w:r>
              <w:rPr>
                <w:rFonts w:ascii="標楷體" w:eastAsia="標楷體" w:hAnsi="標楷體" w:hint="eastAsia"/>
              </w:rPr>
              <w:t>2</w:t>
            </w:r>
          </w:p>
        </w:tc>
        <w:tc>
          <w:tcPr>
            <w:tcW w:w="741" w:type="pct"/>
            <w:gridSpan w:val="2"/>
            <w:vAlign w:val="center"/>
          </w:tcPr>
          <w:p w14:paraId="38852E76" w14:textId="77777777" w:rsidR="00FE26B5" w:rsidRDefault="00FE26B5" w:rsidP="00FE26B5">
            <w:pPr>
              <w:spacing w:line="400" w:lineRule="exact"/>
              <w:rPr>
                <w:rFonts w:ascii="標楷體" w:eastAsia="標楷體" w:hAnsi="標楷體"/>
              </w:rPr>
            </w:pPr>
            <w:r w:rsidRPr="004A16F4">
              <w:rPr>
                <w:rFonts w:ascii="標楷體" w:eastAsia="標楷體" w:hAnsi="標楷體"/>
              </w:rPr>
              <w:t>自然科學po-Ⅲ-1 能從學習活動、日常經驗及科技運用、 自然環境、書刊及網路媒體等察覺問題。</w:t>
            </w:r>
          </w:p>
          <w:p w14:paraId="68544479" w14:textId="77777777" w:rsidR="00FE26B5" w:rsidRDefault="00FE26B5" w:rsidP="00FE26B5">
            <w:pPr>
              <w:spacing w:line="400" w:lineRule="exact"/>
              <w:rPr>
                <w:rFonts w:ascii="標楷體" w:eastAsia="標楷體" w:hAnsi="標楷體"/>
              </w:rPr>
            </w:pPr>
            <w:r w:rsidRPr="004A16F4">
              <w:rPr>
                <w:rFonts w:ascii="標楷體" w:eastAsia="標楷體" w:hAnsi="標楷體"/>
              </w:rPr>
              <w:t xml:space="preserve">社會 2a-Ⅲ-2 表達對在地與全球議題的關懷。 </w:t>
            </w:r>
          </w:p>
          <w:p w14:paraId="03D3CD79" w14:textId="77777777" w:rsidR="00FE26B5" w:rsidRPr="004A16F4" w:rsidRDefault="00FE26B5" w:rsidP="00FE26B5">
            <w:pPr>
              <w:spacing w:line="400" w:lineRule="exact"/>
              <w:rPr>
                <w:rFonts w:ascii="標楷體" w:eastAsia="標楷體" w:hAnsi="標楷體" w:cs="新細明體"/>
              </w:rPr>
            </w:pPr>
            <w:r w:rsidRPr="004A16F4">
              <w:rPr>
                <w:rFonts w:ascii="標楷體" w:eastAsia="標楷體" w:hAnsi="標楷體"/>
              </w:rPr>
              <w:t>綜合活動 3d-Ⅲ-1 實踐環境友善行動，珍惜生態資源與環境。</w:t>
            </w:r>
          </w:p>
          <w:p w14:paraId="0DFC0BC6" w14:textId="1755D51C" w:rsidR="00F67611" w:rsidRPr="00FE26B5" w:rsidRDefault="00F67611" w:rsidP="00F67611">
            <w:pPr>
              <w:spacing w:line="400" w:lineRule="exact"/>
              <w:rPr>
                <w:rFonts w:ascii="標楷體" w:eastAsia="標楷體" w:hAnsi="標楷體" w:cs="新細明體"/>
                <w:color w:val="000000"/>
                <w:sz w:val="28"/>
                <w:szCs w:val="28"/>
              </w:rPr>
            </w:pPr>
          </w:p>
          <w:p w14:paraId="3D5B0381" w14:textId="5D072A0D" w:rsidR="008B72F3" w:rsidRPr="007D2CFE" w:rsidRDefault="008B72F3" w:rsidP="008B72F3">
            <w:pPr>
              <w:rPr>
                <w:rFonts w:ascii="標楷體" w:eastAsia="標楷體" w:hAnsi="標楷體" w:cs="新細明體"/>
                <w:color w:val="000000"/>
                <w:sz w:val="28"/>
                <w:szCs w:val="28"/>
              </w:rPr>
            </w:pPr>
          </w:p>
        </w:tc>
        <w:tc>
          <w:tcPr>
            <w:tcW w:w="746" w:type="pct"/>
            <w:gridSpan w:val="2"/>
            <w:tcBorders>
              <w:right w:val="single" w:sz="4" w:space="0" w:color="auto"/>
            </w:tcBorders>
            <w:vAlign w:val="center"/>
          </w:tcPr>
          <w:p w14:paraId="128D6DB5" w14:textId="77777777" w:rsidR="00FE26B5" w:rsidRDefault="00FE26B5" w:rsidP="00FE26B5">
            <w:pPr>
              <w:spacing w:line="400" w:lineRule="exact"/>
              <w:rPr>
                <w:rFonts w:ascii="標楷體" w:eastAsia="標楷體" w:hAnsi="標楷體"/>
              </w:rPr>
            </w:pPr>
            <w:r w:rsidRPr="004A16F4">
              <w:rPr>
                <w:rFonts w:ascii="標楷體" w:eastAsia="標楷體" w:hAnsi="標楷體"/>
              </w:rPr>
              <w:t xml:space="preserve">自然科學 INg-Ⅲ-6 碳足跡與水足跡所代表環境的意涵。 </w:t>
            </w:r>
          </w:p>
          <w:p w14:paraId="56B68089" w14:textId="77777777" w:rsidR="00FE26B5" w:rsidRDefault="00FE26B5" w:rsidP="00FE26B5">
            <w:pPr>
              <w:spacing w:line="400" w:lineRule="exact"/>
              <w:rPr>
                <w:rFonts w:ascii="標楷體" w:eastAsia="標楷體" w:hAnsi="標楷體"/>
              </w:rPr>
            </w:pPr>
            <w:r w:rsidRPr="004A16F4">
              <w:rPr>
                <w:rFonts w:ascii="標楷體" w:eastAsia="標楷體" w:hAnsi="標楷體"/>
              </w:rPr>
              <w:t xml:space="preserve">自然科學 INg-Ⅲ-7 人類行為的改變可以減緩氣候變遷所造成的衝 擊與影響。 </w:t>
            </w:r>
          </w:p>
          <w:p w14:paraId="326DE20F" w14:textId="77777777" w:rsidR="00FE26B5" w:rsidRDefault="00FE26B5" w:rsidP="00FE26B5">
            <w:pPr>
              <w:spacing w:line="400" w:lineRule="exact"/>
              <w:rPr>
                <w:rFonts w:ascii="標楷體" w:eastAsia="標楷體" w:hAnsi="標楷體"/>
              </w:rPr>
            </w:pPr>
            <w:r w:rsidRPr="004A16F4">
              <w:rPr>
                <w:rFonts w:ascii="標楷體" w:eastAsia="標楷體" w:hAnsi="標楷體"/>
              </w:rPr>
              <w:t xml:space="preserve">社會 Ca-Ⅲ-1 都市化與工業化會改變環境，也會引發環境問題。 </w:t>
            </w:r>
          </w:p>
          <w:p w14:paraId="67A23AD6" w14:textId="3C862E91" w:rsidR="00F67611" w:rsidRPr="007D2CFE" w:rsidRDefault="00FE26B5" w:rsidP="00FE26B5">
            <w:pPr>
              <w:spacing w:line="400" w:lineRule="exact"/>
              <w:rPr>
                <w:rFonts w:ascii="標楷體" w:eastAsia="標楷體" w:hAnsi="標楷體" w:cs="新細明體"/>
                <w:color w:val="000000"/>
                <w:sz w:val="28"/>
                <w:szCs w:val="28"/>
              </w:rPr>
            </w:pPr>
            <w:r w:rsidRPr="004A16F4">
              <w:rPr>
                <w:rFonts w:ascii="標楷體" w:eastAsia="標楷體" w:hAnsi="標楷體"/>
              </w:rPr>
              <w:t>綜合活動 Cd-Ⅲ-2 人類對環境及生態資源的影響。</w:t>
            </w:r>
          </w:p>
          <w:p w14:paraId="3540A626" w14:textId="52DD46A6" w:rsidR="008B72F3" w:rsidRPr="007D2CFE" w:rsidRDefault="008B72F3" w:rsidP="008B72F3">
            <w:pPr>
              <w:rPr>
                <w:rFonts w:ascii="標楷體" w:eastAsia="標楷體" w:hAnsi="標楷體" w:cs="新細明體"/>
                <w:color w:val="000000"/>
                <w:sz w:val="28"/>
                <w:szCs w:val="28"/>
              </w:rPr>
            </w:pPr>
          </w:p>
        </w:tc>
        <w:tc>
          <w:tcPr>
            <w:tcW w:w="766" w:type="pct"/>
            <w:tcBorders>
              <w:left w:val="single" w:sz="4" w:space="0" w:color="auto"/>
              <w:right w:val="single" w:sz="4" w:space="0" w:color="auto"/>
            </w:tcBorders>
            <w:vAlign w:val="center"/>
          </w:tcPr>
          <w:p w14:paraId="4BD79BB3" w14:textId="02523C3C" w:rsidR="00FE26B5" w:rsidRPr="00FE26B5" w:rsidRDefault="00FE26B5" w:rsidP="00FE26B5">
            <w:pPr>
              <w:spacing w:line="400" w:lineRule="exact"/>
              <w:rPr>
                <w:rFonts w:ascii="標楷體" w:eastAsia="標楷體" w:hAnsi="標楷體"/>
              </w:rPr>
            </w:pPr>
            <w:r>
              <w:rPr>
                <w:rFonts w:ascii="標楷體" w:eastAsia="標楷體" w:hAnsi="標楷體" w:hint="eastAsia"/>
              </w:rPr>
              <w:lastRenderedPageBreak/>
              <w:t>1.</w:t>
            </w:r>
            <w:r w:rsidRPr="00FE26B5">
              <w:rPr>
                <w:rFonts w:ascii="標楷體" w:eastAsia="標楷體" w:hAnsi="標楷體" w:hint="eastAsia"/>
              </w:rPr>
              <w:t>了解地球暖化</w:t>
            </w:r>
          </w:p>
          <w:p w14:paraId="297CEC95" w14:textId="6B160AAD" w:rsidR="00FE26B5" w:rsidRPr="00FE26B5" w:rsidRDefault="00FE26B5" w:rsidP="00FE26B5">
            <w:pPr>
              <w:spacing w:line="400" w:lineRule="exact"/>
              <w:rPr>
                <w:rFonts w:ascii="標楷體" w:eastAsia="標楷體" w:hAnsi="標楷體"/>
              </w:rPr>
            </w:pPr>
            <w:r>
              <w:rPr>
                <w:rFonts w:ascii="標楷體" w:eastAsia="標楷體" w:hAnsi="標楷體" w:hint="eastAsia"/>
              </w:rPr>
              <w:t>2.</w:t>
            </w:r>
            <w:r w:rsidRPr="00FE26B5">
              <w:rPr>
                <w:rFonts w:ascii="標楷體" w:eastAsia="標楷體" w:hAnsi="標楷體" w:hint="eastAsia"/>
              </w:rPr>
              <w:t>養成隨手關燈好習慣</w:t>
            </w:r>
          </w:p>
          <w:p w14:paraId="0C32C737" w14:textId="0E86BDAE" w:rsidR="00F67611" w:rsidRPr="007D2CFE" w:rsidRDefault="00FE26B5" w:rsidP="00FE26B5">
            <w:pPr>
              <w:spacing w:line="400" w:lineRule="exact"/>
              <w:rPr>
                <w:rFonts w:ascii="標楷體" w:eastAsia="標楷體" w:hAnsi="標楷體" w:cs="新細明體"/>
                <w:color w:val="000000"/>
                <w:sz w:val="28"/>
                <w:szCs w:val="28"/>
              </w:rPr>
            </w:pPr>
            <w:r>
              <w:rPr>
                <w:rFonts w:ascii="標楷體" w:eastAsia="標楷體" w:hAnsi="標楷體" w:hint="eastAsia"/>
              </w:rPr>
              <w:t>3.懂得如何愛地球。</w:t>
            </w:r>
          </w:p>
          <w:p w14:paraId="17E17F53" w14:textId="0627C63A" w:rsidR="008B72F3" w:rsidRPr="007D2CFE" w:rsidRDefault="008B72F3" w:rsidP="008B72F3">
            <w:pPr>
              <w:rPr>
                <w:rFonts w:ascii="標楷體" w:eastAsia="標楷體" w:hAnsi="標楷體" w:cs="新細明體"/>
                <w:color w:val="000000"/>
                <w:sz w:val="28"/>
                <w:szCs w:val="28"/>
              </w:rPr>
            </w:pPr>
          </w:p>
        </w:tc>
        <w:tc>
          <w:tcPr>
            <w:tcW w:w="1127" w:type="pct"/>
            <w:tcBorders>
              <w:left w:val="single" w:sz="4" w:space="0" w:color="auto"/>
            </w:tcBorders>
            <w:vAlign w:val="center"/>
          </w:tcPr>
          <w:p w14:paraId="423C4A18" w14:textId="77777777" w:rsidR="00FE26B5" w:rsidRDefault="004A16F4" w:rsidP="00F67611">
            <w:pPr>
              <w:spacing w:line="400" w:lineRule="exact"/>
              <w:rPr>
                <w:rFonts w:ascii="標楷體" w:eastAsia="標楷體" w:hAnsi="標楷體"/>
              </w:rPr>
            </w:pPr>
            <w:r>
              <w:rPr>
                <w:rFonts w:ascii="標楷體" w:eastAsia="標楷體" w:hAnsi="標楷體" w:hint="eastAsia"/>
              </w:rPr>
              <w:t>1.</w:t>
            </w:r>
            <w:r w:rsidRPr="004A16F4">
              <w:rPr>
                <w:rFonts w:ascii="標楷體" w:eastAsia="標楷體" w:hAnsi="標楷體"/>
              </w:rPr>
              <w:t>教師引導學童分組辯論：炎炎夏日是否要吹冷氣？（已經花錢買冷氣機，但夏季電費又較高）</w:t>
            </w:r>
          </w:p>
          <w:p w14:paraId="1B531FE0"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(1)分正、反兩組進行辯論：正方~天氣炎熱，且已經花錢買冷氣，不吹也是浪費。反方~不要使用， 以免日後繳的電費很高。 </w:t>
            </w:r>
          </w:p>
          <w:p w14:paraId="4B7FB046" w14:textId="77777777" w:rsidR="00FE26B5" w:rsidRDefault="004A16F4" w:rsidP="00F67611">
            <w:pPr>
              <w:spacing w:line="400" w:lineRule="exact"/>
              <w:rPr>
                <w:rFonts w:ascii="標楷體" w:eastAsia="標楷體" w:hAnsi="標楷體"/>
              </w:rPr>
            </w:pPr>
            <w:r w:rsidRPr="004A16F4">
              <w:rPr>
                <w:rFonts w:ascii="標楷體" w:eastAsia="標楷體" w:hAnsi="標楷體"/>
              </w:rPr>
              <w:t>(2)請正、反兩方提出各自的看法，教師在辯論後總結雙方的意見，請全班學童再思考最佳的解決方 式。教師引導說明許多的電器用品是生活必需品，有時需要使用，但又擔心電費問題，這時應</w:t>
            </w:r>
            <w:r w:rsidRPr="004A16F4">
              <w:rPr>
                <w:rFonts w:ascii="標楷體" w:eastAsia="標楷體" w:hAnsi="標楷體"/>
              </w:rPr>
              <w:lastRenderedPageBreak/>
              <w:t>該思 考使用時如何節省電費，如冷氣機可以不要將溫度調太低，且配合電風扇吹，皆可省電。</w:t>
            </w:r>
          </w:p>
          <w:p w14:paraId="1547B4C8"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 </w:t>
            </w:r>
            <w:r w:rsidR="00FE26B5">
              <w:rPr>
                <w:rFonts w:ascii="標楷體" w:eastAsia="標楷體" w:hAnsi="標楷體" w:hint="eastAsia"/>
              </w:rPr>
              <w:t>2</w:t>
            </w:r>
            <w:r w:rsidRPr="004A16F4">
              <w:rPr>
                <w:rFonts w:ascii="標楷體" w:eastAsia="標楷體" w:hAnsi="標楷體"/>
              </w:rPr>
              <w:t xml:space="preserve">.教師播放「節約用電」的相關影片，引導說明省電的重要性： </w:t>
            </w:r>
          </w:p>
          <w:p w14:paraId="3FBB007D"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(1)用電愈多，二氧化碳量排放也較多，所製造的溫室氣體就愈多，為了減少碳排放量，維護地球環 境，平常就應節約用電。如每天減少使用電腦一小時，約可減碳 0.21kg，每人一年可減 75.6 公斤的 碳排放量。 </w:t>
            </w:r>
          </w:p>
          <w:p w14:paraId="40917220" w14:textId="77777777" w:rsidR="00FE26B5" w:rsidRDefault="004A16F4" w:rsidP="00F67611">
            <w:pPr>
              <w:spacing w:line="400" w:lineRule="exact"/>
              <w:rPr>
                <w:rFonts w:ascii="標楷體" w:eastAsia="標楷體" w:hAnsi="標楷體"/>
              </w:rPr>
            </w:pPr>
            <w:r w:rsidRPr="004A16F4">
              <w:rPr>
                <w:rFonts w:ascii="標楷體" w:eastAsia="標楷體" w:hAnsi="標楷體"/>
              </w:rPr>
              <w:t>(2)以臺灣發電方式來說，如</w:t>
            </w:r>
            <w:r w:rsidRPr="004A16F4">
              <w:rPr>
                <w:rFonts w:ascii="標楷體" w:eastAsia="標楷體" w:hAnsi="標楷體"/>
              </w:rPr>
              <w:lastRenderedPageBreak/>
              <w:t xml:space="preserve">果減少電力使用，就可以減少火力發電所造成的危害，也可以減少核能 發電廠核廢料的處理成本…。 </w:t>
            </w:r>
          </w:p>
          <w:p w14:paraId="0F77380B" w14:textId="77777777" w:rsidR="00FE26B5" w:rsidRDefault="00FE26B5" w:rsidP="00F67611">
            <w:pPr>
              <w:spacing w:line="400" w:lineRule="exact"/>
              <w:rPr>
                <w:rFonts w:ascii="標楷體" w:eastAsia="標楷體" w:hAnsi="標楷體"/>
              </w:rPr>
            </w:pPr>
            <w:r>
              <w:rPr>
                <w:rFonts w:ascii="標楷體" w:eastAsia="標楷體" w:hAnsi="標楷體" w:hint="eastAsia"/>
              </w:rPr>
              <w:t>3</w:t>
            </w:r>
            <w:r w:rsidR="004A16F4" w:rsidRPr="004A16F4">
              <w:rPr>
                <w:rFonts w:ascii="標楷體" w:eastAsia="標楷體" w:hAnsi="標楷體"/>
              </w:rPr>
              <w:t xml:space="preserve">.教師引導學童分組討論並寫出省電的技巧，上台分享後，教師做總結說明： </w:t>
            </w:r>
          </w:p>
          <w:p w14:paraId="02757583"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(1)隨手關燈，不用的電器插頭要拔下來。 </w:t>
            </w:r>
          </w:p>
          <w:p w14:paraId="7588A0AB"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(2)少吹電風扇和冷氣，多吹大自然的風，吹冷氣要搭配電風扇。 </w:t>
            </w:r>
          </w:p>
          <w:p w14:paraId="36CEC9F0"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(3)使用有省電標章、環保能源標章的電器產品。 </w:t>
            </w:r>
          </w:p>
          <w:p w14:paraId="61F2DA59"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(4)冷氣及電器的使用應合理適用即可，不要過度使用。 </w:t>
            </w:r>
            <w:r w:rsidRPr="004A16F4">
              <w:rPr>
                <w:rFonts w:ascii="標楷體" w:eastAsia="標楷體" w:hAnsi="標楷體"/>
              </w:rPr>
              <w:lastRenderedPageBreak/>
              <w:t xml:space="preserve">(5)減少電鍋、電熱器、電飲水機保溫的時間。 </w:t>
            </w:r>
          </w:p>
          <w:p w14:paraId="2F6FE27E"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(6)少用電功率高的電器，如電磁爐、微波爐、電烤箱、電熱器等。 </w:t>
            </w:r>
          </w:p>
          <w:p w14:paraId="223F5849"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(7)正確使用電器產品，如冷氣機應盡量遠離熱源。 </w:t>
            </w:r>
          </w:p>
          <w:p w14:paraId="495561C4"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(8)使用省電燈泡、燈管，並安裝定時裝置。 </w:t>
            </w:r>
          </w:p>
          <w:p w14:paraId="3C783387"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(9)電器產品定期保養、擦拭，提高使用效率，並延長使用壽用。 </w:t>
            </w:r>
          </w:p>
          <w:p w14:paraId="22159717" w14:textId="77777777" w:rsidR="00FE26B5" w:rsidRDefault="004A16F4" w:rsidP="00F67611">
            <w:pPr>
              <w:spacing w:line="400" w:lineRule="exact"/>
              <w:rPr>
                <w:rFonts w:ascii="標楷體" w:eastAsia="標楷體" w:hAnsi="標楷體"/>
              </w:rPr>
            </w:pPr>
            <w:r w:rsidRPr="004A16F4">
              <w:rPr>
                <w:rFonts w:ascii="標楷體" w:eastAsia="標楷體" w:hAnsi="標楷體"/>
              </w:rPr>
              <w:t xml:space="preserve">(10)避免在尖峰用電時間使用耗電量大的電器用品。 </w:t>
            </w:r>
          </w:p>
          <w:p w14:paraId="3F021AD2" w14:textId="77777777" w:rsidR="00FE26B5" w:rsidRDefault="00FE26B5" w:rsidP="00F67611">
            <w:pPr>
              <w:spacing w:line="400" w:lineRule="exact"/>
              <w:rPr>
                <w:rFonts w:ascii="標楷體" w:eastAsia="標楷體" w:hAnsi="標楷體"/>
              </w:rPr>
            </w:pPr>
            <w:r>
              <w:rPr>
                <w:rFonts w:ascii="標楷體" w:eastAsia="標楷體" w:hAnsi="標楷體" w:hint="eastAsia"/>
              </w:rPr>
              <w:t>4</w:t>
            </w:r>
            <w:r w:rsidR="004A16F4" w:rsidRPr="004A16F4">
              <w:rPr>
                <w:rFonts w:ascii="標楷體" w:eastAsia="標楷體" w:hAnsi="標楷體"/>
              </w:rPr>
              <w:t xml:space="preserve">.教師指導學童完成「省電高手」學習單。 </w:t>
            </w:r>
          </w:p>
          <w:p w14:paraId="149E6B51" w14:textId="228C9322" w:rsidR="008B72F3" w:rsidRPr="00FE26B5" w:rsidRDefault="00FE26B5" w:rsidP="00F67611">
            <w:pPr>
              <w:spacing w:line="400" w:lineRule="exact"/>
              <w:rPr>
                <w:rFonts w:ascii="標楷體" w:eastAsia="標楷體" w:hAnsi="標楷體"/>
              </w:rPr>
            </w:pPr>
            <w:r>
              <w:rPr>
                <w:rFonts w:ascii="標楷體" w:eastAsia="標楷體" w:hAnsi="標楷體" w:hint="eastAsia"/>
              </w:rPr>
              <w:lastRenderedPageBreak/>
              <w:t>一</w:t>
            </w:r>
            <w:r w:rsidR="004A16F4" w:rsidRPr="004A16F4">
              <w:rPr>
                <w:rFonts w:ascii="標楷體" w:eastAsia="標楷體" w:hAnsi="標楷體"/>
              </w:rPr>
              <w:t>、歸納統整 教師引導說明生活中處處需要電，必須珍惜隨手可用的電力資源，養成節約用電的好習慣，隨時、 隨處、隨身減少不必要的用電，一起省電節省能源，並愛護地球能源，讓我們的環境永續，地球才 會更美好。</w:t>
            </w:r>
          </w:p>
        </w:tc>
        <w:tc>
          <w:tcPr>
            <w:tcW w:w="509" w:type="pct"/>
            <w:vAlign w:val="center"/>
          </w:tcPr>
          <w:p w14:paraId="1C87CB7C" w14:textId="28581AF9" w:rsidR="00F67611" w:rsidRPr="007D2CFE" w:rsidRDefault="00F67611" w:rsidP="00F67611">
            <w:pPr>
              <w:rPr>
                <w:rFonts w:ascii="標楷體" w:eastAsia="標楷體" w:hAnsi="標楷體" w:cs="新細明體"/>
                <w:color w:val="000000"/>
                <w:sz w:val="28"/>
                <w:szCs w:val="28"/>
              </w:rPr>
            </w:pPr>
          </w:p>
          <w:p w14:paraId="20960B59" w14:textId="63D06FB2" w:rsidR="00433399" w:rsidRPr="007D2CFE" w:rsidRDefault="00433399" w:rsidP="008B72F3">
            <w:pPr>
              <w:rPr>
                <w:rFonts w:ascii="標楷體" w:eastAsia="標楷體" w:hAnsi="標楷體" w:cs="新細明體"/>
                <w:color w:val="000000"/>
                <w:sz w:val="28"/>
                <w:szCs w:val="28"/>
              </w:rPr>
            </w:pPr>
          </w:p>
        </w:tc>
        <w:tc>
          <w:tcPr>
            <w:tcW w:w="564" w:type="pct"/>
            <w:vAlign w:val="center"/>
          </w:tcPr>
          <w:p w14:paraId="373E0AC2" w14:textId="77777777" w:rsidR="008B72F3" w:rsidRPr="007D2CFE" w:rsidRDefault="008B72F3" w:rsidP="008B72F3">
            <w:pPr>
              <w:spacing w:before="100" w:beforeAutospacing="1" w:after="100" w:afterAutospacing="1" w:line="360" w:lineRule="atLeast"/>
              <w:ind w:leftChars="523" w:left="1265" w:hangingChars="4" w:hanging="10"/>
              <w:outlineLvl w:val="3"/>
              <w:rPr>
                <w:rFonts w:ascii="標楷體" w:eastAsia="標楷體" w:hAnsi="標楷體" w:cs="Arial"/>
                <w:shd w:val="clear" w:color="auto" w:fill="FFFFFF"/>
              </w:rPr>
            </w:pPr>
          </w:p>
          <w:p w14:paraId="47E87017" w14:textId="15923304" w:rsidR="008B72F3" w:rsidRPr="007D2CFE" w:rsidRDefault="008B72F3" w:rsidP="00F67611">
            <w:pPr>
              <w:spacing w:before="100" w:beforeAutospacing="1" w:after="100" w:afterAutospacing="1" w:line="360" w:lineRule="atLeast"/>
              <w:ind w:left="45"/>
              <w:outlineLvl w:val="3"/>
              <w:rPr>
                <w:rFonts w:ascii="標楷體" w:eastAsia="標楷體" w:hAnsi="標楷體" w:cs="新細明體"/>
                <w:color w:val="000000"/>
                <w:sz w:val="28"/>
                <w:szCs w:val="28"/>
              </w:rPr>
            </w:pPr>
          </w:p>
        </w:tc>
      </w:tr>
    </w:tbl>
    <w:p w14:paraId="18BD72C8" w14:textId="77777777" w:rsidR="006D3603" w:rsidRPr="008D30FF" w:rsidRDefault="006D3603" w:rsidP="006D3603">
      <w:pPr>
        <w:rPr>
          <w:rFonts w:ascii="標楷體" w:eastAsia="標楷體" w:hAnsi="標楷體"/>
        </w:rPr>
      </w:pPr>
    </w:p>
    <w:tbl>
      <w:tblPr>
        <w:tblW w:w="4797" w:type="pct"/>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26"/>
        <w:gridCol w:w="1134"/>
        <w:gridCol w:w="1982"/>
        <w:gridCol w:w="2128"/>
        <w:gridCol w:w="2128"/>
        <w:gridCol w:w="3118"/>
        <w:gridCol w:w="1417"/>
        <w:gridCol w:w="1701"/>
      </w:tblGrid>
      <w:tr w:rsidR="00277063" w:rsidRPr="007D2CFE" w14:paraId="4A37BDD1" w14:textId="24C3B489" w:rsidTr="00277063">
        <w:trPr>
          <w:trHeight w:val="1304"/>
        </w:trPr>
        <w:tc>
          <w:tcPr>
            <w:tcW w:w="152" w:type="pct"/>
            <w:vAlign w:val="center"/>
          </w:tcPr>
          <w:p w14:paraId="71805083" w14:textId="0A1CF62C" w:rsidR="00277063" w:rsidRPr="007D2CFE" w:rsidRDefault="00277063" w:rsidP="00153BF7">
            <w:pPr>
              <w:rPr>
                <w:rFonts w:ascii="標楷體" w:eastAsia="標楷體" w:hAnsi="標楷體"/>
                <w:sz w:val="28"/>
                <w:szCs w:val="28"/>
              </w:rPr>
            </w:pPr>
            <w:r>
              <w:rPr>
                <w:rFonts w:ascii="標楷體" w:eastAsia="標楷體" w:hAnsi="標楷體" w:hint="eastAsia"/>
                <w:sz w:val="28"/>
                <w:szCs w:val="28"/>
              </w:rPr>
              <w:t>十 六</w:t>
            </w:r>
          </w:p>
        </w:tc>
        <w:tc>
          <w:tcPr>
            <w:tcW w:w="404" w:type="pct"/>
            <w:vAlign w:val="center"/>
          </w:tcPr>
          <w:p w14:paraId="629D9518" w14:textId="205CD6A3" w:rsidR="00277063" w:rsidRPr="005B4FF8" w:rsidRDefault="00277063" w:rsidP="00153BF7">
            <w:pPr>
              <w:spacing w:line="0" w:lineRule="atLeast"/>
              <w:rPr>
                <w:rFonts w:ascii="標楷體" w:eastAsia="標楷體" w:hAnsi="標楷體" w:cs="細明體"/>
                <w:sz w:val="28"/>
                <w:szCs w:val="28"/>
              </w:rPr>
            </w:pPr>
            <w:r w:rsidRPr="005B4FF8">
              <w:rPr>
                <w:rFonts w:ascii="標楷體" w:eastAsia="標楷體" w:hAnsi="標楷體" w:hint="eastAsia"/>
                <w:color w:val="000000"/>
                <w:sz w:val="28"/>
                <w:szCs w:val="28"/>
              </w:rPr>
              <w:t>土地利用與生態環境</w:t>
            </w:r>
          </w:p>
        </w:tc>
        <w:tc>
          <w:tcPr>
            <w:tcW w:w="706" w:type="pct"/>
            <w:vAlign w:val="center"/>
          </w:tcPr>
          <w:p w14:paraId="3FB72A04" w14:textId="77777777" w:rsidR="005A0788" w:rsidRPr="007D2CFE" w:rsidRDefault="005A0788" w:rsidP="005A0788">
            <w:pPr>
              <w:rPr>
                <w:rFonts w:ascii="標楷體" w:eastAsia="標楷體" w:hAnsi="標楷體"/>
              </w:rPr>
            </w:pPr>
            <w:r w:rsidRPr="007D2CFE">
              <w:rPr>
                <w:rFonts w:ascii="標楷體" w:eastAsia="標楷體" w:hAnsi="標楷體" w:hint="eastAsia"/>
                <w:b/>
              </w:rPr>
              <w:t>【國語】</w:t>
            </w:r>
          </w:p>
          <w:p w14:paraId="70D3B417"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2-III-5 把握說話內容的主題、重要細節與結構邏輯。</w:t>
            </w:r>
          </w:p>
          <w:p w14:paraId="04B0D1FE" w14:textId="77777777" w:rsidR="005A0788" w:rsidRPr="007D2CFE" w:rsidRDefault="005A0788" w:rsidP="005A0788">
            <w:pPr>
              <w:rPr>
                <w:rFonts w:ascii="標楷體" w:eastAsia="標楷體" w:hAnsi="標楷體"/>
              </w:rPr>
            </w:pPr>
            <w:r w:rsidRPr="007D2CFE">
              <w:rPr>
                <w:rFonts w:ascii="標楷體" w:eastAsia="標楷體" w:hAnsi="標楷體" w:hint="eastAsia"/>
              </w:rPr>
              <w:t>2-III-7 與他人溝通時能尊重不同意見。</w:t>
            </w:r>
          </w:p>
          <w:p w14:paraId="0E74A5AA" w14:textId="77777777" w:rsidR="005A0788" w:rsidRPr="007D2CFE" w:rsidRDefault="005A0788" w:rsidP="005A0788">
            <w:pPr>
              <w:rPr>
                <w:rFonts w:ascii="標楷體" w:eastAsia="標楷體" w:hAnsi="標楷體"/>
              </w:rPr>
            </w:pPr>
            <w:r w:rsidRPr="007D2CFE">
              <w:rPr>
                <w:rFonts w:ascii="標楷體" w:eastAsia="標楷體" w:hAnsi="標楷體" w:hint="eastAsia"/>
                <w:b/>
              </w:rPr>
              <w:t>【社會】</w:t>
            </w:r>
          </w:p>
          <w:p w14:paraId="2C041A90"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1c-III-1 評論社會議題處理方案的優缺點，並提出個人的看法。</w:t>
            </w:r>
          </w:p>
          <w:p w14:paraId="347BDBCF"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2a-III-1 關注社會、自然、人文環境與生活方式的互動關係。</w:t>
            </w:r>
          </w:p>
          <w:p w14:paraId="7FD3A295" w14:textId="73CD51B1" w:rsidR="00277063" w:rsidRPr="005A0788" w:rsidRDefault="00277063" w:rsidP="00F67611">
            <w:pPr>
              <w:rPr>
                <w:rFonts w:ascii="標楷體" w:eastAsia="標楷體" w:hAnsi="標楷體" w:cs="新細明體"/>
                <w:color w:val="000000"/>
                <w:sz w:val="28"/>
                <w:szCs w:val="28"/>
              </w:rPr>
            </w:pPr>
          </w:p>
        </w:tc>
        <w:tc>
          <w:tcPr>
            <w:tcW w:w="758" w:type="pct"/>
            <w:tcBorders>
              <w:right w:val="single" w:sz="4" w:space="0" w:color="auto"/>
            </w:tcBorders>
            <w:vAlign w:val="center"/>
          </w:tcPr>
          <w:p w14:paraId="49C54329" w14:textId="77777777" w:rsidR="005A0788" w:rsidRPr="007D2CFE" w:rsidRDefault="005A0788" w:rsidP="005A0788">
            <w:pPr>
              <w:rPr>
                <w:rFonts w:ascii="標楷體" w:eastAsia="標楷體" w:hAnsi="標楷體"/>
              </w:rPr>
            </w:pPr>
            <w:r w:rsidRPr="007D2CFE">
              <w:rPr>
                <w:rFonts w:ascii="標楷體" w:eastAsia="標楷體" w:hAnsi="標楷體" w:hint="eastAsia"/>
                <w:b/>
              </w:rPr>
              <w:t>【國語】</w:t>
            </w:r>
          </w:p>
          <w:p w14:paraId="2FAE4BB2"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Cb-III-2 各類文本中所反映的個人與家庭、鄉里、國族及其他社群的關係。</w:t>
            </w:r>
          </w:p>
          <w:p w14:paraId="4C9AB04C" w14:textId="77777777" w:rsidR="005A0788" w:rsidRPr="007D2CFE" w:rsidRDefault="005A0788" w:rsidP="005A0788">
            <w:pPr>
              <w:rPr>
                <w:rFonts w:ascii="標楷體" w:eastAsia="標楷體" w:hAnsi="標楷體"/>
              </w:rPr>
            </w:pPr>
            <w:r w:rsidRPr="007D2CFE">
              <w:rPr>
                <w:rFonts w:ascii="標楷體" w:eastAsia="標楷體" w:hAnsi="標楷體" w:hint="eastAsia"/>
                <w:b/>
              </w:rPr>
              <w:t>【社會】</w:t>
            </w:r>
          </w:p>
          <w:p w14:paraId="656A3C22"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Af-Ⅲ-1 為了確保基本人權、維護生態環境的永續發展，全球須共同關心許多議題。</w:t>
            </w:r>
          </w:p>
          <w:p w14:paraId="3791CD1A" w14:textId="77777777" w:rsidR="005A0788" w:rsidRPr="007D2CFE" w:rsidRDefault="005A0788" w:rsidP="005A0788">
            <w:pPr>
              <w:spacing w:line="400" w:lineRule="exact"/>
              <w:rPr>
                <w:rFonts w:ascii="標楷體" w:eastAsia="標楷體" w:hAnsi="標楷體"/>
                <w:bCs/>
              </w:rPr>
            </w:pPr>
            <w:r w:rsidRPr="007D2CFE">
              <w:rPr>
                <w:rFonts w:ascii="標楷體" w:eastAsia="標楷體" w:hAnsi="標楷體" w:hint="eastAsia"/>
                <w:bCs/>
              </w:rPr>
              <w:t>Bb-Ⅲ-1 自然與人文環境的交互影響，造成生活空間型態的差異與多元。</w:t>
            </w:r>
          </w:p>
          <w:p w14:paraId="0A9182C5" w14:textId="7E381D34" w:rsidR="00277063" w:rsidRPr="005A0788" w:rsidRDefault="00277063" w:rsidP="005B4FF8">
            <w:pPr>
              <w:rPr>
                <w:rFonts w:ascii="標楷體" w:eastAsia="標楷體" w:hAnsi="標楷體"/>
                <w:bCs/>
              </w:rPr>
            </w:pPr>
          </w:p>
        </w:tc>
        <w:tc>
          <w:tcPr>
            <w:tcW w:w="758" w:type="pct"/>
            <w:tcBorders>
              <w:left w:val="single" w:sz="4" w:space="0" w:color="auto"/>
              <w:right w:val="single" w:sz="4" w:space="0" w:color="auto"/>
            </w:tcBorders>
          </w:tcPr>
          <w:p w14:paraId="2A282FBA" w14:textId="62BBCECF" w:rsidR="00277063" w:rsidRDefault="00277063" w:rsidP="005B4FF8">
            <w:pPr>
              <w:pStyle w:val="Web"/>
              <w:numPr>
                <w:ilvl w:val="0"/>
                <w:numId w:val="36"/>
              </w:numPr>
              <w:spacing w:line="300" w:lineRule="atLeast"/>
              <w:rPr>
                <w:rFonts w:ascii="標楷體" w:eastAsia="標楷體" w:hAnsi="標楷體"/>
                <w:noProof/>
                <w:color w:val="000000"/>
              </w:rPr>
            </w:pPr>
            <w:r>
              <w:rPr>
                <w:rFonts w:ascii="標楷體" w:eastAsia="標楷體" w:hAnsi="標楷體" w:hint="eastAsia"/>
                <w:noProof/>
                <w:color w:val="000000"/>
              </w:rPr>
              <w:t>認識校園綠色植物</w:t>
            </w:r>
          </w:p>
          <w:p w14:paraId="2B7F49D1" w14:textId="77777777" w:rsidR="00277063" w:rsidRDefault="00277063" w:rsidP="005B4FF8">
            <w:pPr>
              <w:pStyle w:val="Web"/>
              <w:numPr>
                <w:ilvl w:val="0"/>
                <w:numId w:val="36"/>
              </w:numPr>
              <w:spacing w:line="300" w:lineRule="atLeast"/>
              <w:rPr>
                <w:rFonts w:ascii="標楷體" w:eastAsia="標楷體" w:hAnsi="標楷體"/>
                <w:noProof/>
                <w:color w:val="000000"/>
              </w:rPr>
            </w:pPr>
            <w:r>
              <w:rPr>
                <w:rFonts w:ascii="標楷體" w:eastAsia="標楷體" w:hAnsi="標楷體" w:hint="eastAsia"/>
                <w:noProof/>
                <w:color w:val="000000"/>
              </w:rPr>
              <w:t>讓學生了解植物對於地球的重要性。</w:t>
            </w:r>
          </w:p>
          <w:p w14:paraId="0CF00780" w14:textId="1ABD0E40" w:rsidR="00277063" w:rsidRPr="007D2CFE" w:rsidRDefault="00277063" w:rsidP="005B4FF8">
            <w:pPr>
              <w:pStyle w:val="Web"/>
              <w:numPr>
                <w:ilvl w:val="0"/>
                <w:numId w:val="36"/>
              </w:numPr>
              <w:spacing w:line="300" w:lineRule="atLeast"/>
              <w:rPr>
                <w:rFonts w:ascii="標楷體" w:eastAsia="標楷體" w:hAnsi="標楷體"/>
                <w:noProof/>
                <w:color w:val="000000"/>
              </w:rPr>
            </w:pPr>
            <w:r>
              <w:rPr>
                <w:rFonts w:ascii="標楷體" w:eastAsia="標楷體" w:hAnsi="標楷體" w:hint="eastAsia"/>
                <w:noProof/>
                <w:color w:val="000000"/>
              </w:rPr>
              <w:t>讓學生主動關心自己所居住地的生態環境。</w:t>
            </w:r>
          </w:p>
        </w:tc>
        <w:tc>
          <w:tcPr>
            <w:tcW w:w="1111" w:type="pct"/>
            <w:tcBorders>
              <w:left w:val="single" w:sz="4" w:space="0" w:color="auto"/>
              <w:right w:val="single" w:sz="4" w:space="0" w:color="auto"/>
            </w:tcBorders>
          </w:tcPr>
          <w:p w14:paraId="0B8E7749" w14:textId="79FE3A15" w:rsidR="00277063" w:rsidRPr="00277063" w:rsidRDefault="00277063" w:rsidP="00277063">
            <w:pPr>
              <w:pStyle w:val="af8"/>
              <w:numPr>
                <w:ilvl w:val="0"/>
                <w:numId w:val="37"/>
              </w:numPr>
              <w:spacing w:line="360" w:lineRule="atLeast"/>
              <w:jc w:val="both"/>
              <w:rPr>
                <w:rFonts w:ascii="標楷體" w:eastAsia="標楷體" w:hAnsi="標楷體"/>
                <w:color w:val="000000"/>
                <w:sz w:val="28"/>
                <w:szCs w:val="28"/>
              </w:rPr>
            </w:pPr>
            <w:r w:rsidRPr="00277063">
              <w:rPr>
                <w:rFonts w:ascii="標楷體" w:eastAsia="標楷體" w:hAnsi="標楷體" w:hint="eastAsia"/>
                <w:color w:val="000000"/>
                <w:sz w:val="28"/>
                <w:szCs w:val="28"/>
              </w:rPr>
              <w:t>引起動機</w:t>
            </w:r>
          </w:p>
          <w:p w14:paraId="186BC8AC" w14:textId="50B347D8" w:rsidR="00277063" w:rsidRPr="00277063" w:rsidRDefault="00277063" w:rsidP="00277063">
            <w:pPr>
              <w:spacing w:line="360" w:lineRule="atLeast"/>
              <w:jc w:val="both"/>
              <w:rPr>
                <w:rFonts w:ascii="標楷體" w:eastAsia="標楷體" w:hAnsi="標楷體"/>
                <w:color w:val="000000"/>
              </w:rPr>
            </w:pPr>
            <w:r>
              <w:rPr>
                <w:rFonts w:ascii="標楷體" w:eastAsia="標楷體" w:hAnsi="標楷體" w:hint="eastAsia"/>
                <w:color w:val="000000"/>
              </w:rPr>
              <w:t>宣導短片欣賞</w:t>
            </w:r>
          </w:p>
          <w:p w14:paraId="7382EE94" w14:textId="77777777" w:rsidR="00277063" w:rsidRPr="00277063" w:rsidRDefault="00277063" w:rsidP="00277063">
            <w:pPr>
              <w:spacing w:line="360" w:lineRule="atLeast"/>
              <w:jc w:val="both"/>
              <w:rPr>
                <w:rFonts w:ascii="標楷體" w:eastAsia="標楷體" w:hAnsi="標楷體"/>
                <w:color w:val="000000"/>
              </w:rPr>
            </w:pPr>
            <w:r w:rsidRPr="00277063">
              <w:rPr>
                <w:rFonts w:ascii="標楷體" w:eastAsia="標楷體" w:hAnsi="標楷體" w:hint="eastAsia"/>
                <w:color w:val="000000"/>
                <w:sz w:val="28"/>
                <w:szCs w:val="28"/>
              </w:rPr>
              <w:t>2、利用電腦課瀏覽本校網站之[校園植物]初步認識學校中植物。</w:t>
            </w:r>
          </w:p>
          <w:p w14:paraId="0107936A" w14:textId="77777777" w:rsidR="00277063" w:rsidRPr="00277063" w:rsidRDefault="00277063" w:rsidP="00277063">
            <w:pPr>
              <w:spacing w:line="360" w:lineRule="atLeast"/>
              <w:jc w:val="both"/>
              <w:rPr>
                <w:rFonts w:ascii="標楷體" w:eastAsia="標楷體" w:hAnsi="標楷體"/>
                <w:color w:val="000000"/>
              </w:rPr>
            </w:pPr>
            <w:r w:rsidRPr="00277063">
              <w:rPr>
                <w:rFonts w:ascii="標楷體" w:eastAsia="標楷體" w:hAnsi="標楷體" w:hint="eastAsia"/>
                <w:color w:val="000000"/>
                <w:sz w:val="28"/>
                <w:szCs w:val="28"/>
              </w:rPr>
              <w:t>3、與校園植物進行親密接觸~到校園中實際觀察。</w:t>
            </w:r>
          </w:p>
          <w:p w14:paraId="1EEB5C14" w14:textId="77777777" w:rsidR="00277063" w:rsidRPr="00277063" w:rsidRDefault="00277063" w:rsidP="00277063">
            <w:pPr>
              <w:spacing w:line="360" w:lineRule="atLeast"/>
              <w:jc w:val="both"/>
              <w:rPr>
                <w:rFonts w:ascii="標楷體" w:eastAsia="標楷體" w:hAnsi="標楷體"/>
                <w:color w:val="000000"/>
              </w:rPr>
            </w:pPr>
            <w:r w:rsidRPr="00277063">
              <w:rPr>
                <w:rFonts w:ascii="標楷體" w:eastAsia="標楷體" w:hAnsi="標楷體" w:hint="eastAsia"/>
                <w:color w:val="000000"/>
                <w:sz w:val="28"/>
                <w:szCs w:val="28"/>
              </w:rPr>
              <w:t>4、運用電腦網路查詢有興趣之校園植物，做更深刻了解與認識。</w:t>
            </w:r>
          </w:p>
          <w:p w14:paraId="6D755B2D" w14:textId="46382BDB" w:rsidR="00277063" w:rsidRPr="00277063" w:rsidRDefault="00277063" w:rsidP="00277063">
            <w:pPr>
              <w:widowControl w:val="0"/>
              <w:autoSpaceDE w:val="0"/>
              <w:autoSpaceDN w:val="0"/>
              <w:adjustRightInd w:val="0"/>
              <w:rPr>
                <w:rFonts w:ascii="標楷體" w:eastAsia="標楷體" w:hAnsi="標楷體"/>
                <w:sz w:val="28"/>
                <w:szCs w:val="28"/>
              </w:rPr>
            </w:pPr>
            <w:r w:rsidRPr="00277063">
              <w:rPr>
                <w:rFonts w:ascii="標楷體" w:eastAsia="標楷體" w:hAnsi="標楷體" w:hint="eastAsia"/>
                <w:color w:val="000000"/>
                <w:sz w:val="28"/>
                <w:szCs w:val="28"/>
              </w:rPr>
              <w:t>5、學生完成「植物觀察記錄」學習單，交流各組學習感想。</w:t>
            </w:r>
          </w:p>
        </w:tc>
        <w:tc>
          <w:tcPr>
            <w:tcW w:w="505" w:type="pct"/>
            <w:tcBorders>
              <w:left w:val="single" w:sz="4" w:space="0" w:color="auto"/>
              <w:right w:val="single" w:sz="4" w:space="0" w:color="auto"/>
            </w:tcBorders>
          </w:tcPr>
          <w:p w14:paraId="3F3730E3" w14:textId="77777777" w:rsidR="00277063" w:rsidRDefault="00277063" w:rsidP="00F67611">
            <w:pPr>
              <w:widowControl w:val="0"/>
              <w:autoSpaceDE w:val="0"/>
              <w:autoSpaceDN w:val="0"/>
              <w:adjustRightInd w:val="0"/>
              <w:rPr>
                <w:rFonts w:ascii="標楷體" w:eastAsia="標楷體" w:hAnsi="標楷體"/>
                <w:sz w:val="28"/>
                <w:szCs w:val="28"/>
              </w:rPr>
            </w:pPr>
            <w:r>
              <w:rPr>
                <w:rFonts w:ascii="標楷體" w:eastAsia="標楷體" w:hAnsi="標楷體" w:hint="eastAsia"/>
                <w:sz w:val="28"/>
                <w:szCs w:val="28"/>
              </w:rPr>
              <w:t>口語評量:</w:t>
            </w:r>
          </w:p>
          <w:p w14:paraId="43CE0A96" w14:textId="77777777" w:rsidR="00277063" w:rsidRDefault="00277063" w:rsidP="00F67611">
            <w:pPr>
              <w:widowControl w:val="0"/>
              <w:autoSpaceDE w:val="0"/>
              <w:autoSpaceDN w:val="0"/>
              <w:adjustRightInd w:val="0"/>
              <w:rPr>
                <w:rFonts w:ascii="標楷體" w:eastAsia="標楷體" w:hAnsi="標楷體"/>
                <w:sz w:val="28"/>
                <w:szCs w:val="28"/>
              </w:rPr>
            </w:pPr>
            <w:r>
              <w:rPr>
                <w:rFonts w:ascii="標楷體" w:eastAsia="標楷體" w:hAnsi="標楷體" w:hint="eastAsia"/>
                <w:sz w:val="28"/>
                <w:szCs w:val="28"/>
              </w:rPr>
              <w:t>能說出校園有哪些植物</w:t>
            </w:r>
          </w:p>
          <w:p w14:paraId="05277136" w14:textId="77777777" w:rsidR="00277063" w:rsidRDefault="00277063" w:rsidP="00F67611">
            <w:pPr>
              <w:widowControl w:val="0"/>
              <w:autoSpaceDE w:val="0"/>
              <w:autoSpaceDN w:val="0"/>
              <w:adjustRightInd w:val="0"/>
              <w:rPr>
                <w:rFonts w:ascii="標楷體" w:eastAsia="標楷體" w:hAnsi="標楷體"/>
                <w:sz w:val="28"/>
                <w:szCs w:val="28"/>
              </w:rPr>
            </w:pPr>
          </w:p>
          <w:p w14:paraId="05EDB5E6" w14:textId="77777777" w:rsidR="00277063" w:rsidRDefault="00277063" w:rsidP="00F67611">
            <w:pPr>
              <w:widowControl w:val="0"/>
              <w:autoSpaceDE w:val="0"/>
              <w:autoSpaceDN w:val="0"/>
              <w:adjustRightInd w:val="0"/>
              <w:rPr>
                <w:rFonts w:ascii="標楷體" w:eastAsia="標楷體" w:hAnsi="標楷體"/>
                <w:sz w:val="28"/>
                <w:szCs w:val="28"/>
              </w:rPr>
            </w:pPr>
            <w:r>
              <w:rPr>
                <w:rFonts w:ascii="標楷體" w:eastAsia="標楷體" w:hAnsi="標楷體" w:hint="eastAsia"/>
                <w:sz w:val="28"/>
                <w:szCs w:val="28"/>
              </w:rPr>
              <w:t>實際觀察校園</w:t>
            </w:r>
          </w:p>
          <w:p w14:paraId="2F35454B" w14:textId="77777777" w:rsidR="00277063" w:rsidRDefault="00277063" w:rsidP="00F67611">
            <w:pPr>
              <w:widowControl w:val="0"/>
              <w:autoSpaceDE w:val="0"/>
              <w:autoSpaceDN w:val="0"/>
              <w:adjustRightInd w:val="0"/>
              <w:rPr>
                <w:rFonts w:ascii="標楷體" w:eastAsia="標楷體" w:hAnsi="標楷體"/>
                <w:sz w:val="28"/>
                <w:szCs w:val="28"/>
              </w:rPr>
            </w:pPr>
          </w:p>
          <w:p w14:paraId="6F108D5D" w14:textId="77777777" w:rsidR="00277063" w:rsidRDefault="00277063" w:rsidP="00F67611">
            <w:pPr>
              <w:widowControl w:val="0"/>
              <w:autoSpaceDE w:val="0"/>
              <w:autoSpaceDN w:val="0"/>
              <w:adjustRightInd w:val="0"/>
              <w:rPr>
                <w:rFonts w:ascii="標楷體" w:eastAsia="標楷體" w:hAnsi="標楷體"/>
                <w:sz w:val="28"/>
                <w:szCs w:val="28"/>
              </w:rPr>
            </w:pPr>
            <w:r>
              <w:rPr>
                <w:rFonts w:ascii="標楷體" w:eastAsia="標楷體" w:hAnsi="標楷體" w:hint="eastAsia"/>
                <w:sz w:val="28"/>
                <w:szCs w:val="28"/>
              </w:rPr>
              <w:t>課堂態度</w:t>
            </w:r>
          </w:p>
          <w:p w14:paraId="10B01921" w14:textId="77777777" w:rsidR="00277063" w:rsidRDefault="00277063" w:rsidP="00F67611">
            <w:pPr>
              <w:widowControl w:val="0"/>
              <w:autoSpaceDE w:val="0"/>
              <w:autoSpaceDN w:val="0"/>
              <w:adjustRightInd w:val="0"/>
              <w:rPr>
                <w:rFonts w:ascii="標楷體" w:eastAsia="標楷體" w:hAnsi="標楷體"/>
                <w:sz w:val="28"/>
                <w:szCs w:val="28"/>
              </w:rPr>
            </w:pPr>
          </w:p>
          <w:p w14:paraId="7F32A5E3" w14:textId="77777777" w:rsidR="00277063" w:rsidRDefault="00277063" w:rsidP="00F67611">
            <w:pPr>
              <w:widowControl w:val="0"/>
              <w:autoSpaceDE w:val="0"/>
              <w:autoSpaceDN w:val="0"/>
              <w:adjustRightInd w:val="0"/>
              <w:rPr>
                <w:rFonts w:ascii="標楷體" w:eastAsia="標楷體" w:hAnsi="標楷體"/>
                <w:sz w:val="28"/>
                <w:szCs w:val="28"/>
              </w:rPr>
            </w:pPr>
            <w:r>
              <w:rPr>
                <w:rFonts w:ascii="標楷體" w:eastAsia="標楷體" w:hAnsi="標楷體" w:hint="eastAsia"/>
                <w:sz w:val="28"/>
                <w:szCs w:val="28"/>
              </w:rPr>
              <w:t>積極度</w:t>
            </w:r>
          </w:p>
          <w:p w14:paraId="5413EB1B" w14:textId="77777777" w:rsidR="00277063" w:rsidRDefault="00277063" w:rsidP="00F67611">
            <w:pPr>
              <w:widowControl w:val="0"/>
              <w:autoSpaceDE w:val="0"/>
              <w:autoSpaceDN w:val="0"/>
              <w:adjustRightInd w:val="0"/>
              <w:rPr>
                <w:rFonts w:ascii="標楷體" w:eastAsia="標楷體" w:hAnsi="標楷體"/>
                <w:sz w:val="28"/>
                <w:szCs w:val="28"/>
              </w:rPr>
            </w:pPr>
          </w:p>
          <w:p w14:paraId="6F3D24AE" w14:textId="091135F1" w:rsidR="00277063" w:rsidRPr="007D2CFE" w:rsidRDefault="00277063" w:rsidP="00F67611">
            <w:pPr>
              <w:widowControl w:val="0"/>
              <w:autoSpaceDE w:val="0"/>
              <w:autoSpaceDN w:val="0"/>
              <w:adjustRightInd w:val="0"/>
              <w:rPr>
                <w:rFonts w:ascii="標楷體" w:eastAsia="標楷體" w:hAnsi="標楷體"/>
                <w:sz w:val="28"/>
                <w:szCs w:val="28"/>
              </w:rPr>
            </w:pPr>
            <w:r>
              <w:rPr>
                <w:rFonts w:ascii="標楷體" w:eastAsia="標楷體" w:hAnsi="標楷體" w:hint="eastAsia"/>
                <w:sz w:val="28"/>
                <w:szCs w:val="28"/>
              </w:rPr>
              <w:t>參與度</w:t>
            </w:r>
          </w:p>
        </w:tc>
        <w:tc>
          <w:tcPr>
            <w:tcW w:w="606" w:type="pct"/>
            <w:tcBorders>
              <w:left w:val="single" w:sz="4" w:space="0" w:color="auto"/>
            </w:tcBorders>
          </w:tcPr>
          <w:p w14:paraId="02F1A5D8" w14:textId="53414A87" w:rsidR="00277063" w:rsidRPr="007D2CFE" w:rsidRDefault="00277063" w:rsidP="00F67611">
            <w:pPr>
              <w:widowControl w:val="0"/>
              <w:autoSpaceDE w:val="0"/>
              <w:autoSpaceDN w:val="0"/>
              <w:adjustRightInd w:val="0"/>
              <w:rPr>
                <w:rFonts w:ascii="標楷體" w:eastAsia="標楷體" w:hAnsi="標楷體"/>
                <w:sz w:val="28"/>
                <w:szCs w:val="28"/>
              </w:rPr>
            </w:pPr>
            <w:r w:rsidRPr="00277063">
              <w:rPr>
                <w:rFonts w:ascii="標楷體" w:eastAsia="標楷體" w:hAnsi="標楷體"/>
                <w:sz w:val="28"/>
                <w:szCs w:val="28"/>
              </w:rPr>
              <w:t>https://www.youtube.com/watch?v=UbmGpVnefDQ</w:t>
            </w:r>
          </w:p>
        </w:tc>
      </w:tr>
    </w:tbl>
    <w:p w14:paraId="29FAD406" w14:textId="77777777" w:rsidR="006D3603" w:rsidRPr="006D3603" w:rsidRDefault="006D3603" w:rsidP="007D2CFE">
      <w:pPr>
        <w:rPr>
          <w:rFonts w:ascii="標楷體" w:eastAsia="標楷體" w:hAnsi="標楷體"/>
          <w:sz w:val="28"/>
          <w:szCs w:val="28"/>
        </w:rPr>
      </w:pPr>
    </w:p>
    <w:p w14:paraId="7ACB6398" w14:textId="120020E6" w:rsidR="00112BD7" w:rsidRPr="007D2CFE" w:rsidRDefault="00112BD7" w:rsidP="007D2CFE">
      <w:pPr>
        <w:rPr>
          <w:rFonts w:ascii="標楷體" w:eastAsia="標楷體" w:hAnsi="標楷體"/>
          <w:sz w:val="28"/>
          <w:szCs w:val="28"/>
        </w:rPr>
      </w:pPr>
      <w:r w:rsidRPr="007D2CFE">
        <w:rPr>
          <w:rFonts w:ascii="標楷體" w:eastAsia="標楷體" w:hAnsi="標楷體" w:hint="eastAsia"/>
          <w:sz w:val="28"/>
          <w:szCs w:val="28"/>
        </w:rPr>
        <w:t>註:</w:t>
      </w:r>
    </w:p>
    <w:p w14:paraId="67B8A8B1" w14:textId="77777777" w:rsidR="00182BE0" w:rsidRPr="007D2CFE" w:rsidRDefault="00112BD7" w:rsidP="007D2CFE">
      <w:pPr>
        <w:pStyle w:val="af8"/>
        <w:numPr>
          <w:ilvl w:val="0"/>
          <w:numId w:val="3"/>
        </w:numPr>
        <w:rPr>
          <w:rFonts w:ascii="標楷體" w:eastAsia="標楷體" w:hAnsi="標楷體"/>
          <w:sz w:val="28"/>
          <w:szCs w:val="28"/>
        </w:rPr>
      </w:pPr>
      <w:r w:rsidRPr="007D2CFE">
        <w:rPr>
          <w:rFonts w:ascii="標楷體" w:eastAsia="標楷體" w:hAnsi="標楷體" w:hint="eastAsia"/>
          <w:sz w:val="28"/>
          <w:szCs w:val="28"/>
        </w:rPr>
        <w:t>本表</w:t>
      </w:r>
      <w:r w:rsidR="008D5BBC" w:rsidRPr="007D2CFE">
        <w:rPr>
          <w:rFonts w:ascii="標楷體" w:eastAsia="標楷體" w:hAnsi="標楷體" w:hint="eastAsia"/>
          <w:sz w:val="28"/>
          <w:szCs w:val="28"/>
        </w:rPr>
        <w:t>格係依〈國民中學及國民小學課程計畫備查作業參考原則〉設計而成</w:t>
      </w:r>
      <w:r w:rsidRPr="007D2CFE">
        <w:rPr>
          <w:rFonts w:ascii="標楷體" w:eastAsia="標楷體" w:hAnsi="標楷體" w:hint="eastAsia"/>
          <w:sz w:val="28"/>
          <w:szCs w:val="28"/>
        </w:rPr>
        <w:t>。</w:t>
      </w:r>
    </w:p>
    <w:p w14:paraId="322C6C7D" w14:textId="77777777" w:rsidR="00B72A3F" w:rsidRPr="007D2CFE" w:rsidRDefault="00B72A3F" w:rsidP="007D2CFE">
      <w:pPr>
        <w:pStyle w:val="af8"/>
        <w:numPr>
          <w:ilvl w:val="0"/>
          <w:numId w:val="3"/>
        </w:numPr>
        <w:rPr>
          <w:rFonts w:ascii="標楷體" w:eastAsia="標楷體" w:hAnsi="標楷體"/>
          <w:sz w:val="28"/>
          <w:szCs w:val="28"/>
        </w:rPr>
      </w:pPr>
      <w:r w:rsidRPr="007D2CFE">
        <w:rPr>
          <w:rFonts w:ascii="標楷體" w:eastAsia="標楷體" w:hAnsi="標楷體" w:hint="eastAsia"/>
          <w:sz w:val="28"/>
          <w:szCs w:val="28"/>
        </w:rPr>
        <w:t>依課程設計理念</w:t>
      </w:r>
      <w:r w:rsidR="00465E71" w:rsidRPr="007D2CFE">
        <w:rPr>
          <w:rFonts w:ascii="標楷體" w:eastAsia="標楷體" w:hAnsi="標楷體" w:hint="eastAsia"/>
          <w:sz w:val="28"/>
          <w:szCs w:val="28"/>
        </w:rPr>
        <w:t>，</w:t>
      </w:r>
      <w:r w:rsidRPr="007D2CFE">
        <w:rPr>
          <w:rFonts w:ascii="標楷體" w:eastAsia="標楷體" w:hAnsi="標楷體" w:hint="eastAsia"/>
          <w:sz w:val="28"/>
          <w:szCs w:val="28"/>
        </w:rPr>
        <w:t>可採擇高度相關之總綱各教育階段核心素養或各領域/科目核心素養，以敘寫課程目標。</w:t>
      </w:r>
    </w:p>
    <w:p w14:paraId="6D4AB73F" w14:textId="77777777" w:rsidR="00353873" w:rsidRPr="007D2CFE" w:rsidRDefault="000003B7" w:rsidP="007D2CFE">
      <w:pPr>
        <w:pStyle w:val="af8"/>
        <w:numPr>
          <w:ilvl w:val="0"/>
          <w:numId w:val="3"/>
        </w:numPr>
        <w:rPr>
          <w:rFonts w:ascii="標楷體" w:eastAsia="標楷體" w:hAnsi="標楷體"/>
          <w:sz w:val="28"/>
          <w:szCs w:val="28"/>
        </w:rPr>
      </w:pPr>
      <w:r w:rsidRPr="007D2CFE">
        <w:rPr>
          <w:rFonts w:ascii="標楷體" w:eastAsia="標楷體" w:hAnsi="標楷體" w:hint="eastAsia"/>
          <w:sz w:val="28"/>
          <w:szCs w:val="28"/>
        </w:rPr>
        <w:t>本表格</w:t>
      </w:r>
      <w:r w:rsidR="008D5BBC" w:rsidRPr="007D2CFE">
        <w:rPr>
          <w:rFonts w:ascii="標楷體" w:eastAsia="標楷體" w:hAnsi="標楷體" w:hint="eastAsia"/>
          <w:sz w:val="28"/>
          <w:szCs w:val="28"/>
        </w:rPr>
        <w:t>舉例係</w:t>
      </w:r>
      <w:r w:rsidR="009A1175" w:rsidRPr="007D2CFE">
        <w:rPr>
          <w:rFonts w:ascii="標楷體" w:eastAsia="標楷體" w:hAnsi="標楷體" w:hint="eastAsia"/>
          <w:sz w:val="28"/>
          <w:szCs w:val="28"/>
        </w:rPr>
        <w:t>以一</w:t>
      </w:r>
      <w:r w:rsidR="007A5193" w:rsidRPr="007D2CFE">
        <w:rPr>
          <w:rFonts w:ascii="標楷體" w:eastAsia="標楷體" w:hAnsi="標楷體" w:hint="eastAsia"/>
          <w:sz w:val="28"/>
          <w:szCs w:val="28"/>
        </w:rPr>
        <w:t>至</w:t>
      </w:r>
      <w:r w:rsidR="008F7715" w:rsidRPr="007D2CFE">
        <w:rPr>
          <w:rFonts w:ascii="標楷體" w:eastAsia="標楷體" w:hAnsi="標楷體" w:hint="eastAsia"/>
          <w:sz w:val="28"/>
          <w:szCs w:val="28"/>
        </w:rPr>
        <w:t>五</w:t>
      </w:r>
      <w:r w:rsidR="008D5BBC" w:rsidRPr="007D2CFE">
        <w:rPr>
          <w:rFonts w:ascii="標楷體" w:eastAsia="標楷體" w:hAnsi="標楷體" w:hint="eastAsia"/>
          <w:sz w:val="28"/>
          <w:szCs w:val="28"/>
        </w:rPr>
        <w:t>年級為</w:t>
      </w:r>
      <w:r w:rsidR="003E58CE" w:rsidRPr="007D2CFE">
        <w:rPr>
          <w:rFonts w:ascii="標楷體" w:eastAsia="標楷體" w:hAnsi="標楷體" w:hint="eastAsia"/>
          <w:sz w:val="28"/>
          <w:szCs w:val="28"/>
        </w:rPr>
        <w:t>例，倘</w:t>
      </w:r>
      <w:r w:rsidR="009A1175" w:rsidRPr="007D2CFE">
        <w:rPr>
          <w:rFonts w:ascii="標楷體" w:eastAsia="標楷體" w:hAnsi="標楷體" w:hint="eastAsia"/>
          <w:sz w:val="28"/>
          <w:szCs w:val="28"/>
        </w:rPr>
        <w:t>六</w:t>
      </w:r>
      <w:r w:rsidR="008F7715" w:rsidRPr="007D2CFE">
        <w:rPr>
          <w:rFonts w:ascii="標楷體" w:eastAsia="標楷體" w:hAnsi="標楷體" w:hint="eastAsia"/>
          <w:sz w:val="28"/>
          <w:szCs w:val="28"/>
        </w:rPr>
        <w:t>年級</w:t>
      </w:r>
      <w:r w:rsidRPr="007D2CFE">
        <w:rPr>
          <w:rFonts w:ascii="標楷體" w:eastAsia="標楷體" w:hAnsi="標楷體" w:hint="eastAsia"/>
          <w:sz w:val="28"/>
          <w:szCs w:val="28"/>
        </w:rPr>
        <w:t>辦理十二年國教之彈性課程者，其</w:t>
      </w:r>
      <w:r w:rsidRPr="007D2CFE">
        <w:rPr>
          <w:rFonts w:ascii="標楷體" w:eastAsia="標楷體" w:hAnsi="標楷體" w:hint="eastAsia"/>
          <w:sz w:val="28"/>
        </w:rPr>
        <w:t>上課</w:t>
      </w:r>
      <w:r w:rsidR="002E4FC6" w:rsidRPr="007D2CFE">
        <w:rPr>
          <w:rFonts w:ascii="標楷體" w:eastAsia="標楷體" w:hAnsi="標楷體" w:hint="eastAsia"/>
          <w:sz w:val="28"/>
        </w:rPr>
        <w:t>『</w:t>
      </w:r>
      <w:r w:rsidRPr="007D2CFE">
        <w:rPr>
          <w:rFonts w:ascii="標楷體" w:eastAsia="標楷體" w:hAnsi="標楷體" w:hint="eastAsia"/>
          <w:sz w:val="28"/>
        </w:rPr>
        <w:t>節數</w:t>
      </w:r>
      <w:r w:rsidR="002E4FC6" w:rsidRPr="007D2CFE">
        <w:rPr>
          <w:rFonts w:ascii="標楷體" w:eastAsia="標楷體" w:hAnsi="標楷體" w:hint="eastAsia"/>
          <w:sz w:val="28"/>
        </w:rPr>
        <w:t>』</w:t>
      </w:r>
      <w:r w:rsidRPr="007D2CFE">
        <w:rPr>
          <w:rFonts w:ascii="標楷體" w:eastAsia="標楷體" w:hAnsi="標楷體" w:hint="eastAsia"/>
          <w:sz w:val="28"/>
        </w:rPr>
        <w:t>請依照「</w:t>
      </w:r>
      <w:r w:rsidR="00A6221A" w:rsidRPr="007D2CFE">
        <w:rPr>
          <w:rFonts w:ascii="標楷體" w:eastAsia="標楷體" w:hAnsi="標楷體" w:hint="eastAsia"/>
          <w:sz w:val="28"/>
          <w:szCs w:val="28"/>
        </w:rPr>
        <w:t>九年一貫課程各學習領域學習節數一覽表</w:t>
      </w:r>
      <w:r w:rsidRPr="007D2CFE">
        <w:rPr>
          <w:rFonts w:ascii="標楷體" w:eastAsia="標楷體" w:hAnsi="標楷體" w:hint="eastAsia"/>
          <w:sz w:val="28"/>
          <w:szCs w:val="28"/>
        </w:rPr>
        <w:t>」填寫。</w:t>
      </w:r>
    </w:p>
    <w:p w14:paraId="6664E2CC" w14:textId="77777777" w:rsidR="008D5BBC" w:rsidRPr="007D2CFE" w:rsidRDefault="008D5BBC" w:rsidP="007D2CFE">
      <w:pPr>
        <w:pStyle w:val="af8"/>
        <w:numPr>
          <w:ilvl w:val="0"/>
          <w:numId w:val="3"/>
        </w:numPr>
        <w:rPr>
          <w:rFonts w:ascii="標楷體" w:eastAsia="標楷體" w:hAnsi="標楷體"/>
          <w:sz w:val="28"/>
          <w:szCs w:val="28"/>
        </w:rPr>
      </w:pPr>
      <w:r w:rsidRPr="007D2CFE">
        <w:rPr>
          <w:rFonts w:ascii="標楷體" w:eastAsia="標楷體" w:hAnsi="標楷體" w:hint="eastAsia"/>
          <w:sz w:val="28"/>
          <w:szCs w:val="28"/>
        </w:rPr>
        <w:lastRenderedPageBreak/>
        <w:t>計畫可依實際教學進度填列，週次得合併填列。</w:t>
      </w:r>
    </w:p>
    <w:sectPr w:rsidR="008D5BBC" w:rsidRPr="007D2CFE" w:rsidSect="00C605EE">
      <w:headerReference w:type="even" r:id="rId9"/>
      <w:headerReference w:type="default" r:id="rId10"/>
      <w:footerReference w:type="even" r:id="rId11"/>
      <w:footerReference w:type="default" r:id="rId12"/>
      <w:headerReference w:type="first" r:id="rId13"/>
      <w:footerReference w:type="first" r:id="rId14"/>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B09DD" w14:textId="77777777" w:rsidR="007139F2" w:rsidRDefault="007139F2" w:rsidP="001E09F9">
      <w:r>
        <w:separator/>
      </w:r>
    </w:p>
  </w:endnote>
  <w:endnote w:type="continuationSeparator" w:id="0">
    <w:p w14:paraId="4CA29360" w14:textId="77777777" w:rsidR="007139F2" w:rsidRDefault="007139F2"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
    <w:altName w:val="Microsoft Jheng Hei"/>
    <w:panose1 w:val="020B0604030504040204"/>
    <w:charset w:val="88"/>
    <w:family w:val="swiss"/>
    <w:pitch w:val="variable"/>
    <w:sig w:usb0="000002A7" w:usb1="28CF4400" w:usb2="00000016" w:usb3="00000000" w:csb0="00100009" w:csb1="00000000"/>
  </w:font>
  <w:font w:name="夹发砰">
    <w:altName w:val="Arial Unicode MS"/>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FF82D" w14:textId="77777777" w:rsidR="00461FC3" w:rsidRDefault="00461FC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8144" w14:textId="77777777" w:rsidR="00461FC3" w:rsidRDefault="00461FC3">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EA92" w14:textId="77777777" w:rsidR="00461FC3" w:rsidRDefault="00461FC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FF35D" w14:textId="77777777" w:rsidR="007139F2" w:rsidRDefault="007139F2" w:rsidP="001E09F9">
      <w:r>
        <w:separator/>
      </w:r>
    </w:p>
  </w:footnote>
  <w:footnote w:type="continuationSeparator" w:id="0">
    <w:p w14:paraId="2D9D9EE7" w14:textId="77777777" w:rsidR="007139F2" w:rsidRDefault="007139F2"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A643" w14:textId="77777777" w:rsidR="00461FC3" w:rsidRDefault="00461F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C61A8" w14:textId="4CE64948" w:rsidR="007D2CFE" w:rsidRPr="009371BC" w:rsidRDefault="009371BC" w:rsidP="009371BC">
    <w:pPr>
      <w:pStyle w:val="a3"/>
      <w:rPr>
        <w:rFonts w:ascii="標楷體" w:eastAsia="標楷體" w:hAnsi="標楷體"/>
      </w:rPr>
    </w:pPr>
    <w:r>
      <w:rPr>
        <w:rFonts w:ascii="標楷體" w:eastAsia="標楷體" w:hAnsi="標楷體" w:hint="eastAsia"/>
      </w:rPr>
      <w:t>附件3-3</w:t>
    </w:r>
    <w:r>
      <w:rPr>
        <w:rFonts w:ascii="標楷體" w:eastAsia="標楷體" w:hAnsi="標楷體" w:hint="eastAsia"/>
        <w:color w:val="FF0000"/>
      </w:rPr>
      <w:t>（國中小各年級適用）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D84B2" w14:textId="77777777" w:rsidR="00461FC3" w:rsidRDefault="00461FC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pt;height:10.8pt" o:bullet="t">
        <v:imagedata r:id="rId1" o:title="mso70"/>
      </v:shape>
    </w:pict>
  </w:numPicBullet>
  <w:abstractNum w:abstractNumId="0" w15:restartNumberingAfterBreak="0">
    <w:nsid w:val="06157701"/>
    <w:multiLevelType w:val="hybridMultilevel"/>
    <w:tmpl w:val="513E126E"/>
    <w:lvl w:ilvl="0" w:tplc="5798FD9C">
      <w:start w:val="1"/>
      <w:numFmt w:val="decimal"/>
      <w:lvlText w:val="%1."/>
      <w:lvlJc w:val="left"/>
      <w:pPr>
        <w:tabs>
          <w:tab w:val="num" w:pos="360"/>
        </w:tabs>
        <w:ind w:left="360" w:hanging="360"/>
      </w:pPr>
      <w:rPr>
        <w:rFonts w:hint="default"/>
      </w:rPr>
    </w:lvl>
    <w:lvl w:ilvl="1" w:tplc="53C888CC">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7B01822"/>
    <w:multiLevelType w:val="hybridMultilevel"/>
    <w:tmpl w:val="6BCE2240"/>
    <w:lvl w:ilvl="0" w:tplc="40C07B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8D2B1C"/>
    <w:multiLevelType w:val="hybridMultilevel"/>
    <w:tmpl w:val="2140DC3E"/>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EC5C62"/>
    <w:multiLevelType w:val="hybridMultilevel"/>
    <w:tmpl w:val="AB3CB2A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E0A55CC"/>
    <w:multiLevelType w:val="hybridMultilevel"/>
    <w:tmpl w:val="94F291D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0E8A0041"/>
    <w:multiLevelType w:val="hybridMultilevel"/>
    <w:tmpl w:val="946ECD84"/>
    <w:lvl w:ilvl="0" w:tplc="F8F8C6BA">
      <w:start w:val="1"/>
      <w:numFmt w:val="taiwaneseCountingThousand"/>
      <w:lvlText w:val="%1、"/>
      <w:lvlJc w:val="left"/>
      <w:pPr>
        <w:tabs>
          <w:tab w:val="left" w:pos="720"/>
          <w:tab w:val="left" w:pos="1440"/>
          <w:tab w:val="left" w:pos="2160"/>
          <w:tab w:val="left" w:pos="2880"/>
          <w:tab w:val="left" w:pos="3600"/>
          <w:tab w:val="left" w:pos="4320"/>
          <w:tab w:val="left" w:pos="5040"/>
          <w:tab w:val="left" w:pos="5760"/>
          <w:tab w:val="left" w:pos="6480"/>
        </w:tabs>
        <w:ind w:left="480" w:hanging="480"/>
      </w:pPr>
      <w:rPr>
        <w:rFonts w:ascii="標楷體" w:eastAsia="標楷體" w:hAnsi="標楷體" w:cs="Arial Unicode MS"/>
        <w:caps w:val="0"/>
        <w:smallCaps w:val="0"/>
        <w:strike w:val="0"/>
        <w:dstrike w:val="0"/>
        <w:outline w:val="0"/>
        <w:emboss w:val="0"/>
        <w:imprint w:val="0"/>
        <w:spacing w:val="0"/>
        <w:w w:val="100"/>
        <w:kern w:val="0"/>
        <w:position w:val="0"/>
        <w:highlight w:val="none"/>
        <w:vertAlign w:val="baseline"/>
      </w:rPr>
    </w:lvl>
    <w:lvl w:ilvl="1" w:tplc="1D92E24E">
      <w:start w:val="1"/>
      <w:numFmt w:val="taiwaneseCounting"/>
      <w:lvlText w:val="%2."/>
      <w:lvlJc w:val="left"/>
      <w:pPr>
        <w:tabs>
          <w:tab w:val="left" w:pos="1440"/>
          <w:tab w:val="left" w:pos="2160"/>
          <w:tab w:val="left" w:pos="2880"/>
          <w:tab w:val="left" w:pos="3600"/>
          <w:tab w:val="left" w:pos="4320"/>
          <w:tab w:val="left" w:pos="5040"/>
          <w:tab w:val="left" w:pos="5760"/>
          <w:tab w:val="left" w:pos="6480"/>
        </w:tabs>
        <w:ind w:left="90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70E2EADC">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s>
        <w:ind w:left="13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28C6F96">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s>
        <w:ind w:left="16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58B46AE4">
      <w:start w:val="1"/>
      <w:numFmt w:val="chineseCounting"/>
      <w:lvlText w:val="%5."/>
      <w:lvlJc w:val="left"/>
      <w:pPr>
        <w:tabs>
          <w:tab w:val="left" w:pos="720"/>
          <w:tab w:val="left" w:pos="1440"/>
          <w:tab w:val="left" w:pos="2880"/>
          <w:tab w:val="left" w:pos="3600"/>
          <w:tab w:val="left" w:pos="4320"/>
          <w:tab w:val="left" w:pos="5040"/>
          <w:tab w:val="left" w:pos="5760"/>
          <w:tab w:val="left" w:pos="6480"/>
        </w:tabs>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1AD4B584">
      <w:start w:val="1"/>
      <w:numFmt w:val="lowerRoman"/>
      <w:lvlText w:val="%6."/>
      <w:lvlJc w:val="left"/>
      <w:pPr>
        <w:tabs>
          <w:tab w:val="left" w:pos="720"/>
          <w:tab w:val="left" w:pos="1440"/>
          <w:tab w:val="left" w:pos="2160"/>
          <w:tab w:val="left" w:pos="3600"/>
          <w:tab w:val="left" w:pos="4320"/>
          <w:tab w:val="left" w:pos="5040"/>
          <w:tab w:val="left" w:pos="5760"/>
          <w:tab w:val="left" w:pos="6480"/>
        </w:tabs>
        <w:ind w:left="2880"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013CD038">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s>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9662C308">
      <w:start w:val="1"/>
      <w:numFmt w:val="chineseCounting"/>
      <w:lvlText w:val="%8."/>
      <w:lvlJc w:val="left"/>
      <w:pPr>
        <w:tabs>
          <w:tab w:val="left" w:pos="720"/>
          <w:tab w:val="left" w:pos="1440"/>
          <w:tab w:val="left" w:pos="2160"/>
          <w:tab w:val="left" w:pos="2880"/>
          <w:tab w:val="left" w:pos="4320"/>
          <w:tab w:val="left" w:pos="5040"/>
          <w:tab w:val="left" w:pos="5760"/>
          <w:tab w:val="left" w:pos="6480"/>
        </w:tabs>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F8C78A0">
      <w:start w:val="1"/>
      <w:numFmt w:val="lowerRoman"/>
      <w:lvlText w:val="%9."/>
      <w:lvlJc w:val="left"/>
      <w:pPr>
        <w:tabs>
          <w:tab w:val="left" w:pos="720"/>
          <w:tab w:val="left" w:pos="1440"/>
          <w:tab w:val="left" w:pos="2160"/>
          <w:tab w:val="left" w:pos="2880"/>
          <w:tab w:val="left" w:pos="3600"/>
          <w:tab w:val="left" w:pos="5040"/>
          <w:tab w:val="left" w:pos="5760"/>
          <w:tab w:val="left" w:pos="6480"/>
        </w:tabs>
        <w:ind w:left="4320"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A044673"/>
    <w:multiLevelType w:val="hybridMultilevel"/>
    <w:tmpl w:val="C77215B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8271FEB"/>
    <w:multiLevelType w:val="hybridMultilevel"/>
    <w:tmpl w:val="41B635C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906168A"/>
    <w:multiLevelType w:val="hybridMultilevel"/>
    <w:tmpl w:val="0282A860"/>
    <w:lvl w:ilvl="0" w:tplc="14CC1C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95D1ECE"/>
    <w:multiLevelType w:val="hybridMultilevel"/>
    <w:tmpl w:val="17E4F672"/>
    <w:lvl w:ilvl="0" w:tplc="0409000B">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2D665D2D"/>
    <w:multiLevelType w:val="hybridMultilevel"/>
    <w:tmpl w:val="E3EA47A4"/>
    <w:lvl w:ilvl="0" w:tplc="4FF6F6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AA7EFA"/>
    <w:multiLevelType w:val="hybridMultilevel"/>
    <w:tmpl w:val="206C498A"/>
    <w:lvl w:ilvl="0" w:tplc="8176FA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42706A1"/>
    <w:multiLevelType w:val="hybridMultilevel"/>
    <w:tmpl w:val="59B25376"/>
    <w:lvl w:ilvl="0" w:tplc="04090007">
      <w:start w:val="1"/>
      <w:numFmt w:val="bullet"/>
      <w:lvlText w:val=""/>
      <w:lvlPicBulletId w:val="0"/>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8C34DC0"/>
    <w:multiLevelType w:val="hybridMultilevel"/>
    <w:tmpl w:val="229AB28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C431C11"/>
    <w:multiLevelType w:val="hybridMultilevel"/>
    <w:tmpl w:val="6018109A"/>
    <w:lvl w:ilvl="0" w:tplc="28886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CCD3379"/>
    <w:multiLevelType w:val="hybridMultilevel"/>
    <w:tmpl w:val="DCC055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9" w15:restartNumberingAfterBreak="0">
    <w:nsid w:val="47EC596A"/>
    <w:multiLevelType w:val="hybridMultilevel"/>
    <w:tmpl w:val="9DE4D7E8"/>
    <w:lvl w:ilvl="0" w:tplc="04090007">
      <w:start w:val="1"/>
      <w:numFmt w:val="bullet"/>
      <w:lvlText w:val=""/>
      <w:lvlPicBulletId w:val="0"/>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15:restartNumberingAfterBreak="0">
    <w:nsid w:val="483A138A"/>
    <w:multiLevelType w:val="hybridMultilevel"/>
    <w:tmpl w:val="946ECD84"/>
    <w:lvl w:ilvl="0" w:tplc="F8F8C6BA">
      <w:start w:val="1"/>
      <w:numFmt w:val="taiwaneseCountingThousand"/>
      <w:lvlText w:val="%1、"/>
      <w:lvlJc w:val="left"/>
      <w:pPr>
        <w:tabs>
          <w:tab w:val="left" w:pos="720"/>
          <w:tab w:val="left" w:pos="1440"/>
          <w:tab w:val="left" w:pos="2160"/>
          <w:tab w:val="left" w:pos="2880"/>
          <w:tab w:val="left" w:pos="3600"/>
          <w:tab w:val="left" w:pos="4320"/>
          <w:tab w:val="left" w:pos="5040"/>
          <w:tab w:val="left" w:pos="5760"/>
          <w:tab w:val="left" w:pos="6480"/>
        </w:tabs>
        <w:ind w:left="480" w:hanging="480"/>
      </w:pPr>
      <w:rPr>
        <w:rFonts w:ascii="標楷體" w:eastAsia="標楷體" w:hAnsi="標楷體" w:cs="Arial Unicode MS"/>
        <w:caps w:val="0"/>
        <w:smallCaps w:val="0"/>
        <w:strike w:val="0"/>
        <w:dstrike w:val="0"/>
        <w:outline w:val="0"/>
        <w:emboss w:val="0"/>
        <w:imprint w:val="0"/>
        <w:spacing w:val="0"/>
        <w:w w:val="100"/>
        <w:kern w:val="0"/>
        <w:position w:val="0"/>
        <w:highlight w:val="none"/>
        <w:vertAlign w:val="baseline"/>
      </w:rPr>
    </w:lvl>
    <w:lvl w:ilvl="1" w:tplc="1D92E24E">
      <w:start w:val="1"/>
      <w:numFmt w:val="taiwaneseCounting"/>
      <w:lvlText w:val="%2."/>
      <w:lvlJc w:val="left"/>
      <w:pPr>
        <w:tabs>
          <w:tab w:val="left" w:pos="1440"/>
          <w:tab w:val="left" w:pos="2160"/>
          <w:tab w:val="left" w:pos="2880"/>
          <w:tab w:val="left" w:pos="3600"/>
          <w:tab w:val="left" w:pos="4320"/>
          <w:tab w:val="left" w:pos="5040"/>
          <w:tab w:val="left" w:pos="5760"/>
          <w:tab w:val="left" w:pos="6480"/>
        </w:tabs>
        <w:ind w:left="90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70E2EADC">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s>
        <w:ind w:left="13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28C6F96">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s>
        <w:ind w:left="16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58B46AE4">
      <w:start w:val="1"/>
      <w:numFmt w:val="chineseCounting"/>
      <w:lvlText w:val="%5."/>
      <w:lvlJc w:val="left"/>
      <w:pPr>
        <w:tabs>
          <w:tab w:val="left" w:pos="720"/>
          <w:tab w:val="left" w:pos="1440"/>
          <w:tab w:val="left" w:pos="2880"/>
          <w:tab w:val="left" w:pos="3600"/>
          <w:tab w:val="left" w:pos="4320"/>
          <w:tab w:val="left" w:pos="5040"/>
          <w:tab w:val="left" w:pos="5760"/>
          <w:tab w:val="left" w:pos="6480"/>
        </w:tabs>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1AD4B584">
      <w:start w:val="1"/>
      <w:numFmt w:val="lowerRoman"/>
      <w:lvlText w:val="%6."/>
      <w:lvlJc w:val="left"/>
      <w:pPr>
        <w:tabs>
          <w:tab w:val="left" w:pos="720"/>
          <w:tab w:val="left" w:pos="1440"/>
          <w:tab w:val="left" w:pos="2160"/>
          <w:tab w:val="left" w:pos="3600"/>
          <w:tab w:val="left" w:pos="4320"/>
          <w:tab w:val="left" w:pos="5040"/>
          <w:tab w:val="left" w:pos="5760"/>
          <w:tab w:val="left" w:pos="6480"/>
        </w:tabs>
        <w:ind w:left="2880"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013CD038">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s>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9662C308">
      <w:start w:val="1"/>
      <w:numFmt w:val="chineseCounting"/>
      <w:lvlText w:val="%8."/>
      <w:lvlJc w:val="left"/>
      <w:pPr>
        <w:tabs>
          <w:tab w:val="left" w:pos="720"/>
          <w:tab w:val="left" w:pos="1440"/>
          <w:tab w:val="left" w:pos="2160"/>
          <w:tab w:val="left" w:pos="2880"/>
          <w:tab w:val="left" w:pos="4320"/>
          <w:tab w:val="left" w:pos="5040"/>
          <w:tab w:val="left" w:pos="5760"/>
          <w:tab w:val="left" w:pos="6480"/>
        </w:tabs>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F8C78A0">
      <w:start w:val="1"/>
      <w:numFmt w:val="lowerRoman"/>
      <w:lvlText w:val="%9."/>
      <w:lvlJc w:val="left"/>
      <w:pPr>
        <w:tabs>
          <w:tab w:val="left" w:pos="720"/>
          <w:tab w:val="left" w:pos="1440"/>
          <w:tab w:val="left" w:pos="2160"/>
          <w:tab w:val="left" w:pos="2880"/>
          <w:tab w:val="left" w:pos="3600"/>
          <w:tab w:val="left" w:pos="5040"/>
          <w:tab w:val="left" w:pos="5760"/>
          <w:tab w:val="left" w:pos="6480"/>
        </w:tabs>
        <w:ind w:left="4320"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E332EDE"/>
    <w:multiLevelType w:val="hybridMultilevel"/>
    <w:tmpl w:val="879A8A5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ED809D4"/>
    <w:multiLevelType w:val="hybridMultilevel"/>
    <w:tmpl w:val="6526D80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55E3FFB"/>
    <w:multiLevelType w:val="hybridMultilevel"/>
    <w:tmpl w:val="E3EA47A4"/>
    <w:lvl w:ilvl="0" w:tplc="4FF6F6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5D3598E"/>
    <w:multiLevelType w:val="hybridMultilevel"/>
    <w:tmpl w:val="B1F0F4EA"/>
    <w:lvl w:ilvl="0" w:tplc="0409000B">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568E5178"/>
    <w:multiLevelType w:val="hybridMultilevel"/>
    <w:tmpl w:val="51EC4ED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9F95CC7"/>
    <w:multiLevelType w:val="hybridMultilevel"/>
    <w:tmpl w:val="D186A310"/>
    <w:lvl w:ilvl="0" w:tplc="8EBAF4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D05628F"/>
    <w:multiLevelType w:val="hybridMultilevel"/>
    <w:tmpl w:val="E3EA47A4"/>
    <w:lvl w:ilvl="0" w:tplc="4FF6F6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F2714A8"/>
    <w:multiLevelType w:val="hybridMultilevel"/>
    <w:tmpl w:val="522276A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64A02A6E"/>
    <w:multiLevelType w:val="hybridMultilevel"/>
    <w:tmpl w:val="9A264BBE"/>
    <w:lvl w:ilvl="0" w:tplc="C18459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C43104A"/>
    <w:multiLevelType w:val="hybridMultilevel"/>
    <w:tmpl w:val="1EE45BD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67008B"/>
    <w:multiLevelType w:val="hybridMultilevel"/>
    <w:tmpl w:val="EF4E2B5E"/>
    <w:lvl w:ilvl="0" w:tplc="0409000B">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2"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abstractNum w:abstractNumId="33" w15:restartNumberingAfterBreak="0">
    <w:nsid w:val="7720693E"/>
    <w:multiLevelType w:val="hybridMultilevel"/>
    <w:tmpl w:val="E3EA47A4"/>
    <w:lvl w:ilvl="0" w:tplc="4FF6F6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B750D4D"/>
    <w:multiLevelType w:val="hybridMultilevel"/>
    <w:tmpl w:val="C9A66CF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7C9B18DC"/>
    <w:multiLevelType w:val="hybridMultilevel"/>
    <w:tmpl w:val="3EC6AB80"/>
    <w:lvl w:ilvl="0" w:tplc="B9C0B2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E9F623E"/>
    <w:multiLevelType w:val="hybridMultilevel"/>
    <w:tmpl w:val="CD76B704"/>
    <w:lvl w:ilvl="0" w:tplc="04090007">
      <w:start w:val="1"/>
      <w:numFmt w:val="bullet"/>
      <w:lvlText w:val=""/>
      <w:lvlPicBulletId w:val="0"/>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18"/>
  </w:num>
  <w:num w:numId="2">
    <w:abstractNumId w:val="32"/>
  </w:num>
  <w:num w:numId="3">
    <w:abstractNumId w:val="6"/>
  </w:num>
  <w:num w:numId="4">
    <w:abstractNumId w:val="14"/>
  </w:num>
  <w:num w:numId="5">
    <w:abstractNumId w:val="35"/>
  </w:num>
  <w:num w:numId="6">
    <w:abstractNumId w:val="13"/>
  </w:num>
  <w:num w:numId="7">
    <w:abstractNumId w:val="24"/>
  </w:num>
  <w:num w:numId="8">
    <w:abstractNumId w:val="36"/>
  </w:num>
  <w:num w:numId="9">
    <w:abstractNumId w:val="10"/>
  </w:num>
  <w:num w:numId="10">
    <w:abstractNumId w:val="22"/>
  </w:num>
  <w:num w:numId="11">
    <w:abstractNumId w:val="0"/>
  </w:num>
  <w:num w:numId="12">
    <w:abstractNumId w:val="19"/>
  </w:num>
  <w:num w:numId="13">
    <w:abstractNumId w:val="31"/>
  </w:num>
  <w:num w:numId="14">
    <w:abstractNumId w:val="28"/>
  </w:num>
  <w:num w:numId="15">
    <w:abstractNumId w:val="3"/>
  </w:num>
  <w:num w:numId="16">
    <w:abstractNumId w:val="21"/>
  </w:num>
  <w:num w:numId="17">
    <w:abstractNumId w:val="7"/>
  </w:num>
  <w:num w:numId="18">
    <w:abstractNumId w:val="2"/>
  </w:num>
  <w:num w:numId="19">
    <w:abstractNumId w:val="15"/>
  </w:num>
  <w:num w:numId="20">
    <w:abstractNumId w:val="29"/>
  </w:num>
  <w:num w:numId="21">
    <w:abstractNumId w:val="1"/>
  </w:num>
  <w:num w:numId="22">
    <w:abstractNumId w:val="30"/>
  </w:num>
  <w:num w:numId="23">
    <w:abstractNumId w:val="8"/>
  </w:num>
  <w:num w:numId="24">
    <w:abstractNumId w:val="34"/>
  </w:num>
  <w:num w:numId="25">
    <w:abstractNumId w:val="25"/>
  </w:num>
  <w:num w:numId="26">
    <w:abstractNumId w:val="4"/>
  </w:num>
  <w:num w:numId="27">
    <w:abstractNumId w:val="17"/>
  </w:num>
  <w:num w:numId="28">
    <w:abstractNumId w:val="23"/>
  </w:num>
  <w:num w:numId="29">
    <w:abstractNumId w:val="27"/>
  </w:num>
  <w:num w:numId="30">
    <w:abstractNumId w:val="33"/>
  </w:num>
  <w:num w:numId="31">
    <w:abstractNumId w:val="11"/>
  </w:num>
  <w:num w:numId="32">
    <w:abstractNumId w:val="20"/>
  </w:num>
  <w:num w:numId="33">
    <w:abstractNumId w:val="5"/>
  </w:num>
  <w:num w:numId="34">
    <w:abstractNumId w:val="16"/>
  </w:num>
  <w:num w:numId="35">
    <w:abstractNumId w:val="12"/>
  </w:num>
  <w:num w:numId="36">
    <w:abstractNumId w:val="26"/>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7C7"/>
    <w:rsid w:val="00000218"/>
    <w:rsid w:val="000003B7"/>
    <w:rsid w:val="000067B2"/>
    <w:rsid w:val="00012156"/>
    <w:rsid w:val="00025C88"/>
    <w:rsid w:val="00026499"/>
    <w:rsid w:val="00032143"/>
    <w:rsid w:val="000421AA"/>
    <w:rsid w:val="00044611"/>
    <w:rsid w:val="00045C76"/>
    <w:rsid w:val="00046906"/>
    <w:rsid w:val="00082472"/>
    <w:rsid w:val="000956AA"/>
    <w:rsid w:val="00096CCE"/>
    <w:rsid w:val="000A4BE5"/>
    <w:rsid w:val="000A5732"/>
    <w:rsid w:val="000B195F"/>
    <w:rsid w:val="000C0295"/>
    <w:rsid w:val="000D6595"/>
    <w:rsid w:val="000E2057"/>
    <w:rsid w:val="000E70B6"/>
    <w:rsid w:val="000F1175"/>
    <w:rsid w:val="000F5993"/>
    <w:rsid w:val="000F78BC"/>
    <w:rsid w:val="000F7BDE"/>
    <w:rsid w:val="00112BD7"/>
    <w:rsid w:val="00126102"/>
    <w:rsid w:val="001349A8"/>
    <w:rsid w:val="00137654"/>
    <w:rsid w:val="001421BA"/>
    <w:rsid w:val="0014689E"/>
    <w:rsid w:val="00154431"/>
    <w:rsid w:val="00157CEA"/>
    <w:rsid w:val="00176EE0"/>
    <w:rsid w:val="00180CC5"/>
    <w:rsid w:val="00182443"/>
    <w:rsid w:val="00182BE0"/>
    <w:rsid w:val="00187E71"/>
    <w:rsid w:val="00192356"/>
    <w:rsid w:val="001977AB"/>
    <w:rsid w:val="001A033B"/>
    <w:rsid w:val="001B6014"/>
    <w:rsid w:val="001C7F16"/>
    <w:rsid w:val="001E09F9"/>
    <w:rsid w:val="001E1BDB"/>
    <w:rsid w:val="001E713E"/>
    <w:rsid w:val="001F78B1"/>
    <w:rsid w:val="00202364"/>
    <w:rsid w:val="00202704"/>
    <w:rsid w:val="0021292F"/>
    <w:rsid w:val="002133AB"/>
    <w:rsid w:val="00213EBC"/>
    <w:rsid w:val="002201F5"/>
    <w:rsid w:val="002217BC"/>
    <w:rsid w:val="00252295"/>
    <w:rsid w:val="00257CA4"/>
    <w:rsid w:val="0026307C"/>
    <w:rsid w:val="002656EA"/>
    <w:rsid w:val="002753BF"/>
    <w:rsid w:val="002758FF"/>
    <w:rsid w:val="00277063"/>
    <w:rsid w:val="00280822"/>
    <w:rsid w:val="00281925"/>
    <w:rsid w:val="00286217"/>
    <w:rsid w:val="00292039"/>
    <w:rsid w:val="002A307B"/>
    <w:rsid w:val="002A4997"/>
    <w:rsid w:val="002A5D40"/>
    <w:rsid w:val="002A66B1"/>
    <w:rsid w:val="002B4067"/>
    <w:rsid w:val="002C282B"/>
    <w:rsid w:val="002C284F"/>
    <w:rsid w:val="002D115B"/>
    <w:rsid w:val="002D4CAB"/>
    <w:rsid w:val="002E1565"/>
    <w:rsid w:val="002E4FC6"/>
    <w:rsid w:val="002E54AF"/>
    <w:rsid w:val="00305274"/>
    <w:rsid w:val="00306883"/>
    <w:rsid w:val="00323C56"/>
    <w:rsid w:val="00342E7A"/>
    <w:rsid w:val="0034713D"/>
    <w:rsid w:val="0035113D"/>
    <w:rsid w:val="003528CC"/>
    <w:rsid w:val="00353873"/>
    <w:rsid w:val="003542DC"/>
    <w:rsid w:val="00355DA3"/>
    <w:rsid w:val="003563DE"/>
    <w:rsid w:val="0038261A"/>
    <w:rsid w:val="00385A03"/>
    <w:rsid w:val="00387C0E"/>
    <w:rsid w:val="00387EA3"/>
    <w:rsid w:val="003956BA"/>
    <w:rsid w:val="00397763"/>
    <w:rsid w:val="003A0CCB"/>
    <w:rsid w:val="003A1011"/>
    <w:rsid w:val="003A3EFF"/>
    <w:rsid w:val="003A6EDE"/>
    <w:rsid w:val="003B761D"/>
    <w:rsid w:val="003C0F32"/>
    <w:rsid w:val="003E0E8E"/>
    <w:rsid w:val="003E58CE"/>
    <w:rsid w:val="003E6127"/>
    <w:rsid w:val="004103C5"/>
    <w:rsid w:val="004143B6"/>
    <w:rsid w:val="0042601A"/>
    <w:rsid w:val="00430520"/>
    <w:rsid w:val="00433399"/>
    <w:rsid w:val="0043709D"/>
    <w:rsid w:val="0044038F"/>
    <w:rsid w:val="004410A7"/>
    <w:rsid w:val="00450DE0"/>
    <w:rsid w:val="0045292B"/>
    <w:rsid w:val="004532CD"/>
    <w:rsid w:val="0045708B"/>
    <w:rsid w:val="0046070B"/>
    <w:rsid w:val="00461FC3"/>
    <w:rsid w:val="00462888"/>
    <w:rsid w:val="00464E51"/>
    <w:rsid w:val="00465B60"/>
    <w:rsid w:val="00465E71"/>
    <w:rsid w:val="00465F09"/>
    <w:rsid w:val="00472E1A"/>
    <w:rsid w:val="004874E9"/>
    <w:rsid w:val="004919C7"/>
    <w:rsid w:val="004A16F4"/>
    <w:rsid w:val="004A5F0B"/>
    <w:rsid w:val="004B2596"/>
    <w:rsid w:val="004B2CF9"/>
    <w:rsid w:val="004B2F72"/>
    <w:rsid w:val="004B3102"/>
    <w:rsid w:val="004C309D"/>
    <w:rsid w:val="004C3C13"/>
    <w:rsid w:val="004C64C5"/>
    <w:rsid w:val="004D157B"/>
    <w:rsid w:val="004D4AC9"/>
    <w:rsid w:val="004E2037"/>
    <w:rsid w:val="004E7CF6"/>
    <w:rsid w:val="004F30B5"/>
    <w:rsid w:val="005117D8"/>
    <w:rsid w:val="00524621"/>
    <w:rsid w:val="00525C1D"/>
    <w:rsid w:val="00525F2A"/>
    <w:rsid w:val="00526E16"/>
    <w:rsid w:val="005279C8"/>
    <w:rsid w:val="00535F32"/>
    <w:rsid w:val="00541956"/>
    <w:rsid w:val="00543CDD"/>
    <w:rsid w:val="0056640C"/>
    <w:rsid w:val="00567AD2"/>
    <w:rsid w:val="00575589"/>
    <w:rsid w:val="00580959"/>
    <w:rsid w:val="00591AB3"/>
    <w:rsid w:val="005A0788"/>
    <w:rsid w:val="005A3447"/>
    <w:rsid w:val="005A5B68"/>
    <w:rsid w:val="005B4FF8"/>
    <w:rsid w:val="005D0FD5"/>
    <w:rsid w:val="005D2FC2"/>
    <w:rsid w:val="005F5321"/>
    <w:rsid w:val="0060053B"/>
    <w:rsid w:val="0060058D"/>
    <w:rsid w:val="006006C0"/>
    <w:rsid w:val="00601D6B"/>
    <w:rsid w:val="00613E83"/>
    <w:rsid w:val="00613FB2"/>
    <w:rsid w:val="006304AE"/>
    <w:rsid w:val="006369D1"/>
    <w:rsid w:val="006411DD"/>
    <w:rsid w:val="0064206D"/>
    <w:rsid w:val="006432B6"/>
    <w:rsid w:val="00653020"/>
    <w:rsid w:val="00663FA6"/>
    <w:rsid w:val="00666573"/>
    <w:rsid w:val="00673AC1"/>
    <w:rsid w:val="0069069F"/>
    <w:rsid w:val="0069753D"/>
    <w:rsid w:val="006A1D8B"/>
    <w:rsid w:val="006A1EDB"/>
    <w:rsid w:val="006A5077"/>
    <w:rsid w:val="006B4858"/>
    <w:rsid w:val="006B6D19"/>
    <w:rsid w:val="006B799D"/>
    <w:rsid w:val="006C57EA"/>
    <w:rsid w:val="006D3603"/>
    <w:rsid w:val="006E11ED"/>
    <w:rsid w:val="006E30DC"/>
    <w:rsid w:val="006F5AF6"/>
    <w:rsid w:val="006F62F0"/>
    <w:rsid w:val="006F6738"/>
    <w:rsid w:val="00704F14"/>
    <w:rsid w:val="007139F2"/>
    <w:rsid w:val="00716D18"/>
    <w:rsid w:val="0071772C"/>
    <w:rsid w:val="00717999"/>
    <w:rsid w:val="00737565"/>
    <w:rsid w:val="00743D41"/>
    <w:rsid w:val="00745A75"/>
    <w:rsid w:val="007506E2"/>
    <w:rsid w:val="00753EFC"/>
    <w:rsid w:val="00754209"/>
    <w:rsid w:val="007706DD"/>
    <w:rsid w:val="007718A4"/>
    <w:rsid w:val="007722B9"/>
    <w:rsid w:val="0077364E"/>
    <w:rsid w:val="00774392"/>
    <w:rsid w:val="00786AA7"/>
    <w:rsid w:val="007A00B7"/>
    <w:rsid w:val="007A307F"/>
    <w:rsid w:val="007A5193"/>
    <w:rsid w:val="007C0BF1"/>
    <w:rsid w:val="007C258A"/>
    <w:rsid w:val="007C5FC6"/>
    <w:rsid w:val="007D0A4E"/>
    <w:rsid w:val="007D18C8"/>
    <w:rsid w:val="007D2CFE"/>
    <w:rsid w:val="007D440A"/>
    <w:rsid w:val="007E076D"/>
    <w:rsid w:val="007E09E1"/>
    <w:rsid w:val="00804B09"/>
    <w:rsid w:val="00811F83"/>
    <w:rsid w:val="008243A7"/>
    <w:rsid w:val="008262C3"/>
    <w:rsid w:val="00830277"/>
    <w:rsid w:val="008458FE"/>
    <w:rsid w:val="00847D1E"/>
    <w:rsid w:val="0087116F"/>
    <w:rsid w:val="0087419E"/>
    <w:rsid w:val="00877B86"/>
    <w:rsid w:val="00881AE8"/>
    <w:rsid w:val="00890A07"/>
    <w:rsid w:val="008917C0"/>
    <w:rsid w:val="00892B9E"/>
    <w:rsid w:val="008A6A78"/>
    <w:rsid w:val="008B2175"/>
    <w:rsid w:val="008B45CB"/>
    <w:rsid w:val="008B4C67"/>
    <w:rsid w:val="008B72F3"/>
    <w:rsid w:val="008C15A9"/>
    <w:rsid w:val="008C4525"/>
    <w:rsid w:val="008D30FF"/>
    <w:rsid w:val="008D5BBC"/>
    <w:rsid w:val="008D68E8"/>
    <w:rsid w:val="008D6D99"/>
    <w:rsid w:val="008D7541"/>
    <w:rsid w:val="008D77AD"/>
    <w:rsid w:val="008E1774"/>
    <w:rsid w:val="008E2D3F"/>
    <w:rsid w:val="008F046C"/>
    <w:rsid w:val="008F5F93"/>
    <w:rsid w:val="008F7715"/>
    <w:rsid w:val="00906FFB"/>
    <w:rsid w:val="00912339"/>
    <w:rsid w:val="009205A9"/>
    <w:rsid w:val="0092525A"/>
    <w:rsid w:val="00926E44"/>
    <w:rsid w:val="0093146B"/>
    <w:rsid w:val="009338FE"/>
    <w:rsid w:val="009371BC"/>
    <w:rsid w:val="0094392D"/>
    <w:rsid w:val="0094748F"/>
    <w:rsid w:val="009475B5"/>
    <w:rsid w:val="00961CB7"/>
    <w:rsid w:val="00963C8C"/>
    <w:rsid w:val="0096547F"/>
    <w:rsid w:val="00965824"/>
    <w:rsid w:val="00965E04"/>
    <w:rsid w:val="00973522"/>
    <w:rsid w:val="009776F8"/>
    <w:rsid w:val="00986B8C"/>
    <w:rsid w:val="00993013"/>
    <w:rsid w:val="009940CF"/>
    <w:rsid w:val="009A04F2"/>
    <w:rsid w:val="009A1175"/>
    <w:rsid w:val="009A2C96"/>
    <w:rsid w:val="009B2E24"/>
    <w:rsid w:val="009B7603"/>
    <w:rsid w:val="009C0110"/>
    <w:rsid w:val="009C31DB"/>
    <w:rsid w:val="009D09F4"/>
    <w:rsid w:val="00A07608"/>
    <w:rsid w:val="00A16219"/>
    <w:rsid w:val="00A34BC9"/>
    <w:rsid w:val="00A358DD"/>
    <w:rsid w:val="00A41328"/>
    <w:rsid w:val="00A46B85"/>
    <w:rsid w:val="00A5006C"/>
    <w:rsid w:val="00A51C22"/>
    <w:rsid w:val="00A56502"/>
    <w:rsid w:val="00A600CC"/>
    <w:rsid w:val="00A61519"/>
    <w:rsid w:val="00A6221A"/>
    <w:rsid w:val="00A820AD"/>
    <w:rsid w:val="00A833B3"/>
    <w:rsid w:val="00A86D7E"/>
    <w:rsid w:val="00A93AA8"/>
    <w:rsid w:val="00A944D2"/>
    <w:rsid w:val="00AA61CC"/>
    <w:rsid w:val="00AB2BBB"/>
    <w:rsid w:val="00AB785E"/>
    <w:rsid w:val="00AD2E4C"/>
    <w:rsid w:val="00AD2F9A"/>
    <w:rsid w:val="00AD5461"/>
    <w:rsid w:val="00AD6604"/>
    <w:rsid w:val="00AD7B59"/>
    <w:rsid w:val="00AE26A2"/>
    <w:rsid w:val="00AF2B80"/>
    <w:rsid w:val="00AF458E"/>
    <w:rsid w:val="00B017C7"/>
    <w:rsid w:val="00B03AF0"/>
    <w:rsid w:val="00B1030B"/>
    <w:rsid w:val="00B111E1"/>
    <w:rsid w:val="00B23455"/>
    <w:rsid w:val="00B25D2A"/>
    <w:rsid w:val="00B33D93"/>
    <w:rsid w:val="00B5082C"/>
    <w:rsid w:val="00B55E06"/>
    <w:rsid w:val="00B632C0"/>
    <w:rsid w:val="00B717C1"/>
    <w:rsid w:val="00B72A3F"/>
    <w:rsid w:val="00B72A6D"/>
    <w:rsid w:val="00B731CF"/>
    <w:rsid w:val="00B748CE"/>
    <w:rsid w:val="00B76925"/>
    <w:rsid w:val="00B97820"/>
    <w:rsid w:val="00BA57F5"/>
    <w:rsid w:val="00BA741C"/>
    <w:rsid w:val="00BB1FAA"/>
    <w:rsid w:val="00BB3745"/>
    <w:rsid w:val="00BB6020"/>
    <w:rsid w:val="00BC2E2B"/>
    <w:rsid w:val="00BC786C"/>
    <w:rsid w:val="00BD1057"/>
    <w:rsid w:val="00BD7560"/>
    <w:rsid w:val="00BF0019"/>
    <w:rsid w:val="00BF2742"/>
    <w:rsid w:val="00BF319C"/>
    <w:rsid w:val="00C12A43"/>
    <w:rsid w:val="00C15E12"/>
    <w:rsid w:val="00C220FF"/>
    <w:rsid w:val="00C23B9C"/>
    <w:rsid w:val="00C31556"/>
    <w:rsid w:val="00C345C1"/>
    <w:rsid w:val="00C43F81"/>
    <w:rsid w:val="00C5609D"/>
    <w:rsid w:val="00C605EE"/>
    <w:rsid w:val="00C945B9"/>
    <w:rsid w:val="00C96863"/>
    <w:rsid w:val="00C96A5C"/>
    <w:rsid w:val="00CB6241"/>
    <w:rsid w:val="00CC11EC"/>
    <w:rsid w:val="00CC6B46"/>
    <w:rsid w:val="00CD5276"/>
    <w:rsid w:val="00CE0A6C"/>
    <w:rsid w:val="00CE1A6F"/>
    <w:rsid w:val="00CE3BAB"/>
    <w:rsid w:val="00CE401D"/>
    <w:rsid w:val="00CE4584"/>
    <w:rsid w:val="00CF0561"/>
    <w:rsid w:val="00D06C9B"/>
    <w:rsid w:val="00D075AF"/>
    <w:rsid w:val="00D22448"/>
    <w:rsid w:val="00D367D7"/>
    <w:rsid w:val="00D36B44"/>
    <w:rsid w:val="00D40BF8"/>
    <w:rsid w:val="00D43615"/>
    <w:rsid w:val="00D55C7B"/>
    <w:rsid w:val="00D71C95"/>
    <w:rsid w:val="00D82057"/>
    <w:rsid w:val="00D82705"/>
    <w:rsid w:val="00D82C0C"/>
    <w:rsid w:val="00D87672"/>
    <w:rsid w:val="00D92079"/>
    <w:rsid w:val="00D92550"/>
    <w:rsid w:val="00D93F1B"/>
    <w:rsid w:val="00D95EA1"/>
    <w:rsid w:val="00DA22BB"/>
    <w:rsid w:val="00DA7F3C"/>
    <w:rsid w:val="00DB16A3"/>
    <w:rsid w:val="00DB27EF"/>
    <w:rsid w:val="00DB4D44"/>
    <w:rsid w:val="00DB5592"/>
    <w:rsid w:val="00DC4BFB"/>
    <w:rsid w:val="00DD732E"/>
    <w:rsid w:val="00E0428B"/>
    <w:rsid w:val="00E17579"/>
    <w:rsid w:val="00E31D75"/>
    <w:rsid w:val="00E3297D"/>
    <w:rsid w:val="00E33A77"/>
    <w:rsid w:val="00E50D4A"/>
    <w:rsid w:val="00E63BF6"/>
    <w:rsid w:val="00E671A4"/>
    <w:rsid w:val="00E67508"/>
    <w:rsid w:val="00E73E30"/>
    <w:rsid w:val="00E97C8C"/>
    <w:rsid w:val="00EA04D5"/>
    <w:rsid w:val="00EA7035"/>
    <w:rsid w:val="00ED6728"/>
    <w:rsid w:val="00EE064C"/>
    <w:rsid w:val="00F024D0"/>
    <w:rsid w:val="00F03297"/>
    <w:rsid w:val="00F032DA"/>
    <w:rsid w:val="00F05248"/>
    <w:rsid w:val="00F240EF"/>
    <w:rsid w:val="00F24DF8"/>
    <w:rsid w:val="00F326F9"/>
    <w:rsid w:val="00F401C1"/>
    <w:rsid w:val="00F608E5"/>
    <w:rsid w:val="00F60B4A"/>
    <w:rsid w:val="00F62B1F"/>
    <w:rsid w:val="00F67611"/>
    <w:rsid w:val="00F82658"/>
    <w:rsid w:val="00F8710D"/>
    <w:rsid w:val="00FA07F4"/>
    <w:rsid w:val="00FB4784"/>
    <w:rsid w:val="00FC1DF4"/>
    <w:rsid w:val="00FD3766"/>
    <w:rsid w:val="00FD6D91"/>
    <w:rsid w:val="00FE0DAB"/>
    <w:rsid w:val="00FE2156"/>
    <w:rsid w:val="00FE26B5"/>
    <w:rsid w:val="00FF0625"/>
    <w:rsid w:val="00FF54DE"/>
    <w:rsid w:val="00FF7E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A4AE0"/>
  <w15:docId w15:val="{ACB84E5E-0AFC-47FF-81C7-49AC146D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uiPriority w:val="99"/>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rsid w:val="00AB2BBB"/>
    <w:pPr>
      <w:spacing w:before="100" w:beforeAutospacing="1" w:after="100" w:afterAutospacing="1"/>
    </w:pPr>
    <w:rPr>
      <w:rFonts w:ascii="新細明體" w:hAnsi="新細明體" w:cs="新細明體"/>
    </w:rPr>
  </w:style>
  <w:style w:type="paragraph" w:styleId="31">
    <w:name w:val="Body Text 3"/>
    <w:basedOn w:val="a"/>
    <w:link w:val="32"/>
    <w:rsid w:val="00465B60"/>
    <w:pPr>
      <w:widowControl w:val="0"/>
      <w:spacing w:after="120"/>
    </w:pPr>
    <w:rPr>
      <w:kern w:val="2"/>
      <w:sz w:val="16"/>
      <w:szCs w:val="16"/>
    </w:rPr>
  </w:style>
  <w:style w:type="character" w:customStyle="1" w:styleId="32">
    <w:name w:val="本文 3 字元"/>
    <w:basedOn w:val="a0"/>
    <w:link w:val="31"/>
    <w:rsid w:val="00465B60"/>
    <w:rPr>
      <w:kern w:val="2"/>
      <w:sz w:val="16"/>
      <w:szCs w:val="16"/>
    </w:rPr>
  </w:style>
  <w:style w:type="character" w:customStyle="1" w:styleId="watch-title">
    <w:name w:val="watch-title"/>
    <w:basedOn w:val="a0"/>
    <w:rsid w:val="00BC2E2B"/>
  </w:style>
  <w:style w:type="character" w:customStyle="1" w:styleId="aff5">
    <w:name w:val="無"/>
    <w:rsid w:val="007D440A"/>
  </w:style>
  <w:style w:type="character" w:customStyle="1" w:styleId="Hyperlink0">
    <w:name w:val="Hyperlink.0"/>
    <w:rsid w:val="007D440A"/>
    <w:rPr>
      <w:color w:val="0000FF"/>
      <w:u w:val="single" w:color="0000FF"/>
      <w:lang w:val="en-US"/>
    </w:rPr>
  </w:style>
  <w:style w:type="paragraph" w:customStyle="1" w:styleId="Default">
    <w:name w:val="Default"/>
    <w:rsid w:val="009B7603"/>
    <w:pPr>
      <w:widowControl w:val="0"/>
      <w:autoSpaceDE w:val="0"/>
      <w:autoSpaceDN w:val="0"/>
      <w:adjustRightInd w:val="0"/>
    </w:pPr>
    <w:rPr>
      <w:rFonts w:ascii="微軟正黑體" w:eastAsia="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1851">
      <w:bodyDiv w:val="1"/>
      <w:marLeft w:val="0"/>
      <w:marRight w:val="0"/>
      <w:marTop w:val="0"/>
      <w:marBottom w:val="0"/>
      <w:divBdr>
        <w:top w:val="none" w:sz="0" w:space="0" w:color="auto"/>
        <w:left w:val="none" w:sz="0" w:space="0" w:color="auto"/>
        <w:bottom w:val="none" w:sz="0" w:space="0" w:color="auto"/>
        <w:right w:val="none" w:sz="0" w:space="0" w:color="auto"/>
      </w:divBdr>
    </w:div>
    <w:div w:id="294065608">
      <w:bodyDiv w:val="1"/>
      <w:marLeft w:val="0"/>
      <w:marRight w:val="0"/>
      <w:marTop w:val="0"/>
      <w:marBottom w:val="0"/>
      <w:divBdr>
        <w:top w:val="none" w:sz="0" w:space="0" w:color="auto"/>
        <w:left w:val="none" w:sz="0" w:space="0" w:color="auto"/>
        <w:bottom w:val="none" w:sz="0" w:space="0" w:color="auto"/>
        <w:right w:val="none" w:sz="0" w:space="0" w:color="auto"/>
      </w:divBdr>
    </w:div>
    <w:div w:id="586816639">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373648791">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gov.t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DB020-FFAD-4099-B3BF-5041A875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22</Pages>
  <Words>1355</Words>
  <Characters>7728</Characters>
  <Application>Microsoft Office Word</Application>
  <DocSecurity>0</DocSecurity>
  <Lines>64</Lines>
  <Paragraphs>18</Paragraphs>
  <ScaleCrop>false</ScaleCrop>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62</cp:revision>
  <cp:lastPrinted>2024-05-27T02:04:00Z</cp:lastPrinted>
  <dcterms:created xsi:type="dcterms:W3CDTF">2023-05-26T01:19:00Z</dcterms:created>
  <dcterms:modified xsi:type="dcterms:W3CDTF">2024-05-31T06:52:00Z</dcterms:modified>
</cp:coreProperties>
</file>