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A6DCA3" w14:textId="0FC4A016" w:rsidR="00830277" w:rsidRPr="004D3F50" w:rsidRDefault="003542DC" w:rsidP="006C2FC8">
      <w:pPr>
        <w:jc w:val="center"/>
        <w:rPr>
          <w:rFonts w:ascii="標楷體" w:eastAsia="標楷體" w:hAnsi="標楷體"/>
        </w:rPr>
      </w:pPr>
      <w:r w:rsidRPr="004D3F50">
        <w:rPr>
          <w:rFonts w:ascii="標楷體" w:eastAsia="標楷體" w:hAnsi="標楷體" w:hint="eastAsia"/>
          <w:b/>
          <w:sz w:val="30"/>
          <w:szCs w:val="30"/>
        </w:rPr>
        <w:t>南投</w:t>
      </w:r>
      <w:r w:rsidR="006F6738" w:rsidRPr="004D3F50">
        <w:rPr>
          <w:rFonts w:ascii="標楷體" w:eastAsia="標楷體" w:hAnsi="標楷體"/>
          <w:b/>
          <w:sz w:val="30"/>
          <w:szCs w:val="30"/>
        </w:rPr>
        <w:t>縣</w:t>
      </w:r>
      <w:r w:rsidR="00B01751" w:rsidRPr="004D3F50">
        <w:rPr>
          <w:rFonts w:ascii="標楷體" w:eastAsia="標楷體" w:hAnsi="標楷體" w:hint="eastAsia"/>
          <w:b/>
          <w:sz w:val="30"/>
          <w:szCs w:val="30"/>
        </w:rPr>
        <w:t>桐林</w:t>
      </w:r>
      <w:r w:rsidR="006F6738" w:rsidRPr="004D3F50">
        <w:rPr>
          <w:rFonts w:ascii="標楷體" w:eastAsia="標楷體" w:hAnsi="標楷體"/>
          <w:b/>
          <w:sz w:val="30"/>
          <w:szCs w:val="30"/>
        </w:rPr>
        <w:t>國民</w:t>
      </w:r>
      <w:r w:rsidR="00B01751" w:rsidRPr="004D3F50">
        <w:rPr>
          <w:rFonts w:ascii="標楷體" w:eastAsia="標楷體" w:hAnsi="標楷體" w:hint="eastAsia"/>
          <w:b/>
          <w:sz w:val="30"/>
          <w:szCs w:val="30"/>
        </w:rPr>
        <w:t>小</w:t>
      </w:r>
      <w:r w:rsidR="006F6738" w:rsidRPr="004D3F50">
        <w:rPr>
          <w:rFonts w:ascii="標楷體" w:eastAsia="標楷體" w:hAnsi="標楷體"/>
          <w:b/>
          <w:sz w:val="30"/>
          <w:szCs w:val="30"/>
        </w:rPr>
        <w:t>學</w:t>
      </w:r>
      <w:r w:rsidR="008F7715" w:rsidRPr="004D3F50">
        <w:rPr>
          <w:rFonts w:ascii="標楷體" w:eastAsia="標楷體" w:hAnsi="標楷體"/>
          <w:b/>
          <w:sz w:val="30"/>
          <w:szCs w:val="30"/>
        </w:rPr>
        <w:t>11</w:t>
      </w:r>
      <w:r w:rsidR="005928BF">
        <w:rPr>
          <w:rFonts w:ascii="標楷體" w:eastAsia="標楷體" w:hAnsi="標楷體" w:hint="eastAsia"/>
          <w:b/>
          <w:sz w:val="30"/>
          <w:szCs w:val="30"/>
        </w:rPr>
        <w:t>3</w:t>
      </w:r>
      <w:r w:rsidR="008F7715" w:rsidRPr="004D3F50">
        <w:rPr>
          <w:rFonts w:ascii="標楷體" w:eastAsia="標楷體" w:hAnsi="標楷體"/>
          <w:b/>
          <w:sz w:val="30"/>
          <w:szCs w:val="30"/>
        </w:rPr>
        <w:t>學年度</w:t>
      </w:r>
      <w:r w:rsidR="00E63BF6" w:rsidRPr="004D3F50">
        <w:rPr>
          <w:rFonts w:ascii="標楷體" w:eastAsia="標楷體" w:hAnsi="標楷體" w:hint="eastAsia"/>
          <w:b/>
          <w:sz w:val="30"/>
          <w:szCs w:val="30"/>
        </w:rPr>
        <w:t>彈性學習課程</w:t>
      </w:r>
      <w:r w:rsidR="00464E51" w:rsidRPr="004D3F50">
        <w:rPr>
          <w:rFonts w:ascii="標楷體" w:eastAsia="標楷體" w:hAnsi="標楷體" w:hint="eastAsia"/>
          <w:b/>
          <w:sz w:val="30"/>
          <w:szCs w:val="30"/>
        </w:rPr>
        <w:t>計畫</w:t>
      </w:r>
    </w:p>
    <w:p w14:paraId="2B6B2D36" w14:textId="77777777" w:rsidR="00A16219" w:rsidRPr="004D3F50" w:rsidRDefault="00464E51" w:rsidP="00902B12">
      <w:pPr>
        <w:rPr>
          <w:rFonts w:ascii="標楷體" w:eastAsia="標楷體" w:hAnsi="標楷體"/>
          <w:sz w:val="28"/>
          <w:szCs w:val="28"/>
        </w:rPr>
      </w:pPr>
      <w:r w:rsidRPr="004D3F50">
        <w:rPr>
          <w:rFonts w:ascii="標楷體" w:eastAsia="標楷體" w:hAnsi="標楷體" w:hint="eastAsia"/>
          <w:sz w:val="28"/>
          <w:szCs w:val="28"/>
        </w:rPr>
        <w:t>【</w:t>
      </w:r>
      <w:r w:rsidRPr="004D3F50">
        <w:rPr>
          <w:rFonts w:ascii="標楷體" w:eastAsia="標楷體" w:hAnsi="標楷體"/>
          <w:sz w:val="28"/>
          <w:szCs w:val="28"/>
        </w:rPr>
        <w:t>第</w:t>
      </w:r>
      <w:r w:rsidR="006C2FC8" w:rsidRPr="004D3F50">
        <w:rPr>
          <w:rFonts w:ascii="標楷體" w:eastAsia="標楷體" w:hAnsi="標楷體" w:hint="eastAsia"/>
          <w:sz w:val="28"/>
          <w:szCs w:val="28"/>
        </w:rPr>
        <w:t>一</w:t>
      </w:r>
      <w:r w:rsidRPr="004D3F50">
        <w:rPr>
          <w:rFonts w:ascii="標楷體" w:eastAsia="標楷體" w:hAnsi="標楷體"/>
          <w:sz w:val="28"/>
          <w:szCs w:val="28"/>
        </w:rPr>
        <w:t>學期</w:t>
      </w:r>
      <w:r w:rsidRPr="004D3F50">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4D3F50" w:rsidRPr="004D3F50" w14:paraId="7B741E43" w14:textId="77777777" w:rsidTr="002A66B1">
        <w:trPr>
          <w:trHeight w:val="749"/>
        </w:trPr>
        <w:tc>
          <w:tcPr>
            <w:tcW w:w="2088" w:type="dxa"/>
            <w:vAlign w:val="center"/>
          </w:tcPr>
          <w:p w14:paraId="49B23BD8" w14:textId="77777777" w:rsidR="002A66B1" w:rsidRPr="004D3F50" w:rsidRDefault="002A66B1" w:rsidP="00902B12">
            <w:pPr>
              <w:rPr>
                <w:rFonts w:ascii="標楷體" w:eastAsia="標楷體" w:hAnsi="標楷體"/>
                <w:sz w:val="28"/>
              </w:rPr>
            </w:pPr>
            <w:r w:rsidRPr="004D3F50">
              <w:rPr>
                <w:rFonts w:ascii="標楷體" w:eastAsia="標楷體" w:hAnsi="標楷體" w:hint="eastAsia"/>
                <w:sz w:val="28"/>
              </w:rPr>
              <w:t>課程名稱</w:t>
            </w:r>
          </w:p>
        </w:tc>
        <w:tc>
          <w:tcPr>
            <w:tcW w:w="5101" w:type="dxa"/>
            <w:gridSpan w:val="2"/>
            <w:vAlign w:val="center"/>
          </w:tcPr>
          <w:p w14:paraId="55AEB565" w14:textId="0F58C5E0" w:rsidR="002A66B1" w:rsidRPr="004D3F50" w:rsidRDefault="005701E9" w:rsidP="00902B12">
            <w:pPr>
              <w:rPr>
                <w:rFonts w:ascii="標楷體" w:eastAsia="標楷體" w:hAnsi="標楷體"/>
                <w:sz w:val="28"/>
                <w:lang w:eastAsia="zh-HK"/>
              </w:rPr>
            </w:pPr>
            <w:r>
              <w:rPr>
                <w:rFonts w:ascii="標楷體" w:eastAsia="標楷體" w:hAnsi="標楷體" w:hint="eastAsia"/>
                <w:sz w:val="28"/>
                <w:szCs w:val="28"/>
              </w:rPr>
              <w:t>桐話素養-</w:t>
            </w:r>
            <w:r w:rsidR="00B01751" w:rsidRPr="004D3F50">
              <w:rPr>
                <w:rFonts w:ascii="標楷體" w:eastAsia="標楷體" w:hAnsi="標楷體" w:hint="eastAsia"/>
                <w:sz w:val="28"/>
                <w:szCs w:val="28"/>
              </w:rPr>
              <w:t>性剝削教育</w:t>
            </w:r>
          </w:p>
        </w:tc>
        <w:tc>
          <w:tcPr>
            <w:tcW w:w="2554" w:type="dxa"/>
            <w:gridSpan w:val="2"/>
            <w:vAlign w:val="center"/>
          </w:tcPr>
          <w:p w14:paraId="2A71BB0F" w14:textId="77777777" w:rsidR="002A66B1" w:rsidRPr="004D3F50" w:rsidRDefault="002A66B1" w:rsidP="00902B12">
            <w:pPr>
              <w:rPr>
                <w:rFonts w:ascii="標楷體" w:eastAsia="標楷體" w:hAnsi="標楷體"/>
                <w:sz w:val="28"/>
              </w:rPr>
            </w:pPr>
            <w:r w:rsidRPr="004D3F50">
              <w:rPr>
                <w:rFonts w:ascii="標楷體" w:eastAsia="標楷體" w:hAnsi="標楷體" w:hint="eastAsia"/>
                <w:sz w:val="28"/>
              </w:rPr>
              <w:t>年</w:t>
            </w:r>
            <w:r w:rsidRPr="004D3F50">
              <w:rPr>
                <w:rFonts w:ascii="標楷體" w:eastAsia="標楷體" w:hAnsi="標楷體"/>
                <w:sz w:val="28"/>
              </w:rPr>
              <w:t>級</w:t>
            </w:r>
            <w:r w:rsidRPr="004D3F50">
              <w:rPr>
                <w:rFonts w:ascii="標楷體" w:eastAsia="標楷體" w:hAnsi="標楷體" w:hint="eastAsia"/>
                <w:sz w:val="28"/>
              </w:rPr>
              <w:t>/班級</w:t>
            </w:r>
          </w:p>
        </w:tc>
        <w:tc>
          <w:tcPr>
            <w:tcW w:w="4635" w:type="dxa"/>
            <w:vAlign w:val="center"/>
          </w:tcPr>
          <w:p w14:paraId="68220058" w14:textId="3475EF32" w:rsidR="002A66B1" w:rsidRPr="004D3F50" w:rsidRDefault="005928BF" w:rsidP="00902B12">
            <w:pPr>
              <w:rPr>
                <w:rFonts w:ascii="標楷體" w:eastAsia="標楷體" w:hAnsi="標楷體"/>
                <w:sz w:val="28"/>
              </w:rPr>
            </w:pPr>
            <w:r>
              <w:rPr>
                <w:rFonts w:ascii="標楷體" w:eastAsia="標楷體" w:hAnsi="標楷體" w:hint="eastAsia"/>
                <w:sz w:val="28"/>
              </w:rPr>
              <w:t>五</w:t>
            </w:r>
            <w:r w:rsidR="002A66B1" w:rsidRPr="004D3F50">
              <w:rPr>
                <w:rFonts w:ascii="標楷體" w:eastAsia="標楷體" w:hAnsi="標楷體" w:hint="eastAsia"/>
                <w:sz w:val="28"/>
              </w:rPr>
              <w:t>年級/</w:t>
            </w:r>
            <w:r w:rsidR="00B01751" w:rsidRPr="004D3F50">
              <w:rPr>
                <w:rFonts w:ascii="標楷體" w:eastAsia="標楷體" w:hAnsi="標楷體" w:hint="eastAsia"/>
                <w:sz w:val="28"/>
              </w:rPr>
              <w:t>甲</w:t>
            </w:r>
            <w:r w:rsidR="002A66B1" w:rsidRPr="004D3F50">
              <w:rPr>
                <w:rFonts w:ascii="標楷體" w:eastAsia="標楷體" w:hAnsi="標楷體" w:hint="eastAsia"/>
                <w:sz w:val="28"/>
              </w:rPr>
              <w:t>班</w:t>
            </w:r>
          </w:p>
        </w:tc>
      </w:tr>
      <w:tr w:rsidR="004D3F50" w:rsidRPr="004D3F50" w14:paraId="6A686691" w14:textId="77777777" w:rsidTr="002A66B1">
        <w:trPr>
          <w:trHeight w:val="721"/>
        </w:trPr>
        <w:tc>
          <w:tcPr>
            <w:tcW w:w="2088" w:type="dxa"/>
            <w:vMerge w:val="restart"/>
            <w:vAlign w:val="center"/>
          </w:tcPr>
          <w:p w14:paraId="30B9D891" w14:textId="77777777" w:rsidR="002A66B1" w:rsidRPr="004D3F50" w:rsidRDefault="002A66B1" w:rsidP="00902B12">
            <w:pPr>
              <w:rPr>
                <w:rFonts w:ascii="標楷體" w:eastAsia="標楷體" w:hAnsi="標楷體"/>
                <w:sz w:val="28"/>
              </w:rPr>
            </w:pPr>
            <w:r w:rsidRPr="004D3F50">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64B5FFA0" w14:textId="77777777" w:rsidR="002A66B1" w:rsidRPr="004D3F50" w:rsidRDefault="00206C8F" w:rsidP="00902B12">
            <w:pPr>
              <w:rPr>
                <w:rFonts w:ascii="標楷體" w:eastAsia="標楷體" w:hAnsi="標楷體"/>
                <w:sz w:val="28"/>
                <w:szCs w:val="28"/>
              </w:rPr>
            </w:pPr>
            <w:r w:rsidRPr="004D3F50">
              <w:rPr>
                <w:rFonts w:ascii="標楷體" w:eastAsia="標楷體" w:hAnsi="標楷體" w:hint="eastAsia"/>
                <w:sz w:val="28"/>
                <w:szCs w:val="28"/>
              </w:rPr>
              <w:t>□</w:t>
            </w:r>
            <w:r w:rsidR="002A66B1" w:rsidRPr="004D3F50">
              <w:rPr>
                <w:rFonts w:ascii="標楷體" w:eastAsia="標楷體" w:hAnsi="標楷體" w:hint="eastAsia"/>
                <w:sz w:val="28"/>
                <w:szCs w:val="28"/>
              </w:rPr>
              <w:t>統整性(</w:t>
            </w:r>
            <w:r w:rsidRPr="004D3F50">
              <w:rPr>
                <w:rFonts w:ascii="標楷體" w:eastAsia="標楷體" w:hAnsi="標楷體" w:hint="eastAsia"/>
                <w:sz w:val="28"/>
                <w:szCs w:val="28"/>
              </w:rPr>
              <w:t>□</w:t>
            </w:r>
            <w:r w:rsidR="002A66B1" w:rsidRPr="004D3F50">
              <w:rPr>
                <w:rFonts w:ascii="標楷體" w:eastAsia="標楷體" w:hAnsi="標楷體" w:hint="eastAsia"/>
                <w:sz w:val="28"/>
                <w:szCs w:val="28"/>
              </w:rPr>
              <w:t>主題□專題□議題)探究課程</w:t>
            </w:r>
          </w:p>
          <w:p w14:paraId="351C8BDF" w14:textId="77777777" w:rsidR="002A66B1" w:rsidRPr="004D3F50" w:rsidRDefault="002A66B1" w:rsidP="00902B12">
            <w:pPr>
              <w:rPr>
                <w:rFonts w:ascii="標楷體" w:eastAsia="標楷體" w:hAnsi="標楷體"/>
                <w:sz w:val="28"/>
                <w:szCs w:val="28"/>
              </w:rPr>
            </w:pPr>
            <w:r w:rsidRPr="004D3F50">
              <w:rPr>
                <w:rFonts w:ascii="標楷體" w:eastAsia="標楷體" w:hAnsi="標楷體" w:hint="eastAsia"/>
                <w:sz w:val="28"/>
                <w:szCs w:val="28"/>
              </w:rPr>
              <w:t>□社團活動與技藝課程</w:t>
            </w:r>
          </w:p>
          <w:p w14:paraId="232EAF53" w14:textId="77777777" w:rsidR="002A66B1" w:rsidRPr="004D3F50" w:rsidRDefault="002A66B1" w:rsidP="00902B12">
            <w:pPr>
              <w:rPr>
                <w:rFonts w:ascii="標楷體" w:eastAsia="標楷體" w:hAnsi="標楷體"/>
                <w:sz w:val="28"/>
                <w:szCs w:val="28"/>
              </w:rPr>
            </w:pPr>
            <w:r w:rsidRPr="004D3F50">
              <w:rPr>
                <w:rFonts w:ascii="標楷體" w:eastAsia="標楷體" w:hAnsi="標楷體" w:hint="eastAsia"/>
                <w:sz w:val="28"/>
                <w:szCs w:val="28"/>
              </w:rPr>
              <w:t>□特殊需求領域課程</w:t>
            </w:r>
          </w:p>
          <w:p w14:paraId="5108B74D" w14:textId="77777777" w:rsidR="002A66B1" w:rsidRPr="004D3F50" w:rsidRDefault="00206C8F" w:rsidP="00206C8F">
            <w:pPr>
              <w:rPr>
                <w:rFonts w:ascii="標楷體" w:eastAsia="標楷體" w:hAnsi="標楷體"/>
                <w:sz w:val="28"/>
              </w:rPr>
            </w:pPr>
            <w:r w:rsidRPr="004D3F50">
              <w:rPr>
                <w:rFonts w:ascii="標楷體" w:eastAsia="標楷體" w:hAnsi="標楷體" w:hint="eastAsia"/>
                <w:sz w:val="28"/>
                <w:szCs w:val="28"/>
              </w:rPr>
              <w:t>■</w:t>
            </w:r>
            <w:r w:rsidR="002A66B1" w:rsidRPr="004D3F50">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566CEEFF" w14:textId="77777777" w:rsidR="002A66B1" w:rsidRPr="004D3F50" w:rsidRDefault="002A66B1" w:rsidP="00902B12">
            <w:pPr>
              <w:rPr>
                <w:rFonts w:ascii="標楷體" w:eastAsia="標楷體" w:hAnsi="標楷體"/>
                <w:sz w:val="28"/>
              </w:rPr>
            </w:pPr>
            <w:r w:rsidRPr="004D3F50">
              <w:rPr>
                <w:rFonts w:ascii="標楷體" w:eastAsia="標楷體" w:hAnsi="標楷體" w:hint="eastAsia"/>
                <w:sz w:val="28"/>
              </w:rPr>
              <w:t>上課節數</w:t>
            </w:r>
          </w:p>
        </w:tc>
        <w:tc>
          <w:tcPr>
            <w:tcW w:w="4635" w:type="dxa"/>
            <w:tcBorders>
              <w:left w:val="single" w:sz="4" w:space="0" w:color="auto"/>
            </w:tcBorders>
            <w:vAlign w:val="center"/>
          </w:tcPr>
          <w:p w14:paraId="2C19874D" w14:textId="533BB404" w:rsidR="002A66B1" w:rsidRPr="004D3F50" w:rsidRDefault="00995D3B" w:rsidP="00902B12">
            <w:pPr>
              <w:rPr>
                <w:rFonts w:ascii="標楷體" w:eastAsia="標楷體" w:hAnsi="標楷體"/>
                <w:sz w:val="28"/>
              </w:rPr>
            </w:pPr>
            <w:r>
              <w:rPr>
                <w:rFonts w:ascii="標楷體" w:eastAsia="標楷體" w:hAnsi="標楷體" w:hint="eastAsia"/>
                <w:sz w:val="28"/>
              </w:rPr>
              <w:t>1</w:t>
            </w:r>
          </w:p>
        </w:tc>
      </w:tr>
      <w:tr w:rsidR="004D3F50" w:rsidRPr="004D3F50" w14:paraId="16DA8BDD" w14:textId="77777777" w:rsidTr="002A66B1">
        <w:trPr>
          <w:trHeight w:val="721"/>
        </w:trPr>
        <w:tc>
          <w:tcPr>
            <w:tcW w:w="2088" w:type="dxa"/>
            <w:vMerge/>
            <w:vAlign w:val="center"/>
          </w:tcPr>
          <w:p w14:paraId="4233C176" w14:textId="77777777" w:rsidR="002A66B1" w:rsidRPr="004D3F50" w:rsidRDefault="002A66B1" w:rsidP="00902B12">
            <w:pPr>
              <w:rPr>
                <w:rFonts w:ascii="標楷體" w:eastAsia="標楷體" w:hAnsi="標楷體"/>
                <w:sz w:val="28"/>
              </w:rPr>
            </w:pPr>
          </w:p>
        </w:tc>
        <w:tc>
          <w:tcPr>
            <w:tcW w:w="5101" w:type="dxa"/>
            <w:gridSpan w:val="2"/>
            <w:vMerge/>
            <w:tcBorders>
              <w:right w:val="single" w:sz="4" w:space="0" w:color="auto"/>
            </w:tcBorders>
            <w:vAlign w:val="center"/>
          </w:tcPr>
          <w:p w14:paraId="56919E36" w14:textId="77777777" w:rsidR="002A66B1" w:rsidRPr="004D3F50" w:rsidRDefault="002A66B1" w:rsidP="00902B12">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2B6F6F5C" w14:textId="77777777" w:rsidR="002A66B1" w:rsidRPr="004D3F50" w:rsidRDefault="002A66B1" w:rsidP="00902B12">
            <w:pPr>
              <w:rPr>
                <w:rFonts w:ascii="標楷體" w:eastAsia="標楷體" w:hAnsi="標楷體"/>
                <w:sz w:val="28"/>
              </w:rPr>
            </w:pPr>
            <w:r w:rsidRPr="004D3F50">
              <w:rPr>
                <w:rFonts w:ascii="標楷體" w:eastAsia="標楷體" w:hAnsi="標楷體" w:hint="eastAsia"/>
                <w:sz w:val="28"/>
              </w:rPr>
              <w:t>設計</w:t>
            </w:r>
            <w:r w:rsidRPr="004D3F50">
              <w:rPr>
                <w:rFonts w:ascii="標楷體" w:eastAsia="標楷體" w:hAnsi="標楷體"/>
                <w:sz w:val="28"/>
              </w:rPr>
              <w:t>教師</w:t>
            </w:r>
          </w:p>
        </w:tc>
        <w:tc>
          <w:tcPr>
            <w:tcW w:w="4635" w:type="dxa"/>
            <w:tcBorders>
              <w:left w:val="single" w:sz="4" w:space="0" w:color="auto"/>
            </w:tcBorders>
            <w:vAlign w:val="center"/>
          </w:tcPr>
          <w:p w14:paraId="6D0FEBEB" w14:textId="2C9D1B03" w:rsidR="002A66B1" w:rsidRPr="004D3F50" w:rsidRDefault="005928BF" w:rsidP="00902B12">
            <w:pPr>
              <w:rPr>
                <w:rFonts w:ascii="標楷體" w:eastAsia="標楷體" w:hAnsi="標楷體"/>
                <w:sz w:val="28"/>
              </w:rPr>
            </w:pPr>
            <w:r>
              <w:rPr>
                <w:rFonts w:ascii="標楷體" w:eastAsia="標楷體" w:hAnsi="標楷體" w:hint="eastAsia"/>
                <w:sz w:val="28"/>
              </w:rPr>
              <w:t>李庭宜</w:t>
            </w:r>
          </w:p>
        </w:tc>
      </w:tr>
      <w:tr w:rsidR="004D3F50" w:rsidRPr="004D3F50" w14:paraId="70032043" w14:textId="77777777" w:rsidTr="002A66B1">
        <w:trPr>
          <w:trHeight w:val="2894"/>
        </w:trPr>
        <w:tc>
          <w:tcPr>
            <w:tcW w:w="2088" w:type="dxa"/>
            <w:vAlign w:val="center"/>
          </w:tcPr>
          <w:p w14:paraId="59344991"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rPr>
              <w:t>配合融入之領域及議題</w:t>
            </w:r>
          </w:p>
          <w:p w14:paraId="45F726ED"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359D377A" w14:textId="77777777" w:rsidR="003A0CCB" w:rsidRPr="004D3F50" w:rsidRDefault="00B01751" w:rsidP="00902B12">
            <w:pPr>
              <w:rPr>
                <w:rFonts w:ascii="標楷體" w:eastAsia="標楷體" w:hAnsi="標楷體"/>
                <w:sz w:val="28"/>
                <w:szCs w:val="28"/>
              </w:rPr>
            </w:pPr>
            <w:r w:rsidRPr="004D3F50">
              <w:rPr>
                <w:rFonts w:ascii="標楷體" w:eastAsia="標楷體" w:hAnsi="標楷體" w:hint="eastAsia"/>
                <w:sz w:val="28"/>
                <w:szCs w:val="28"/>
              </w:rPr>
              <w:t>■</w:t>
            </w:r>
            <w:r w:rsidR="003A0CCB" w:rsidRPr="004D3F50">
              <w:rPr>
                <w:rFonts w:ascii="標楷體" w:eastAsia="標楷體" w:hAnsi="標楷體" w:hint="eastAsia"/>
                <w:sz w:val="28"/>
                <w:szCs w:val="28"/>
              </w:rPr>
              <w:t>國語文　□英語文(不含國小低年級)</w:t>
            </w:r>
          </w:p>
          <w:p w14:paraId="6B6613F1" w14:textId="77777777" w:rsidR="003A0CCB" w:rsidRPr="004D3F50" w:rsidRDefault="003A0CCB" w:rsidP="00902B12">
            <w:pPr>
              <w:rPr>
                <w:rFonts w:ascii="標楷體" w:eastAsia="標楷體" w:hAnsi="標楷體"/>
                <w:sz w:val="28"/>
                <w:szCs w:val="28"/>
              </w:rPr>
            </w:pPr>
            <w:r w:rsidRPr="004D3F50">
              <w:rPr>
                <w:rFonts w:ascii="標楷體" w:eastAsia="標楷體" w:hAnsi="標楷體" w:hint="eastAsia"/>
                <w:sz w:val="28"/>
                <w:szCs w:val="28"/>
              </w:rPr>
              <w:t>□本土語文□臺灣手語　□新住民語文</w:t>
            </w:r>
          </w:p>
          <w:p w14:paraId="4617EF79" w14:textId="77777777" w:rsidR="003A0CCB" w:rsidRPr="004D3F50" w:rsidRDefault="003A0CCB" w:rsidP="00902B12">
            <w:pPr>
              <w:rPr>
                <w:rFonts w:ascii="標楷體" w:eastAsia="標楷體" w:hAnsi="標楷體"/>
                <w:sz w:val="28"/>
                <w:szCs w:val="28"/>
              </w:rPr>
            </w:pPr>
            <w:r w:rsidRPr="004D3F50">
              <w:rPr>
                <w:rFonts w:ascii="標楷體" w:eastAsia="標楷體" w:hAnsi="標楷體" w:hint="eastAsia"/>
                <w:sz w:val="28"/>
                <w:szCs w:val="28"/>
              </w:rPr>
              <w:t>□數學　　□生活課程　□健康與體育</w:t>
            </w:r>
          </w:p>
          <w:p w14:paraId="1F4AD697" w14:textId="77777777" w:rsidR="003A0CCB" w:rsidRPr="004D3F50" w:rsidRDefault="003A0CCB" w:rsidP="00902B12">
            <w:pPr>
              <w:rPr>
                <w:rFonts w:ascii="標楷體" w:eastAsia="標楷體" w:hAnsi="標楷體"/>
                <w:sz w:val="28"/>
                <w:szCs w:val="28"/>
              </w:rPr>
            </w:pPr>
            <w:r w:rsidRPr="004D3F50">
              <w:rPr>
                <w:rFonts w:ascii="標楷體" w:eastAsia="標楷體" w:hAnsi="標楷體" w:hint="eastAsia"/>
                <w:sz w:val="28"/>
                <w:szCs w:val="28"/>
              </w:rPr>
              <w:t>□社會　　□自然科學　□藝術</w:t>
            </w:r>
          </w:p>
          <w:p w14:paraId="15172C56" w14:textId="77777777" w:rsidR="003A0CCB" w:rsidRPr="004D3F50" w:rsidRDefault="00B01751" w:rsidP="00902B12">
            <w:pPr>
              <w:rPr>
                <w:rFonts w:ascii="標楷體" w:eastAsia="標楷體" w:hAnsi="標楷體"/>
                <w:sz w:val="28"/>
                <w:szCs w:val="28"/>
              </w:rPr>
            </w:pPr>
            <w:r w:rsidRPr="004D3F50">
              <w:rPr>
                <w:rFonts w:ascii="標楷體" w:eastAsia="標楷體" w:hAnsi="標楷體" w:hint="eastAsia"/>
                <w:sz w:val="28"/>
                <w:szCs w:val="28"/>
              </w:rPr>
              <w:t>■</w:t>
            </w:r>
            <w:r w:rsidR="003A0CCB" w:rsidRPr="004D3F50">
              <w:rPr>
                <w:rFonts w:ascii="標楷體" w:eastAsia="標楷體" w:hAnsi="標楷體" w:hint="eastAsia"/>
                <w:sz w:val="28"/>
                <w:szCs w:val="28"/>
              </w:rPr>
              <w:t>綜合活動</w:t>
            </w:r>
          </w:p>
          <w:p w14:paraId="350C8BAD"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3D573AAC" w14:textId="77777777" w:rsidR="003A0CCB" w:rsidRPr="004D3F50" w:rsidRDefault="007172B9" w:rsidP="00902B12">
            <w:pPr>
              <w:rPr>
                <w:rFonts w:ascii="標楷體" w:eastAsia="標楷體" w:hAnsi="標楷體"/>
                <w:sz w:val="28"/>
              </w:rPr>
            </w:pPr>
            <w:r w:rsidRPr="004D3F50">
              <w:rPr>
                <w:rFonts w:ascii="標楷體" w:eastAsia="標楷體" w:hAnsi="標楷體" w:hint="eastAsia"/>
                <w:sz w:val="28"/>
              </w:rPr>
              <w:t>■</w:t>
            </w:r>
            <w:r w:rsidR="003A0CCB" w:rsidRPr="004D3F50">
              <w:rPr>
                <w:rFonts w:ascii="標楷體" w:eastAsia="標楷體" w:hAnsi="標楷體" w:hint="eastAsia"/>
                <w:sz w:val="28"/>
              </w:rPr>
              <w:t>人權教育　□環境教育　□海洋教育　□品德教育</w:t>
            </w:r>
          </w:p>
          <w:p w14:paraId="5672B59F"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rPr>
              <w:t xml:space="preserve">□生命教育　</w:t>
            </w:r>
            <w:r w:rsidR="007172B9" w:rsidRPr="004D3F50">
              <w:rPr>
                <w:rFonts w:ascii="標楷體" w:eastAsia="標楷體" w:hAnsi="標楷體" w:hint="eastAsia"/>
                <w:sz w:val="28"/>
              </w:rPr>
              <w:t>□</w:t>
            </w:r>
            <w:r w:rsidRPr="004D3F50">
              <w:rPr>
                <w:rFonts w:ascii="標楷體" w:eastAsia="標楷體" w:hAnsi="標楷體" w:hint="eastAsia"/>
                <w:sz w:val="28"/>
              </w:rPr>
              <w:t>法治教育　□科技教育　□資訊教育</w:t>
            </w:r>
          </w:p>
          <w:p w14:paraId="09AE6623"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rPr>
              <w:t xml:space="preserve">□能源教育　□安全教育　□防災教育　□閱讀素養 </w:t>
            </w:r>
          </w:p>
          <w:p w14:paraId="02910A3C"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rPr>
              <w:t>□家庭教育　□戶外教育　□原住民教育□國際教育</w:t>
            </w:r>
          </w:p>
          <w:p w14:paraId="11425825" w14:textId="77777777" w:rsidR="003A0CCB" w:rsidRPr="004D3F50" w:rsidRDefault="00206C8F" w:rsidP="00902B12">
            <w:pPr>
              <w:rPr>
                <w:rFonts w:ascii="標楷體" w:eastAsia="標楷體" w:hAnsi="標楷體"/>
                <w:sz w:val="28"/>
              </w:rPr>
            </w:pPr>
            <w:r w:rsidRPr="004D3F50">
              <w:rPr>
                <w:rFonts w:ascii="標楷體" w:eastAsia="標楷體" w:hAnsi="標楷體" w:hint="eastAsia"/>
                <w:sz w:val="28"/>
              </w:rPr>
              <w:t>□</w:t>
            </w:r>
            <w:r w:rsidR="003A0CCB" w:rsidRPr="004D3F50">
              <w:rPr>
                <w:rFonts w:ascii="標楷體" w:eastAsia="標楷體" w:hAnsi="標楷體" w:hint="eastAsia"/>
                <w:sz w:val="28"/>
              </w:rPr>
              <w:t>性別平等教育　□多元文化教育　□生涯規劃教育</w:t>
            </w:r>
          </w:p>
          <w:p w14:paraId="393C4DB3" w14:textId="77777777" w:rsidR="003A0CCB" w:rsidRPr="004D3F50" w:rsidRDefault="003A0CCB" w:rsidP="00902B12">
            <w:pPr>
              <w:rPr>
                <w:rFonts w:ascii="標楷體" w:eastAsia="標楷體" w:hAnsi="標楷體"/>
                <w:sz w:val="28"/>
              </w:rPr>
            </w:pPr>
            <w:r w:rsidRPr="004D3F50">
              <w:rPr>
                <w:rFonts w:ascii="標楷體" w:eastAsia="標楷體" w:hAnsi="標楷體" w:hint="eastAsia"/>
                <w:sz w:val="28"/>
              </w:rPr>
              <w:t>※請於學習表現欄位填入所勾選之議題實質內涵※</w:t>
            </w:r>
          </w:p>
          <w:p w14:paraId="597D96BB" w14:textId="77777777" w:rsidR="003A0CCB" w:rsidRPr="004D3F50" w:rsidRDefault="003A0CCB" w:rsidP="00902B12">
            <w:pPr>
              <w:rPr>
                <w:rFonts w:ascii="標楷體" w:eastAsia="標楷體" w:hAnsi="標楷體"/>
                <w:sz w:val="28"/>
                <w:highlight w:val="yellow"/>
              </w:rPr>
            </w:pPr>
            <w:r w:rsidRPr="004D3F50">
              <w:rPr>
                <w:rFonts w:ascii="標楷體" w:eastAsia="標楷體" w:hAnsi="標楷體" w:hint="eastAsia"/>
                <w:sz w:val="28"/>
                <w:highlight w:val="yellow"/>
              </w:rPr>
              <w:t>※交通安全請於學習表現欄位填入主題內容重點，</w:t>
            </w:r>
          </w:p>
          <w:p w14:paraId="420C6172" w14:textId="77777777" w:rsidR="003A0CCB" w:rsidRPr="004D3F50" w:rsidRDefault="003A0CCB" w:rsidP="00902B12">
            <w:pPr>
              <w:ind w:firstLineChars="93" w:firstLine="260"/>
              <w:rPr>
                <w:rFonts w:ascii="標楷體" w:eastAsia="標楷體" w:hAnsi="標楷體"/>
                <w:sz w:val="28"/>
              </w:rPr>
            </w:pPr>
            <w:r w:rsidRPr="004D3F50">
              <w:rPr>
                <w:rFonts w:ascii="標楷體" w:eastAsia="標楷體" w:hAnsi="標楷體" w:hint="eastAsia"/>
                <w:sz w:val="28"/>
                <w:highlight w:val="yellow"/>
              </w:rPr>
              <w:t>例：交A-I-3辨識社區道路環境的常見危險。※</w:t>
            </w:r>
          </w:p>
        </w:tc>
      </w:tr>
      <w:tr w:rsidR="004D3F50" w:rsidRPr="004D3F50" w14:paraId="76B57444" w14:textId="77777777" w:rsidTr="002A66B1">
        <w:trPr>
          <w:trHeight w:val="1020"/>
        </w:trPr>
        <w:tc>
          <w:tcPr>
            <w:tcW w:w="2088" w:type="dxa"/>
            <w:vAlign w:val="center"/>
          </w:tcPr>
          <w:p w14:paraId="42F99FFA" w14:textId="77777777" w:rsidR="002A66B1" w:rsidRPr="004D3F50" w:rsidRDefault="002A66B1" w:rsidP="00902B12">
            <w:pPr>
              <w:rPr>
                <w:rFonts w:ascii="標楷體" w:eastAsia="標楷體" w:hAnsi="標楷體"/>
                <w:sz w:val="28"/>
                <w:szCs w:val="28"/>
                <w:highlight w:val="yellow"/>
              </w:rPr>
            </w:pPr>
            <w:r w:rsidRPr="004D3F50">
              <w:rPr>
                <w:rFonts w:ascii="標楷體" w:eastAsia="標楷體" w:hAnsi="標楷體" w:hint="eastAsia"/>
                <w:sz w:val="28"/>
                <w:highlight w:val="yellow"/>
              </w:rPr>
              <w:t>對應的學校願景</w:t>
            </w:r>
          </w:p>
          <w:p w14:paraId="7D7B1A8D" w14:textId="77777777" w:rsidR="002A66B1" w:rsidRPr="004D3F50" w:rsidRDefault="002A66B1" w:rsidP="00902B12">
            <w:pPr>
              <w:rPr>
                <w:rFonts w:ascii="標楷體" w:eastAsia="標楷體" w:hAnsi="標楷體"/>
                <w:sz w:val="20"/>
                <w:szCs w:val="20"/>
                <w:highlight w:val="yellow"/>
              </w:rPr>
            </w:pPr>
            <w:r w:rsidRPr="004D3F50">
              <w:rPr>
                <w:rFonts w:ascii="標楷體" w:eastAsia="標楷體" w:hAnsi="標楷體" w:hint="eastAsia"/>
                <w:sz w:val="20"/>
                <w:szCs w:val="20"/>
                <w:highlight w:val="yellow"/>
              </w:rPr>
              <w:t>(統整性探究課程)</w:t>
            </w:r>
          </w:p>
        </w:tc>
        <w:tc>
          <w:tcPr>
            <w:tcW w:w="3544" w:type="dxa"/>
            <w:tcBorders>
              <w:right w:val="single" w:sz="4" w:space="0" w:color="auto"/>
            </w:tcBorders>
            <w:vAlign w:val="center"/>
          </w:tcPr>
          <w:p w14:paraId="76B6802A" w14:textId="77777777" w:rsidR="002A66B1" w:rsidRPr="004D3F50" w:rsidRDefault="003A1B8E" w:rsidP="00902B12">
            <w:pPr>
              <w:rPr>
                <w:rFonts w:ascii="標楷體" w:eastAsia="標楷體" w:hAnsi="標楷體"/>
                <w:sz w:val="28"/>
                <w:highlight w:val="yellow"/>
              </w:rPr>
            </w:pPr>
            <w:r w:rsidRPr="004D3F50">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525FCFA8" w14:textId="77777777" w:rsidR="002A66B1" w:rsidRPr="004D3F50" w:rsidRDefault="002A66B1" w:rsidP="00902B12">
            <w:pPr>
              <w:rPr>
                <w:rFonts w:ascii="標楷體" w:eastAsia="標楷體" w:hAnsi="標楷體"/>
                <w:sz w:val="28"/>
                <w:highlight w:val="yellow"/>
              </w:rPr>
            </w:pPr>
            <w:r w:rsidRPr="004D3F50">
              <w:rPr>
                <w:rFonts w:ascii="標楷體" w:eastAsia="標楷體" w:hAnsi="標楷體" w:hint="eastAsia"/>
                <w:sz w:val="28"/>
                <w:highlight w:val="yellow"/>
              </w:rPr>
              <w:t>與學校願景呼應之說明</w:t>
            </w:r>
          </w:p>
        </w:tc>
        <w:tc>
          <w:tcPr>
            <w:tcW w:w="7189" w:type="dxa"/>
            <w:gridSpan w:val="3"/>
            <w:tcBorders>
              <w:left w:val="single" w:sz="4" w:space="0" w:color="auto"/>
            </w:tcBorders>
            <w:vAlign w:val="center"/>
          </w:tcPr>
          <w:p w14:paraId="40AE385F" w14:textId="77777777" w:rsidR="002A66B1" w:rsidRPr="004D3F50" w:rsidRDefault="009F1CEA" w:rsidP="00886073">
            <w:pPr>
              <w:pStyle w:val="af8"/>
              <w:ind w:left="0"/>
              <w:rPr>
                <w:rFonts w:ascii="標楷體" w:eastAsia="標楷體" w:hAnsi="標楷體"/>
                <w:sz w:val="28"/>
              </w:rPr>
            </w:pPr>
            <w:r w:rsidRPr="004D3F50">
              <w:rPr>
                <w:rFonts w:ascii="標楷體" w:eastAsia="標楷體" w:hAnsi="標楷體" w:hint="eastAsia"/>
                <w:sz w:val="28"/>
              </w:rPr>
              <w:t>健康-希望孩子擁有健康的身體與心</w:t>
            </w:r>
            <w:r w:rsidRPr="004D3F50">
              <w:rPr>
                <w:rFonts w:ascii="標楷體" w:eastAsia="標楷體" w:hAnsi="標楷體" w:hint="eastAsia"/>
                <w:sz w:val="28"/>
                <w:szCs w:val="28"/>
              </w:rPr>
              <w:t>靈，</w:t>
            </w:r>
            <w:r w:rsidR="00886073" w:rsidRPr="004D3F50">
              <w:rPr>
                <w:rFonts w:ascii="標楷體" w:eastAsia="標楷體" w:hAnsi="標楷體" w:hint="eastAsia"/>
                <w:sz w:val="28"/>
                <w:szCs w:val="28"/>
              </w:rPr>
              <w:t>學習到自我保護和危機處理以避免成為受害者。</w:t>
            </w:r>
          </w:p>
        </w:tc>
      </w:tr>
      <w:tr w:rsidR="004D3F50" w:rsidRPr="004D3F50" w14:paraId="16AC5340" w14:textId="77777777" w:rsidTr="002A66B1">
        <w:trPr>
          <w:trHeight w:val="1020"/>
        </w:trPr>
        <w:tc>
          <w:tcPr>
            <w:tcW w:w="2088" w:type="dxa"/>
            <w:vAlign w:val="center"/>
          </w:tcPr>
          <w:p w14:paraId="2A3A5A27" w14:textId="77777777" w:rsidR="00B01751" w:rsidRPr="004D3F50" w:rsidRDefault="00B01751" w:rsidP="00902B12">
            <w:pPr>
              <w:rPr>
                <w:rFonts w:ascii="標楷體" w:eastAsia="標楷體" w:hAnsi="標楷體"/>
                <w:sz w:val="28"/>
              </w:rPr>
            </w:pPr>
            <w:r w:rsidRPr="004D3F50">
              <w:rPr>
                <w:rFonts w:ascii="標楷體" w:eastAsia="標楷體" w:hAnsi="標楷體" w:hint="eastAsia"/>
                <w:sz w:val="28"/>
                <w:szCs w:val="28"/>
              </w:rPr>
              <w:t>設計理念</w:t>
            </w:r>
          </w:p>
        </w:tc>
        <w:tc>
          <w:tcPr>
            <w:tcW w:w="12290" w:type="dxa"/>
            <w:gridSpan w:val="5"/>
            <w:vAlign w:val="center"/>
          </w:tcPr>
          <w:p w14:paraId="1BA150FA" w14:textId="77777777" w:rsidR="00B01751" w:rsidRPr="004D3F50" w:rsidRDefault="00B01751" w:rsidP="00902B12">
            <w:pPr>
              <w:pStyle w:val="Web"/>
              <w:spacing w:line="300" w:lineRule="exact"/>
              <w:rPr>
                <w:rFonts w:ascii="標楷體" w:eastAsia="標楷體" w:hAnsi="標楷體"/>
              </w:rPr>
            </w:pPr>
            <w:r w:rsidRPr="004D3F50">
              <w:rPr>
                <w:rFonts w:ascii="標楷體" w:eastAsia="標楷體" w:hAnsi="標楷體" w:hint="eastAsia"/>
              </w:rPr>
              <w:t>現在社會性侵害犯罪事件漸漸增多，而國小學童被性侵害事件亦層出不窮，希望藉由本單元活動能讓學生瞭解到什麼是性侵害以及與性侵害有關的情境，使學生學習如何避免被性侵害，降低國小學童被性侵害事件的發生。</w:t>
            </w:r>
          </w:p>
        </w:tc>
      </w:tr>
      <w:tr w:rsidR="004D3F50" w:rsidRPr="004D3F50" w14:paraId="18D5F695" w14:textId="77777777" w:rsidTr="002A66B1">
        <w:trPr>
          <w:trHeight w:val="1020"/>
        </w:trPr>
        <w:tc>
          <w:tcPr>
            <w:tcW w:w="2088" w:type="dxa"/>
            <w:vAlign w:val="center"/>
          </w:tcPr>
          <w:p w14:paraId="6C027C37" w14:textId="77777777" w:rsidR="00B01751" w:rsidRPr="004D3F50" w:rsidRDefault="00B01751" w:rsidP="00902B12">
            <w:pPr>
              <w:rPr>
                <w:rFonts w:ascii="標楷體" w:eastAsia="標楷體" w:hAnsi="標楷體"/>
                <w:sz w:val="28"/>
                <w:szCs w:val="28"/>
              </w:rPr>
            </w:pPr>
            <w:r w:rsidRPr="004D3F50">
              <w:rPr>
                <w:rFonts w:ascii="標楷體" w:eastAsia="標楷體" w:hAnsi="標楷體" w:hint="eastAsia"/>
                <w:sz w:val="28"/>
              </w:rPr>
              <w:t>總綱核心素養具體內涵</w:t>
            </w:r>
          </w:p>
        </w:tc>
        <w:tc>
          <w:tcPr>
            <w:tcW w:w="3544" w:type="dxa"/>
            <w:vAlign w:val="center"/>
          </w:tcPr>
          <w:p w14:paraId="36642C23" w14:textId="77777777" w:rsidR="00B01751" w:rsidRPr="004D3F50" w:rsidRDefault="00B01751" w:rsidP="00902B12">
            <w:pPr>
              <w:widowControl w:val="0"/>
              <w:autoSpaceDE w:val="0"/>
              <w:autoSpaceDN w:val="0"/>
              <w:adjustRightInd w:val="0"/>
              <w:rPr>
                <w:rFonts w:ascii="標楷體" w:eastAsia="標楷體" w:hAnsi="標楷體" w:cs="標楷體"/>
              </w:rPr>
            </w:pPr>
            <w:r w:rsidRPr="004D3F50">
              <w:rPr>
                <w:rFonts w:ascii="標楷體" w:eastAsia="標楷體" w:hAnsi="標楷體" w:cs="新細明體"/>
              </w:rPr>
              <w:t xml:space="preserve">E-A2 </w:t>
            </w:r>
            <w:r w:rsidRPr="004D3F50">
              <w:rPr>
                <w:rFonts w:ascii="標楷體" w:eastAsia="標楷體" w:hAnsi="標楷體" w:cs="夹发砰" w:hint="eastAsia"/>
              </w:rPr>
              <w:t>具備探索問題的思考能力，並透過體驗與實踐處理日常生活問題。</w:t>
            </w:r>
          </w:p>
          <w:p w14:paraId="3BFE12C2" w14:textId="77777777" w:rsidR="00B01751" w:rsidRPr="004D3F50" w:rsidRDefault="00B01751" w:rsidP="00902B12">
            <w:pPr>
              <w:widowControl w:val="0"/>
              <w:autoSpaceDE w:val="0"/>
              <w:autoSpaceDN w:val="0"/>
              <w:adjustRightInd w:val="0"/>
              <w:rPr>
                <w:rFonts w:ascii="標楷體" w:eastAsia="標楷體" w:hAnsi="標楷體"/>
                <w:sz w:val="28"/>
              </w:rPr>
            </w:pPr>
            <w:r w:rsidRPr="004D3F50">
              <w:rPr>
                <w:rFonts w:ascii="標楷體" w:eastAsia="標楷體" w:hAnsi="標楷體" w:cs="新細明體"/>
              </w:rPr>
              <w:t xml:space="preserve">E-C2 </w:t>
            </w:r>
            <w:r w:rsidRPr="004D3F50">
              <w:rPr>
                <w:rFonts w:ascii="標楷體" w:eastAsia="標楷體" w:hAnsi="標楷體" w:cs="夹发砰" w:hint="eastAsia"/>
              </w:rPr>
              <w:t>具備理解他人感受，樂於與人互動，並與團隊成員合作之素</w:t>
            </w:r>
            <w:r w:rsidRPr="004D3F50">
              <w:rPr>
                <w:rFonts w:ascii="標楷體" w:eastAsia="標楷體" w:hAnsi="標楷體" w:cs="夹发砰" w:hint="eastAsia"/>
              </w:rPr>
              <w:lastRenderedPageBreak/>
              <w:t>養。</w:t>
            </w:r>
          </w:p>
        </w:tc>
        <w:tc>
          <w:tcPr>
            <w:tcW w:w="1843" w:type="dxa"/>
            <w:gridSpan w:val="2"/>
            <w:vAlign w:val="center"/>
          </w:tcPr>
          <w:p w14:paraId="1D22605D" w14:textId="77777777" w:rsidR="00B01751" w:rsidRPr="004D3F50" w:rsidRDefault="00B01751" w:rsidP="00902B12">
            <w:pPr>
              <w:rPr>
                <w:rFonts w:ascii="標楷體" w:eastAsia="標楷體" w:hAnsi="標楷體"/>
                <w:sz w:val="28"/>
              </w:rPr>
            </w:pPr>
            <w:r w:rsidRPr="004D3F50">
              <w:rPr>
                <w:rFonts w:ascii="標楷體" w:eastAsia="標楷體" w:hAnsi="標楷體" w:hint="eastAsia"/>
                <w:sz w:val="28"/>
              </w:rPr>
              <w:lastRenderedPageBreak/>
              <w:t>領綱核心素養</w:t>
            </w:r>
          </w:p>
          <w:p w14:paraId="4AD798FD" w14:textId="77777777" w:rsidR="00B01751" w:rsidRPr="004D3F50" w:rsidRDefault="00B01751" w:rsidP="00902B12">
            <w:pPr>
              <w:rPr>
                <w:rFonts w:ascii="標楷體" w:eastAsia="標楷體" w:hAnsi="標楷體"/>
                <w:sz w:val="28"/>
              </w:rPr>
            </w:pPr>
            <w:r w:rsidRPr="004D3F50">
              <w:rPr>
                <w:rFonts w:ascii="標楷體" w:eastAsia="標楷體" w:hAnsi="標楷體" w:hint="eastAsia"/>
                <w:sz w:val="28"/>
              </w:rPr>
              <w:t>具體內涵</w:t>
            </w:r>
          </w:p>
        </w:tc>
        <w:tc>
          <w:tcPr>
            <w:tcW w:w="6903" w:type="dxa"/>
            <w:gridSpan w:val="2"/>
            <w:vAlign w:val="center"/>
          </w:tcPr>
          <w:p w14:paraId="4C150D82" w14:textId="77777777" w:rsidR="006C0BF6" w:rsidRPr="004D3F50" w:rsidRDefault="00750206" w:rsidP="006C0BF6">
            <w:pPr>
              <w:rPr>
                <w:rFonts w:ascii="標楷體" w:eastAsia="標楷體" w:hAnsi="標楷體"/>
                <w:sz w:val="28"/>
              </w:rPr>
            </w:pPr>
            <w:r w:rsidRPr="004D3F50">
              <w:rPr>
                <w:rFonts w:ascii="標楷體" w:eastAsia="標楷體" w:hAnsi="標楷體" w:hint="eastAsia"/>
                <w:sz w:val="28"/>
              </w:rPr>
              <w:t>國-E-A2</w:t>
            </w:r>
            <w:r w:rsidR="006C0BF6" w:rsidRPr="004D3F50">
              <w:rPr>
                <w:rFonts w:ascii="標楷體" w:eastAsia="標楷體" w:hAnsi="標楷體" w:hint="eastAsia"/>
                <w:sz w:val="28"/>
              </w:rPr>
              <w:t>透過國語文學習，掌握文本要旨、發展學習及</w:t>
            </w:r>
          </w:p>
          <w:p w14:paraId="5EB407C5" w14:textId="77777777" w:rsidR="006C0BF6" w:rsidRPr="004D3F50" w:rsidRDefault="006C0BF6" w:rsidP="006C0BF6">
            <w:pPr>
              <w:rPr>
                <w:rFonts w:ascii="標楷體" w:eastAsia="標楷體" w:hAnsi="標楷體"/>
                <w:sz w:val="28"/>
              </w:rPr>
            </w:pPr>
            <w:r w:rsidRPr="004D3F50">
              <w:rPr>
                <w:rFonts w:ascii="標楷體" w:eastAsia="標楷體" w:hAnsi="標楷體" w:hint="eastAsia"/>
                <w:sz w:val="28"/>
              </w:rPr>
              <w:t>解決問題策略、初探邏輯思維，並透過體驗與實踐，處理日常生活問題。</w:t>
            </w:r>
            <w:r w:rsidRPr="004D3F50">
              <w:rPr>
                <w:rFonts w:ascii="標楷體" w:eastAsia="標楷體" w:hAnsi="標楷體"/>
                <w:sz w:val="28"/>
              </w:rPr>
              <w:cr/>
            </w:r>
            <w:r w:rsidR="00750206" w:rsidRPr="004D3F50">
              <w:rPr>
                <w:rFonts w:ascii="標楷體" w:eastAsia="標楷體" w:hAnsi="標楷體" w:hint="eastAsia"/>
                <w:sz w:val="28"/>
              </w:rPr>
              <w:t>國-E-C2</w:t>
            </w:r>
            <w:r w:rsidRPr="004D3F50">
              <w:rPr>
                <w:rFonts w:ascii="標楷體" w:eastAsia="標楷體" w:hAnsi="標楷體" w:hint="eastAsia"/>
                <w:sz w:val="28"/>
              </w:rPr>
              <w:t>與他人互動時，能適切運用語文能力表達個</w:t>
            </w:r>
          </w:p>
          <w:p w14:paraId="3B9AFEB6" w14:textId="77777777" w:rsidR="00750206" w:rsidRPr="004D3F50" w:rsidRDefault="006C0BF6" w:rsidP="006C0BF6">
            <w:pPr>
              <w:rPr>
                <w:rFonts w:ascii="標楷體" w:eastAsia="標楷體" w:hAnsi="標楷體"/>
                <w:sz w:val="28"/>
              </w:rPr>
            </w:pPr>
            <w:r w:rsidRPr="004D3F50">
              <w:rPr>
                <w:rFonts w:ascii="標楷體" w:eastAsia="標楷體" w:hAnsi="標楷體" w:hint="eastAsia"/>
                <w:sz w:val="28"/>
              </w:rPr>
              <w:lastRenderedPageBreak/>
              <w:t>人想法，理解與包容不同意見，樂於參與學校及社區活動，體會團隊合作的重要性。</w:t>
            </w:r>
          </w:p>
          <w:p w14:paraId="442A6668" w14:textId="77777777" w:rsidR="006F788D" w:rsidRPr="004D3F50" w:rsidRDefault="00750206" w:rsidP="006C0BF6">
            <w:pPr>
              <w:rPr>
                <w:rFonts w:ascii="標楷體" w:eastAsia="標楷體" w:hAnsi="標楷體"/>
                <w:sz w:val="28"/>
              </w:rPr>
            </w:pPr>
            <w:r w:rsidRPr="004D3F50">
              <w:rPr>
                <w:rFonts w:ascii="標楷體" w:eastAsia="標楷體" w:hAnsi="標楷體" w:hint="eastAsia"/>
                <w:sz w:val="28"/>
              </w:rPr>
              <w:t>綜-E-A2</w:t>
            </w:r>
            <w:r w:rsidR="006C0BF6" w:rsidRPr="004D3F50">
              <w:rPr>
                <w:rFonts w:ascii="標楷體" w:eastAsia="標楷體" w:hAnsi="標楷體" w:hint="eastAsia"/>
                <w:sz w:val="28"/>
              </w:rPr>
              <w:t>探索學習方法，培養思考能力與自律負責的態度，並透過體驗與實踐解決日常生活問題。</w:t>
            </w:r>
          </w:p>
          <w:p w14:paraId="29A778E7" w14:textId="77777777" w:rsidR="00B01751" w:rsidRPr="004D3F50" w:rsidRDefault="00750206" w:rsidP="006C0BF6">
            <w:pPr>
              <w:rPr>
                <w:rFonts w:ascii="標楷體" w:eastAsia="標楷體" w:hAnsi="標楷體"/>
                <w:sz w:val="28"/>
              </w:rPr>
            </w:pPr>
            <w:r w:rsidRPr="004D3F50">
              <w:rPr>
                <w:rFonts w:ascii="標楷體" w:eastAsia="標楷體" w:hAnsi="標楷體" w:hint="eastAsia"/>
                <w:sz w:val="28"/>
              </w:rPr>
              <w:t>綜-E-C2</w:t>
            </w:r>
            <w:r w:rsidR="006C0BF6" w:rsidRPr="004D3F50">
              <w:rPr>
                <w:rFonts w:ascii="標楷體" w:eastAsia="標楷體" w:hAnsi="標楷體" w:hint="eastAsia"/>
                <w:sz w:val="28"/>
              </w:rPr>
              <w:t>理解他人感受，樂於與人互動，學習尊重他人，增進人際關係，與團隊成員合作達成團體目標。</w:t>
            </w:r>
          </w:p>
        </w:tc>
      </w:tr>
      <w:tr w:rsidR="00B01751" w:rsidRPr="004D3F50" w14:paraId="5D938E19" w14:textId="77777777" w:rsidTr="002A66B1">
        <w:trPr>
          <w:trHeight w:val="1020"/>
        </w:trPr>
        <w:tc>
          <w:tcPr>
            <w:tcW w:w="2088" w:type="dxa"/>
            <w:vAlign w:val="center"/>
          </w:tcPr>
          <w:p w14:paraId="6361829A" w14:textId="77777777" w:rsidR="00B01751" w:rsidRPr="004D3F50" w:rsidRDefault="00B01751" w:rsidP="00902B12">
            <w:pPr>
              <w:rPr>
                <w:rFonts w:ascii="標楷體" w:eastAsia="標楷體" w:hAnsi="標楷體"/>
                <w:sz w:val="28"/>
                <w:szCs w:val="28"/>
              </w:rPr>
            </w:pPr>
            <w:r w:rsidRPr="004D3F50">
              <w:rPr>
                <w:rFonts w:ascii="標楷體" w:eastAsia="標楷體" w:hAnsi="標楷體" w:hint="eastAsia"/>
                <w:sz w:val="28"/>
                <w:szCs w:val="28"/>
              </w:rPr>
              <w:lastRenderedPageBreak/>
              <w:t>課程目標</w:t>
            </w:r>
          </w:p>
        </w:tc>
        <w:tc>
          <w:tcPr>
            <w:tcW w:w="12290" w:type="dxa"/>
            <w:gridSpan w:val="5"/>
            <w:vAlign w:val="center"/>
          </w:tcPr>
          <w:p w14:paraId="2EDC2AEF" w14:textId="77777777" w:rsidR="00B01751" w:rsidRPr="004D3F50" w:rsidRDefault="00B01751" w:rsidP="00902B12">
            <w:pPr>
              <w:rPr>
                <w:rFonts w:ascii="標楷體" w:eastAsia="標楷體" w:hAnsi="標楷體"/>
              </w:rPr>
            </w:pPr>
            <w:r w:rsidRPr="004D3F50">
              <w:rPr>
                <w:rFonts w:ascii="標楷體" w:eastAsia="標楷體" w:hAnsi="標楷體" w:hint="eastAsia"/>
              </w:rPr>
              <w:t>1、能了解性侵害的相關知識。</w:t>
            </w:r>
          </w:p>
          <w:p w14:paraId="4F67D642" w14:textId="77777777" w:rsidR="00B01751" w:rsidRPr="004D3F50" w:rsidRDefault="00B01751" w:rsidP="00902B12">
            <w:pPr>
              <w:spacing w:line="300" w:lineRule="exact"/>
              <w:rPr>
                <w:rFonts w:ascii="標楷體" w:eastAsia="標楷體" w:hAnsi="標楷體"/>
                <w:sz w:val="28"/>
              </w:rPr>
            </w:pPr>
            <w:r w:rsidRPr="004D3F50">
              <w:rPr>
                <w:rFonts w:ascii="標楷體" w:eastAsia="標楷體" w:hAnsi="標楷體"/>
              </w:rPr>
              <w:t>2</w:t>
            </w:r>
            <w:r w:rsidRPr="004D3F50">
              <w:rPr>
                <w:rFonts w:ascii="標楷體" w:eastAsia="標楷體" w:hAnsi="標楷體" w:hint="eastAsia"/>
              </w:rPr>
              <w:t>、能學習到自我保護和危機處理以避免成為受害者。</w:t>
            </w:r>
          </w:p>
        </w:tc>
      </w:tr>
    </w:tbl>
    <w:p w14:paraId="00BF330C" w14:textId="77777777" w:rsidR="00B97820" w:rsidRPr="004D3F50" w:rsidRDefault="00B97820" w:rsidP="00902B12">
      <w:pPr>
        <w:spacing w:line="60" w:lineRule="auto"/>
        <w:rPr>
          <w:rFonts w:ascii="標楷體" w:eastAsia="標楷體" w:hAnsi="標楷體"/>
          <w:sz w:val="36"/>
          <w:szCs w:val="36"/>
        </w:rPr>
      </w:pPr>
    </w:p>
    <w:p w14:paraId="4215FE4B" w14:textId="77777777" w:rsidR="00A16219" w:rsidRPr="004D3F50" w:rsidRDefault="00A16219" w:rsidP="00902B12">
      <w:pPr>
        <w:spacing w:line="60" w:lineRule="auto"/>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334"/>
        <w:gridCol w:w="971"/>
        <w:gridCol w:w="1416"/>
        <w:gridCol w:w="1843"/>
        <w:gridCol w:w="1843"/>
        <w:gridCol w:w="4681"/>
        <w:gridCol w:w="1840"/>
        <w:gridCol w:w="1700"/>
      </w:tblGrid>
      <w:tr w:rsidR="004D3F50" w:rsidRPr="004D3F50" w14:paraId="5DB68DB2" w14:textId="77777777" w:rsidTr="00902B12">
        <w:trPr>
          <w:trHeight w:val="649"/>
          <w:tblHeader/>
        </w:trPr>
        <w:tc>
          <w:tcPr>
            <w:tcW w:w="446"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14:paraId="60C96028" w14:textId="77777777" w:rsidR="002A66B1" w:rsidRPr="004D3F50" w:rsidRDefault="002A66B1" w:rsidP="00902B12">
            <w:pPr>
              <w:rPr>
                <w:rFonts w:ascii="標楷體" w:eastAsia="標楷體" w:hAnsi="標楷體"/>
                <w:b/>
                <w:sz w:val="28"/>
                <w:szCs w:val="28"/>
              </w:rPr>
            </w:pPr>
            <w:r w:rsidRPr="004D3F50">
              <w:rPr>
                <w:rFonts w:ascii="標楷體" w:eastAsia="標楷體" w:hAnsi="標楷體" w:cs="新細明體" w:hint="eastAsia"/>
                <w:b/>
                <w:sz w:val="28"/>
                <w:szCs w:val="28"/>
              </w:rPr>
              <w:t>教學進度</w:t>
            </w:r>
          </w:p>
        </w:tc>
        <w:tc>
          <w:tcPr>
            <w:tcW w:w="484" w:type="pct"/>
            <w:vMerge w:val="restart"/>
            <w:tcBorders>
              <w:top w:val="double" w:sz="4" w:space="0" w:color="auto"/>
              <w:left w:val="single" w:sz="6" w:space="0" w:color="auto"/>
              <w:right w:val="single" w:sz="6" w:space="0" w:color="auto"/>
            </w:tcBorders>
            <w:shd w:val="clear" w:color="auto" w:fill="F3F3F3"/>
            <w:vAlign w:val="center"/>
          </w:tcPr>
          <w:p w14:paraId="287ACCD4"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學習表現</w:t>
            </w:r>
          </w:p>
          <w:p w14:paraId="0A10A2E2" w14:textId="77777777" w:rsidR="002A66B1" w:rsidRPr="004D3F50" w:rsidRDefault="002A66B1" w:rsidP="00902B12">
            <w:pPr>
              <w:rPr>
                <w:rFonts w:ascii="標楷體" w:eastAsia="標楷體" w:hAnsi="標楷體"/>
              </w:rPr>
            </w:pPr>
            <w:r w:rsidRPr="004D3F50">
              <w:rPr>
                <w:rFonts w:ascii="標楷體" w:eastAsia="標楷體" w:hAnsi="標楷體" w:hint="eastAsia"/>
              </w:rPr>
              <w:t>須選用正確學習階段之2以上領域，請完整寫出「領域名稱+數字編碼+內容」</w:t>
            </w:r>
          </w:p>
        </w:tc>
        <w:tc>
          <w:tcPr>
            <w:tcW w:w="630" w:type="pct"/>
            <w:vMerge w:val="restart"/>
            <w:tcBorders>
              <w:top w:val="double" w:sz="4" w:space="0" w:color="auto"/>
              <w:left w:val="single" w:sz="6" w:space="0" w:color="auto"/>
              <w:right w:val="single" w:sz="4" w:space="0" w:color="auto"/>
            </w:tcBorders>
            <w:shd w:val="clear" w:color="auto" w:fill="F3F3F3"/>
            <w:vAlign w:val="center"/>
          </w:tcPr>
          <w:p w14:paraId="3B455E9E"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學習內容</w:t>
            </w:r>
          </w:p>
          <w:p w14:paraId="6F4B94CF" w14:textId="77777777" w:rsidR="002A66B1" w:rsidRPr="004D3F50" w:rsidRDefault="002A66B1" w:rsidP="00902B12">
            <w:pPr>
              <w:rPr>
                <w:rFonts w:ascii="標楷體" w:eastAsia="標楷體" w:hAnsi="標楷體"/>
              </w:rPr>
            </w:pPr>
            <w:r w:rsidRPr="004D3F50">
              <w:rPr>
                <w:rFonts w:ascii="標楷體" w:eastAsia="標楷體" w:hAnsi="標楷體" w:hint="eastAsia"/>
              </w:rPr>
              <w:t>可由學校自訂</w:t>
            </w:r>
          </w:p>
          <w:p w14:paraId="4198B8FE" w14:textId="77777777" w:rsidR="002A66B1" w:rsidRPr="004D3F50" w:rsidRDefault="002A66B1" w:rsidP="00902B12">
            <w:pPr>
              <w:rPr>
                <w:rFonts w:ascii="標楷體" w:eastAsia="標楷體" w:hAnsi="標楷體"/>
              </w:rPr>
            </w:pPr>
            <w:r w:rsidRPr="004D3F50">
              <w:rPr>
                <w:rFonts w:ascii="標楷體" w:eastAsia="標楷體" w:hAnsi="標楷體" w:hint="eastAsia"/>
              </w:rPr>
              <w:t>若參考領綱，至少包含2領域以上</w:t>
            </w:r>
          </w:p>
        </w:tc>
        <w:tc>
          <w:tcPr>
            <w:tcW w:w="630" w:type="pct"/>
            <w:vMerge w:val="restart"/>
            <w:tcBorders>
              <w:top w:val="double" w:sz="4" w:space="0" w:color="auto"/>
              <w:left w:val="single" w:sz="4" w:space="0" w:color="auto"/>
              <w:right w:val="single" w:sz="4" w:space="0" w:color="auto"/>
            </w:tcBorders>
            <w:shd w:val="clear" w:color="auto" w:fill="F3F3F3"/>
            <w:vAlign w:val="center"/>
          </w:tcPr>
          <w:p w14:paraId="1AFDC26A"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學習目標</w:t>
            </w:r>
          </w:p>
        </w:tc>
        <w:tc>
          <w:tcPr>
            <w:tcW w:w="1600" w:type="pct"/>
            <w:vMerge w:val="restart"/>
            <w:tcBorders>
              <w:top w:val="double" w:sz="4" w:space="0" w:color="auto"/>
              <w:left w:val="single" w:sz="4" w:space="0" w:color="auto"/>
              <w:right w:val="single" w:sz="6" w:space="0" w:color="auto"/>
            </w:tcBorders>
            <w:shd w:val="clear" w:color="auto" w:fill="F3F3F3"/>
            <w:vAlign w:val="center"/>
          </w:tcPr>
          <w:p w14:paraId="141823B1"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學習活動</w:t>
            </w:r>
          </w:p>
        </w:tc>
        <w:tc>
          <w:tcPr>
            <w:tcW w:w="629" w:type="pct"/>
            <w:vMerge w:val="restart"/>
            <w:tcBorders>
              <w:top w:val="double" w:sz="4" w:space="0" w:color="auto"/>
              <w:left w:val="single" w:sz="6" w:space="0" w:color="auto"/>
              <w:right w:val="single" w:sz="6" w:space="0" w:color="auto"/>
            </w:tcBorders>
            <w:shd w:val="clear" w:color="auto" w:fill="F3F3F3"/>
            <w:vAlign w:val="center"/>
          </w:tcPr>
          <w:p w14:paraId="7D1E0634"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評量方式</w:t>
            </w:r>
          </w:p>
        </w:tc>
        <w:tc>
          <w:tcPr>
            <w:tcW w:w="581" w:type="pct"/>
            <w:vMerge w:val="restart"/>
            <w:tcBorders>
              <w:top w:val="double" w:sz="4" w:space="0" w:color="auto"/>
              <w:left w:val="single" w:sz="6" w:space="0" w:color="auto"/>
              <w:right w:val="double" w:sz="4" w:space="0" w:color="auto"/>
            </w:tcBorders>
            <w:shd w:val="clear" w:color="auto" w:fill="F3F3F3"/>
            <w:vAlign w:val="center"/>
          </w:tcPr>
          <w:p w14:paraId="03E0EEFB"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教材</w:t>
            </w:r>
          </w:p>
          <w:p w14:paraId="673CD0D9"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b/>
                <w:sz w:val="28"/>
                <w:szCs w:val="28"/>
              </w:rPr>
              <w:t>學習資源</w:t>
            </w:r>
          </w:p>
          <w:p w14:paraId="2325017B" w14:textId="77777777" w:rsidR="002A66B1" w:rsidRPr="004D3F50" w:rsidRDefault="002A66B1" w:rsidP="00902B12">
            <w:pPr>
              <w:rPr>
                <w:rFonts w:ascii="標楷體" w:eastAsia="標楷體" w:hAnsi="標楷體"/>
                <w:b/>
                <w:sz w:val="28"/>
                <w:szCs w:val="28"/>
              </w:rPr>
            </w:pPr>
            <w:r w:rsidRPr="004D3F50">
              <w:rPr>
                <w:rFonts w:ascii="標楷體" w:eastAsia="標楷體" w:hAnsi="標楷體" w:hint="eastAsia"/>
              </w:rPr>
              <w:t>自選/編教材須經課發會審查通過</w:t>
            </w:r>
          </w:p>
        </w:tc>
      </w:tr>
      <w:tr w:rsidR="004D3F50" w:rsidRPr="004D3F50" w14:paraId="53D913D3" w14:textId="77777777" w:rsidTr="00902B12">
        <w:trPr>
          <w:trHeight w:val="1035"/>
          <w:tblHeader/>
        </w:trPr>
        <w:tc>
          <w:tcPr>
            <w:tcW w:w="114" w:type="pct"/>
            <w:tcBorders>
              <w:right w:val="single" w:sz="4" w:space="0" w:color="auto"/>
            </w:tcBorders>
            <w:shd w:val="clear" w:color="auto" w:fill="F3F3F3"/>
            <w:vAlign w:val="center"/>
          </w:tcPr>
          <w:p w14:paraId="3F66C07A" w14:textId="77777777" w:rsidR="00C605EE" w:rsidRPr="004D3F50" w:rsidRDefault="00C605EE" w:rsidP="00902B12">
            <w:pPr>
              <w:snapToGrid w:val="0"/>
              <w:rPr>
                <w:rFonts w:ascii="標楷體" w:eastAsia="標楷體" w:hAnsi="標楷體"/>
                <w:b/>
                <w:sz w:val="28"/>
                <w:szCs w:val="28"/>
              </w:rPr>
            </w:pPr>
            <w:r w:rsidRPr="004D3F50">
              <w:rPr>
                <w:rFonts w:ascii="標楷體" w:eastAsia="標楷體" w:hAnsi="標楷體" w:hint="eastAsia"/>
                <w:b/>
                <w:sz w:val="28"/>
                <w:szCs w:val="28"/>
              </w:rPr>
              <w:t>週次</w:t>
            </w:r>
          </w:p>
        </w:tc>
        <w:tc>
          <w:tcPr>
            <w:tcW w:w="332" w:type="pct"/>
            <w:tcBorders>
              <w:left w:val="single" w:sz="4" w:space="0" w:color="auto"/>
              <w:right w:val="single" w:sz="6" w:space="0" w:color="auto"/>
            </w:tcBorders>
            <w:shd w:val="clear" w:color="auto" w:fill="F3F3F3"/>
            <w:vAlign w:val="center"/>
          </w:tcPr>
          <w:p w14:paraId="63F2E7DA" w14:textId="77777777" w:rsidR="002A66B1" w:rsidRPr="004D3F50" w:rsidRDefault="00C605EE" w:rsidP="00902B12">
            <w:pPr>
              <w:rPr>
                <w:rFonts w:ascii="標楷體" w:eastAsia="標楷體" w:hAnsi="標楷體"/>
                <w:b/>
                <w:sz w:val="28"/>
                <w:szCs w:val="28"/>
              </w:rPr>
            </w:pPr>
            <w:r w:rsidRPr="004D3F50">
              <w:rPr>
                <w:rFonts w:ascii="標楷體" w:eastAsia="標楷體" w:hAnsi="標楷體" w:hint="eastAsia"/>
                <w:b/>
                <w:sz w:val="28"/>
                <w:szCs w:val="28"/>
              </w:rPr>
              <w:t>單元名稱</w:t>
            </w:r>
          </w:p>
          <w:p w14:paraId="78B586BC" w14:textId="77777777" w:rsidR="00C605EE" w:rsidRPr="004D3F50" w:rsidRDefault="00C605EE" w:rsidP="00902B12">
            <w:pPr>
              <w:rPr>
                <w:rFonts w:ascii="標楷體" w:eastAsia="標楷體" w:hAnsi="標楷體"/>
                <w:b/>
                <w:sz w:val="28"/>
                <w:szCs w:val="28"/>
              </w:rPr>
            </w:pPr>
            <w:r w:rsidRPr="004D3F50">
              <w:rPr>
                <w:rFonts w:ascii="標楷體" w:eastAsia="標楷體" w:hAnsi="標楷體" w:hint="eastAsia"/>
                <w:b/>
                <w:sz w:val="28"/>
                <w:szCs w:val="28"/>
              </w:rPr>
              <w:t>/節數</w:t>
            </w:r>
          </w:p>
        </w:tc>
        <w:tc>
          <w:tcPr>
            <w:tcW w:w="484" w:type="pct"/>
            <w:vMerge/>
            <w:tcBorders>
              <w:left w:val="single" w:sz="6" w:space="0" w:color="auto"/>
              <w:right w:val="single" w:sz="6" w:space="0" w:color="auto"/>
            </w:tcBorders>
            <w:shd w:val="clear" w:color="auto" w:fill="F3F3F3"/>
            <w:vAlign w:val="center"/>
          </w:tcPr>
          <w:p w14:paraId="66FED3C1" w14:textId="77777777" w:rsidR="00C605EE" w:rsidRPr="004D3F50" w:rsidRDefault="00C605EE" w:rsidP="00902B12">
            <w:pPr>
              <w:rPr>
                <w:rFonts w:ascii="標楷體" w:eastAsia="標楷體" w:hAnsi="標楷體" w:cs="新細明體"/>
                <w:sz w:val="28"/>
                <w:szCs w:val="28"/>
              </w:rPr>
            </w:pPr>
          </w:p>
        </w:tc>
        <w:tc>
          <w:tcPr>
            <w:tcW w:w="630" w:type="pct"/>
            <w:vMerge/>
            <w:tcBorders>
              <w:left w:val="single" w:sz="6" w:space="0" w:color="auto"/>
              <w:right w:val="single" w:sz="4" w:space="0" w:color="auto"/>
            </w:tcBorders>
            <w:shd w:val="clear" w:color="auto" w:fill="F3F3F3"/>
            <w:vAlign w:val="center"/>
          </w:tcPr>
          <w:p w14:paraId="590E7DE3" w14:textId="77777777" w:rsidR="00C605EE" w:rsidRPr="004D3F50" w:rsidRDefault="00C605EE" w:rsidP="00902B12">
            <w:pPr>
              <w:rPr>
                <w:rFonts w:ascii="標楷體" w:eastAsia="標楷體" w:hAnsi="標楷體" w:cs="新細明體"/>
                <w:sz w:val="28"/>
                <w:szCs w:val="28"/>
              </w:rPr>
            </w:pPr>
          </w:p>
        </w:tc>
        <w:tc>
          <w:tcPr>
            <w:tcW w:w="630" w:type="pct"/>
            <w:vMerge/>
            <w:tcBorders>
              <w:left w:val="single" w:sz="4" w:space="0" w:color="auto"/>
              <w:right w:val="single" w:sz="4" w:space="0" w:color="auto"/>
            </w:tcBorders>
            <w:shd w:val="clear" w:color="auto" w:fill="F3F3F3"/>
            <w:vAlign w:val="center"/>
          </w:tcPr>
          <w:p w14:paraId="1C004116" w14:textId="77777777" w:rsidR="00C605EE" w:rsidRPr="004D3F50" w:rsidRDefault="00C605EE" w:rsidP="00902B12">
            <w:pPr>
              <w:rPr>
                <w:rFonts w:ascii="標楷體" w:eastAsia="標楷體" w:hAnsi="標楷體" w:cs="新細明體"/>
                <w:sz w:val="28"/>
                <w:szCs w:val="28"/>
              </w:rPr>
            </w:pPr>
          </w:p>
        </w:tc>
        <w:tc>
          <w:tcPr>
            <w:tcW w:w="1600" w:type="pct"/>
            <w:vMerge/>
            <w:tcBorders>
              <w:left w:val="single" w:sz="4" w:space="0" w:color="auto"/>
              <w:right w:val="single" w:sz="6" w:space="0" w:color="auto"/>
            </w:tcBorders>
            <w:shd w:val="clear" w:color="auto" w:fill="F3F3F3"/>
            <w:vAlign w:val="center"/>
          </w:tcPr>
          <w:p w14:paraId="50CDB7BE" w14:textId="77777777" w:rsidR="00C605EE" w:rsidRPr="004D3F50" w:rsidRDefault="00C605EE" w:rsidP="00902B12">
            <w:pPr>
              <w:rPr>
                <w:rFonts w:ascii="標楷體" w:eastAsia="標楷體" w:hAnsi="標楷體" w:cs="新細明體"/>
                <w:sz w:val="28"/>
                <w:szCs w:val="28"/>
              </w:rPr>
            </w:pPr>
          </w:p>
        </w:tc>
        <w:tc>
          <w:tcPr>
            <w:tcW w:w="629" w:type="pct"/>
            <w:vMerge/>
            <w:tcBorders>
              <w:left w:val="single" w:sz="6" w:space="0" w:color="auto"/>
              <w:right w:val="single" w:sz="6" w:space="0" w:color="auto"/>
            </w:tcBorders>
            <w:shd w:val="clear" w:color="auto" w:fill="F3F3F3"/>
            <w:vAlign w:val="center"/>
          </w:tcPr>
          <w:p w14:paraId="7F0ECA30" w14:textId="77777777" w:rsidR="00C605EE" w:rsidRPr="004D3F50" w:rsidRDefault="00C605EE" w:rsidP="00902B12">
            <w:pPr>
              <w:rPr>
                <w:rFonts w:ascii="標楷體" w:eastAsia="標楷體" w:hAnsi="標楷體"/>
                <w:sz w:val="28"/>
                <w:szCs w:val="28"/>
              </w:rPr>
            </w:pPr>
          </w:p>
        </w:tc>
        <w:tc>
          <w:tcPr>
            <w:tcW w:w="581" w:type="pct"/>
            <w:vMerge/>
            <w:tcBorders>
              <w:left w:val="single" w:sz="6" w:space="0" w:color="auto"/>
              <w:right w:val="double" w:sz="4" w:space="0" w:color="auto"/>
            </w:tcBorders>
            <w:shd w:val="clear" w:color="auto" w:fill="F3F3F3"/>
            <w:vAlign w:val="center"/>
          </w:tcPr>
          <w:p w14:paraId="756F8F4B" w14:textId="77777777" w:rsidR="00C605EE" w:rsidRPr="004D3F50" w:rsidRDefault="00C605EE" w:rsidP="00902B12">
            <w:pPr>
              <w:rPr>
                <w:rFonts w:ascii="標楷體" w:eastAsia="標楷體" w:hAnsi="標楷體"/>
                <w:sz w:val="28"/>
                <w:szCs w:val="28"/>
              </w:rPr>
            </w:pPr>
          </w:p>
        </w:tc>
      </w:tr>
      <w:tr w:rsidR="006810A9" w:rsidRPr="004D3F50" w14:paraId="6AFBAFDB" w14:textId="77777777" w:rsidTr="00902B12">
        <w:trPr>
          <w:trHeight w:val="1304"/>
        </w:trPr>
        <w:tc>
          <w:tcPr>
            <w:tcW w:w="114" w:type="pct"/>
            <w:vAlign w:val="center"/>
          </w:tcPr>
          <w:p w14:paraId="49DA6EED" w14:textId="5A4BDC9E" w:rsidR="006810A9" w:rsidRPr="004D3F50" w:rsidRDefault="006810A9" w:rsidP="006810A9">
            <w:pPr>
              <w:rPr>
                <w:rFonts w:ascii="標楷體" w:eastAsia="標楷體" w:hAnsi="標楷體"/>
                <w:sz w:val="28"/>
                <w:szCs w:val="28"/>
              </w:rPr>
            </w:pPr>
            <w:r>
              <w:rPr>
                <w:rFonts w:ascii="標楷體" w:eastAsia="標楷體" w:hAnsi="標楷體" w:hint="eastAsia"/>
                <w:sz w:val="28"/>
                <w:szCs w:val="28"/>
              </w:rPr>
              <w:t>十八</w:t>
            </w:r>
          </w:p>
        </w:tc>
        <w:tc>
          <w:tcPr>
            <w:tcW w:w="332" w:type="pct"/>
            <w:vAlign w:val="center"/>
          </w:tcPr>
          <w:p w14:paraId="5BDE5BCE" w14:textId="1C7AA10F" w:rsidR="006810A9" w:rsidRPr="00995D3B" w:rsidRDefault="006810A9" w:rsidP="006810A9">
            <w:pPr>
              <w:rPr>
                <w:rFonts w:ascii="標楷體" w:eastAsia="標楷體" w:hAnsi="標楷體" w:cs="新細明體"/>
                <w:sz w:val="28"/>
                <w:szCs w:val="28"/>
              </w:rPr>
            </w:pPr>
            <w:r w:rsidRPr="00995D3B">
              <w:rPr>
                <w:rFonts w:ascii="標楷體" w:eastAsia="標楷體" w:hAnsi="標楷體"/>
              </w:rPr>
              <w:t>解謎兒少性剝削</w:t>
            </w:r>
          </w:p>
        </w:tc>
        <w:tc>
          <w:tcPr>
            <w:tcW w:w="484" w:type="pct"/>
            <w:vAlign w:val="center"/>
          </w:tcPr>
          <w:p w14:paraId="76CF6C75" w14:textId="77777777" w:rsidR="006810A9" w:rsidRPr="004D3F50" w:rsidRDefault="006810A9" w:rsidP="006810A9">
            <w:pPr>
              <w:rPr>
                <w:rFonts w:ascii="標楷體" w:eastAsia="標楷體" w:hAnsi="標楷體"/>
              </w:rPr>
            </w:pPr>
            <w:r w:rsidRPr="004D3F50">
              <w:rPr>
                <w:rFonts w:ascii="標楷體" w:eastAsia="標楷體" w:hAnsi="標楷體" w:hint="eastAsia"/>
                <w:b/>
              </w:rPr>
              <w:t>【國語】</w:t>
            </w:r>
          </w:p>
          <w:p w14:paraId="0E80AA7C"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2-III-2 從聽聞內容進行判斷和提問，並做合理的應對。</w:t>
            </w:r>
          </w:p>
          <w:p w14:paraId="791912C3"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2-III-4 運用語調、表</w:t>
            </w:r>
            <w:r w:rsidRPr="004D3F50">
              <w:rPr>
                <w:rFonts w:ascii="標楷體" w:eastAsia="標楷體" w:hAnsi="標楷體" w:hint="eastAsia"/>
                <w:bCs/>
              </w:rPr>
              <w:lastRenderedPageBreak/>
              <w:t>情和肢體等變化輔助口語表達。</w:t>
            </w:r>
          </w:p>
          <w:p w14:paraId="51F1BA20" w14:textId="77777777" w:rsidR="006810A9" w:rsidRPr="004D3F50" w:rsidRDefault="006810A9" w:rsidP="006810A9">
            <w:pPr>
              <w:rPr>
                <w:rFonts w:ascii="標楷體" w:eastAsia="標楷體" w:hAnsi="標楷體"/>
              </w:rPr>
            </w:pPr>
            <w:r w:rsidRPr="004D3F50">
              <w:rPr>
                <w:rFonts w:ascii="標楷體" w:eastAsia="標楷體" w:hAnsi="標楷體" w:hint="eastAsia"/>
                <w:b/>
              </w:rPr>
              <w:t>【綜合】</w:t>
            </w:r>
          </w:p>
          <w:p w14:paraId="24C42A81" w14:textId="77777777" w:rsidR="006810A9" w:rsidRDefault="006810A9" w:rsidP="006810A9">
            <w:pPr>
              <w:spacing w:line="400" w:lineRule="exact"/>
              <w:rPr>
                <w:rFonts w:ascii="標楷體" w:eastAsia="標楷體" w:hAnsi="標楷體"/>
                <w:bCs/>
              </w:rPr>
            </w:pPr>
            <w:r w:rsidRPr="004D3F50">
              <w:rPr>
                <w:rFonts w:ascii="標楷體" w:eastAsia="標楷體" w:hAnsi="標楷體" w:hint="eastAsia"/>
                <w:bCs/>
              </w:rPr>
              <w:t>3a-III-1 辨識周遭環境的潛藏危機，運用各項資源或策略化解危機。</w:t>
            </w:r>
          </w:p>
          <w:p w14:paraId="3DC3BBC2" w14:textId="149F628B" w:rsidR="00B74BC7" w:rsidRPr="00995D3B" w:rsidRDefault="00B74BC7" w:rsidP="006810A9">
            <w:pPr>
              <w:spacing w:line="400" w:lineRule="exact"/>
              <w:rPr>
                <w:rFonts w:ascii="標楷體" w:eastAsia="標楷體" w:hAnsi="標楷體" w:cs="新細明體" w:hint="eastAsia"/>
                <w:sz w:val="28"/>
                <w:szCs w:val="28"/>
              </w:rPr>
            </w:pPr>
            <w:r w:rsidRPr="00CB6D13">
              <w:rPr>
                <w:rFonts w:ascii="標楷體" w:eastAsia="標楷體" w:hAnsi="標楷體" w:hint="eastAsia"/>
                <w:b/>
                <w:bCs/>
                <w:sz w:val="23"/>
                <w:szCs w:val="23"/>
              </w:rPr>
              <w:t>人</w:t>
            </w:r>
            <w:r w:rsidRPr="00CB6D13">
              <w:rPr>
                <w:rFonts w:ascii="標楷體" w:eastAsia="標楷體" w:hAnsi="標楷體"/>
                <w:b/>
                <w:bCs/>
                <w:sz w:val="23"/>
                <w:szCs w:val="23"/>
              </w:rPr>
              <w:t>E10</w:t>
            </w:r>
            <w:r w:rsidRPr="00CB6D13">
              <w:rPr>
                <w:rFonts w:ascii="標楷體" w:eastAsia="標楷體" w:hAnsi="標楷體" w:hint="eastAsia"/>
                <w:b/>
                <w:bCs/>
                <w:sz w:val="23"/>
                <w:szCs w:val="23"/>
              </w:rPr>
              <w:t>認識隱私權與日常生活的關係。</w:t>
            </w:r>
          </w:p>
        </w:tc>
        <w:tc>
          <w:tcPr>
            <w:tcW w:w="630" w:type="pct"/>
            <w:tcBorders>
              <w:right w:val="single" w:sz="4" w:space="0" w:color="auto"/>
            </w:tcBorders>
            <w:vAlign w:val="center"/>
          </w:tcPr>
          <w:p w14:paraId="11EA9721" w14:textId="77777777" w:rsidR="006810A9" w:rsidRPr="004D3F50" w:rsidRDefault="006810A9" w:rsidP="006810A9">
            <w:pPr>
              <w:rPr>
                <w:rFonts w:ascii="標楷體" w:eastAsia="標楷體" w:hAnsi="標楷體"/>
                <w:b/>
              </w:rPr>
            </w:pPr>
            <w:r w:rsidRPr="004D3F50">
              <w:rPr>
                <w:rFonts w:ascii="標楷體" w:eastAsia="標楷體" w:hAnsi="標楷體" w:hint="eastAsia"/>
                <w:b/>
              </w:rPr>
              <w:lastRenderedPageBreak/>
              <w:t>【國語】</w:t>
            </w:r>
          </w:p>
          <w:p w14:paraId="6FB48DA6" w14:textId="77777777" w:rsidR="006810A9" w:rsidRPr="004D3F50" w:rsidRDefault="006810A9" w:rsidP="006810A9">
            <w:pPr>
              <w:rPr>
                <w:rFonts w:ascii="標楷體" w:eastAsia="標楷體" w:hAnsi="標楷體"/>
              </w:rPr>
            </w:pPr>
            <w:r w:rsidRPr="004D3F50">
              <w:rPr>
                <w:rFonts w:ascii="標楷體" w:eastAsia="標楷體" w:hAnsi="標楷體" w:hint="eastAsia"/>
              </w:rPr>
              <w:t>◎Bd-III-1 以事實、理論為論據，達到說服、建構、批判等目的。</w:t>
            </w:r>
          </w:p>
          <w:p w14:paraId="7CAB1023" w14:textId="77777777" w:rsidR="006810A9" w:rsidRPr="004D3F50" w:rsidRDefault="006810A9" w:rsidP="006810A9">
            <w:pPr>
              <w:rPr>
                <w:rFonts w:ascii="標楷體" w:eastAsia="標楷體" w:hAnsi="標楷體"/>
              </w:rPr>
            </w:pPr>
            <w:r w:rsidRPr="004D3F50">
              <w:rPr>
                <w:rFonts w:ascii="標楷體" w:eastAsia="標楷體" w:hAnsi="標楷體" w:hint="eastAsia"/>
                <w:b/>
              </w:rPr>
              <w:t>【綜合】</w:t>
            </w:r>
          </w:p>
          <w:p w14:paraId="49971237"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Bc-III-3 運用各類資源解決問題的規劃。</w:t>
            </w:r>
          </w:p>
          <w:p w14:paraId="48637076" w14:textId="43A2996D" w:rsidR="006810A9" w:rsidRPr="00995D3B" w:rsidRDefault="006810A9" w:rsidP="006810A9">
            <w:pPr>
              <w:spacing w:line="400" w:lineRule="exact"/>
              <w:rPr>
                <w:rFonts w:ascii="標楷體" w:eastAsia="標楷體" w:hAnsi="標楷體" w:cs="新細明體"/>
                <w:sz w:val="28"/>
                <w:szCs w:val="28"/>
              </w:rPr>
            </w:pPr>
            <w:r w:rsidRPr="004D3F50">
              <w:rPr>
                <w:rFonts w:ascii="標楷體" w:eastAsia="標楷體" w:hAnsi="標楷體" w:hint="eastAsia"/>
                <w:bCs/>
              </w:rPr>
              <w:lastRenderedPageBreak/>
              <w:t>Ca-III-1 環境潛藏的危機</w:t>
            </w:r>
          </w:p>
        </w:tc>
        <w:tc>
          <w:tcPr>
            <w:tcW w:w="630" w:type="pct"/>
            <w:tcBorders>
              <w:left w:val="single" w:sz="4" w:space="0" w:color="auto"/>
              <w:right w:val="single" w:sz="4" w:space="0" w:color="auto"/>
            </w:tcBorders>
            <w:vAlign w:val="center"/>
          </w:tcPr>
          <w:p w14:paraId="4EE17607" w14:textId="25ECD83B" w:rsidR="006810A9" w:rsidRPr="004D3F50" w:rsidRDefault="006810A9" w:rsidP="006810A9">
            <w:pPr>
              <w:rPr>
                <w:rFonts w:ascii="標楷體" w:eastAsia="標楷體" w:hAnsi="標楷體" w:cs="新細明體"/>
                <w:sz w:val="28"/>
                <w:szCs w:val="28"/>
              </w:rPr>
            </w:pPr>
            <w:r>
              <w:rPr>
                <w:rFonts w:ascii="標楷體" w:eastAsia="標楷體" w:hAnsi="標楷體" w:cs="新細明體" w:hint="eastAsia"/>
                <w:sz w:val="28"/>
                <w:szCs w:val="28"/>
              </w:rPr>
              <w:lastRenderedPageBreak/>
              <w:t>1.</w:t>
            </w:r>
          </w:p>
        </w:tc>
        <w:tc>
          <w:tcPr>
            <w:tcW w:w="1600" w:type="pct"/>
            <w:tcBorders>
              <w:left w:val="single" w:sz="4" w:space="0" w:color="auto"/>
            </w:tcBorders>
          </w:tcPr>
          <w:p w14:paraId="1148DA64" w14:textId="6778B1A4" w:rsidR="006810A9" w:rsidRPr="00995D3B" w:rsidRDefault="006810A9" w:rsidP="006810A9">
            <w:pPr>
              <w:pStyle w:val="af8"/>
              <w:numPr>
                <w:ilvl w:val="0"/>
                <w:numId w:val="6"/>
              </w:numPr>
              <w:spacing w:line="400" w:lineRule="exact"/>
              <w:rPr>
                <w:rFonts w:ascii="標楷體" w:eastAsia="標楷體" w:hAnsi="標楷體"/>
              </w:rPr>
            </w:pPr>
            <w:r w:rsidRPr="00995D3B">
              <w:rPr>
                <w:rFonts w:ascii="標楷體" w:eastAsia="標楷體" w:hAnsi="標楷體"/>
              </w:rPr>
              <w:t>引導學生認知防制兒少性剝削刻不容緩的事實，「除了打 113 求助，我們還可以做什麼？」 以激發共同防制的動機並從網路使用安全做起。</w:t>
            </w:r>
          </w:p>
          <w:p w14:paraId="6E72DF9C" w14:textId="47F946F4" w:rsidR="006810A9" w:rsidRPr="00995D3B" w:rsidRDefault="006810A9" w:rsidP="006810A9">
            <w:pPr>
              <w:pStyle w:val="af8"/>
              <w:numPr>
                <w:ilvl w:val="0"/>
                <w:numId w:val="6"/>
              </w:numPr>
              <w:spacing w:line="400" w:lineRule="exact"/>
              <w:rPr>
                <w:rFonts w:ascii="標楷體" w:eastAsia="標楷體" w:hAnsi="標楷體"/>
              </w:rPr>
            </w:pPr>
            <w:r w:rsidRPr="00995D3B">
              <w:rPr>
                <w:rFonts w:ascii="標楷體" w:eastAsia="標楷體" w:hAnsi="標楷體"/>
              </w:rPr>
              <w:t>向交換照片 say NO! 1.簡介兒少年性剝</w:t>
            </w:r>
          </w:p>
          <w:p w14:paraId="3798577F" w14:textId="77777777" w:rsidR="006810A9" w:rsidRDefault="006810A9" w:rsidP="006810A9">
            <w:pPr>
              <w:spacing w:line="400" w:lineRule="exact"/>
              <w:rPr>
                <w:rFonts w:ascii="標楷體" w:eastAsia="標楷體" w:hAnsi="標楷體"/>
              </w:rPr>
            </w:pPr>
            <w:r w:rsidRPr="00995D3B">
              <w:rPr>
                <w:rFonts w:ascii="標楷體" w:eastAsia="標楷體" w:hAnsi="標楷體"/>
              </w:rPr>
              <w:t xml:space="preserve">削防制相關內容 2.教師播放 </w:t>
            </w:r>
            <w:proofErr w:type="spellStart"/>
            <w:r w:rsidRPr="00995D3B">
              <w:rPr>
                <w:rFonts w:ascii="標楷體" w:eastAsia="標楷體" w:hAnsi="標楷體"/>
              </w:rPr>
              <w:t>iWIN</w:t>
            </w:r>
            <w:proofErr w:type="spellEnd"/>
            <w:r w:rsidRPr="00995D3B">
              <w:rPr>
                <w:rFonts w:ascii="標楷體" w:eastAsia="標楷體" w:hAnsi="標楷體"/>
              </w:rPr>
              <w:t xml:space="preserve"> 兒少私密照防治宣導</w:t>
            </w:r>
            <w:r w:rsidRPr="00995D3B">
              <w:rPr>
                <w:rFonts w:ascii="標楷體" w:eastAsia="標楷體" w:hAnsi="標楷體"/>
              </w:rPr>
              <w:lastRenderedPageBreak/>
              <w:t xml:space="preserve">https://www.youtube.com/watch?v=dEvgRAVu3Eo&amp;t=286s ※短片一：公主的照片(1:28~4:17)： 王子要求公主拍自拍私密照給他，來證明公主是愛他的，結果照片外流， 造成公主的難以抹滅的傷痛。教師引導學生認知王子要求公主拍私密照是 犯法的行為，用私密照來維繫愛情，不是真誠的交往，若感覺到被強迫非自願的，更是變 相勒索，公主更應該拒絕。 </w:t>
            </w:r>
          </w:p>
          <w:p w14:paraId="32EEDBD0" w14:textId="6EC285EA" w:rsidR="006810A9" w:rsidRPr="00995D3B" w:rsidRDefault="006810A9" w:rsidP="006810A9">
            <w:pPr>
              <w:spacing w:line="400" w:lineRule="exact"/>
              <w:rPr>
                <w:rFonts w:ascii="標楷體" w:eastAsia="標楷體" w:hAnsi="標楷體" w:cs="新細明體"/>
                <w:sz w:val="28"/>
              </w:rPr>
            </w:pPr>
            <w:r w:rsidRPr="00995D3B">
              <w:rPr>
                <w:rFonts w:ascii="標楷體" w:eastAsia="標楷體" w:hAnsi="標楷體"/>
              </w:rPr>
              <w:t>(一)教師提問：</w:t>
            </w:r>
          </w:p>
          <w:p w14:paraId="107377DB" w14:textId="2A05B967" w:rsidR="006810A9" w:rsidRPr="00995D3B" w:rsidRDefault="006810A9" w:rsidP="006810A9">
            <w:pPr>
              <w:snapToGrid w:val="0"/>
              <w:spacing w:line="240" w:lineRule="exact"/>
              <w:rPr>
                <w:rFonts w:ascii="標楷體" w:eastAsia="標楷體" w:hAnsi="標楷體"/>
                <w:sz w:val="28"/>
                <w:szCs w:val="28"/>
              </w:rPr>
            </w:pPr>
            <w:r w:rsidRPr="00995D3B">
              <w:rPr>
                <w:rFonts w:ascii="標楷體" w:eastAsia="標楷體" w:hAnsi="標楷體"/>
              </w:rPr>
              <w:t>1.公主剛滿 12 歲是兒少保護對象，王子要求公主拍攝、持有、散布公主的照片，王子違 反了什麼法呢？ (二)教師小結： 要求或持有別人的私密照做紀念，就是冒犯他人的隱私，是不尊重他人的表現，我們都有 身體自主權，對於自己身體的思想與感受，每個人都擁有自己做決定、自己做主張的權力 及能力，同時也有自我保護與管理的義務。當然可以拒絕。另外，用私密照來維繫愛情， 不是真誠的交往，若感覺到被強迫非自願的，更是變相勒索，更應該拒絕。</w:t>
            </w:r>
          </w:p>
        </w:tc>
        <w:tc>
          <w:tcPr>
            <w:tcW w:w="629" w:type="pct"/>
            <w:vAlign w:val="center"/>
          </w:tcPr>
          <w:p w14:paraId="38C9D65D" w14:textId="77777777" w:rsidR="006810A9" w:rsidRPr="004D3F50" w:rsidRDefault="006810A9" w:rsidP="006810A9">
            <w:pPr>
              <w:spacing w:line="400" w:lineRule="exact"/>
              <w:rPr>
                <w:rFonts w:ascii="標楷體" w:eastAsia="標楷體" w:hAnsi="標楷體"/>
                <w:sz w:val="28"/>
              </w:rPr>
            </w:pPr>
          </w:p>
          <w:p w14:paraId="30B13C5C" w14:textId="592F77AE" w:rsidR="006810A9" w:rsidRPr="00995D3B" w:rsidRDefault="006810A9" w:rsidP="006810A9">
            <w:pPr>
              <w:spacing w:line="400" w:lineRule="exact"/>
              <w:rPr>
                <w:rFonts w:ascii="標楷體" w:eastAsia="標楷體" w:hAnsi="標楷體"/>
              </w:rPr>
            </w:pPr>
            <w:r w:rsidRPr="00995D3B">
              <w:rPr>
                <w:rFonts w:ascii="標楷體" w:eastAsia="標楷體" w:hAnsi="標楷體"/>
              </w:rPr>
              <w:t>口語評量 小組討論並發表</w:t>
            </w:r>
          </w:p>
          <w:p w14:paraId="1A656034" w14:textId="77777777" w:rsidR="006810A9" w:rsidRPr="004D3F50" w:rsidRDefault="006810A9" w:rsidP="006810A9">
            <w:pPr>
              <w:spacing w:line="400" w:lineRule="exact"/>
              <w:rPr>
                <w:rFonts w:ascii="標楷體" w:eastAsia="標楷體" w:hAnsi="標楷體"/>
              </w:rPr>
            </w:pPr>
          </w:p>
          <w:p w14:paraId="3E286902" w14:textId="77777777" w:rsidR="006810A9" w:rsidRPr="004D3F50" w:rsidRDefault="006810A9" w:rsidP="006810A9">
            <w:pPr>
              <w:spacing w:line="400" w:lineRule="exact"/>
              <w:rPr>
                <w:rFonts w:ascii="標楷體" w:eastAsia="標楷體" w:hAnsi="標楷體"/>
              </w:rPr>
            </w:pPr>
          </w:p>
          <w:p w14:paraId="2F513B75" w14:textId="77777777" w:rsidR="006810A9" w:rsidRPr="004D3F50" w:rsidRDefault="006810A9" w:rsidP="006810A9">
            <w:pPr>
              <w:spacing w:line="400" w:lineRule="exact"/>
              <w:rPr>
                <w:rFonts w:ascii="標楷體" w:eastAsia="標楷體" w:hAnsi="標楷體"/>
              </w:rPr>
            </w:pPr>
          </w:p>
          <w:p w14:paraId="5A62C727" w14:textId="77777777" w:rsidR="006810A9" w:rsidRPr="004D3F50" w:rsidRDefault="006810A9" w:rsidP="006810A9">
            <w:pPr>
              <w:spacing w:line="400" w:lineRule="exact"/>
              <w:rPr>
                <w:rFonts w:ascii="標楷體" w:eastAsia="標楷體" w:hAnsi="標楷體"/>
              </w:rPr>
            </w:pPr>
          </w:p>
          <w:p w14:paraId="1A7F003B" w14:textId="77777777" w:rsidR="006810A9" w:rsidRPr="004D3F50" w:rsidRDefault="006810A9" w:rsidP="006810A9">
            <w:pPr>
              <w:spacing w:line="400" w:lineRule="exact"/>
              <w:rPr>
                <w:rFonts w:ascii="標楷體" w:eastAsia="標楷體" w:hAnsi="標楷體"/>
              </w:rPr>
            </w:pPr>
          </w:p>
          <w:p w14:paraId="1538A1D7" w14:textId="77777777" w:rsidR="006810A9" w:rsidRPr="004D3F50" w:rsidRDefault="006810A9" w:rsidP="006810A9">
            <w:pPr>
              <w:spacing w:line="400" w:lineRule="exact"/>
              <w:rPr>
                <w:rFonts w:ascii="標楷體" w:eastAsia="標楷體" w:hAnsi="標楷體"/>
              </w:rPr>
            </w:pPr>
          </w:p>
          <w:p w14:paraId="4810D833" w14:textId="77777777" w:rsidR="006810A9" w:rsidRPr="004D3F50" w:rsidRDefault="006810A9" w:rsidP="006810A9">
            <w:pPr>
              <w:spacing w:line="400" w:lineRule="exact"/>
              <w:rPr>
                <w:rFonts w:ascii="標楷體" w:eastAsia="標楷體" w:hAnsi="標楷體"/>
                <w:sz w:val="28"/>
              </w:rPr>
            </w:pPr>
          </w:p>
          <w:p w14:paraId="4942E4D5" w14:textId="77777777" w:rsidR="006810A9" w:rsidRPr="004D3F50" w:rsidRDefault="006810A9" w:rsidP="006810A9">
            <w:pPr>
              <w:spacing w:line="400" w:lineRule="exact"/>
              <w:rPr>
                <w:rFonts w:ascii="標楷體" w:eastAsia="標楷體" w:hAnsi="標楷體"/>
                <w:sz w:val="28"/>
              </w:rPr>
            </w:pPr>
          </w:p>
          <w:p w14:paraId="2651A416" w14:textId="77777777" w:rsidR="006810A9" w:rsidRPr="004D3F50" w:rsidRDefault="006810A9" w:rsidP="006810A9">
            <w:pPr>
              <w:spacing w:line="400" w:lineRule="exact"/>
              <w:rPr>
                <w:rFonts w:ascii="標楷體" w:eastAsia="標楷體" w:hAnsi="標楷體"/>
                <w:sz w:val="28"/>
              </w:rPr>
            </w:pPr>
          </w:p>
          <w:p w14:paraId="25109844" w14:textId="663EFEB8" w:rsidR="006810A9" w:rsidRPr="00995D3B" w:rsidRDefault="006810A9" w:rsidP="006810A9">
            <w:pPr>
              <w:spacing w:line="400" w:lineRule="exact"/>
              <w:rPr>
                <w:rFonts w:ascii="標楷體" w:eastAsia="標楷體" w:hAnsi="標楷體"/>
                <w:sz w:val="28"/>
              </w:rPr>
            </w:pPr>
            <w:r w:rsidRPr="00995D3B">
              <w:rPr>
                <w:rFonts w:ascii="標楷體" w:eastAsia="標楷體" w:hAnsi="標楷體"/>
              </w:rPr>
              <w:t>口語評量小組討論並發表</w:t>
            </w:r>
          </w:p>
          <w:p w14:paraId="08AE2BFE" w14:textId="77777777" w:rsidR="006810A9" w:rsidRPr="004D3F50" w:rsidRDefault="006810A9" w:rsidP="006810A9">
            <w:pPr>
              <w:spacing w:line="400" w:lineRule="exact"/>
              <w:rPr>
                <w:rFonts w:ascii="標楷體" w:eastAsia="標楷體" w:hAnsi="標楷體"/>
                <w:sz w:val="28"/>
              </w:rPr>
            </w:pPr>
          </w:p>
          <w:p w14:paraId="1CDA6719" w14:textId="77777777" w:rsidR="006810A9" w:rsidRPr="004D3F50" w:rsidRDefault="006810A9" w:rsidP="006810A9">
            <w:pPr>
              <w:spacing w:line="400" w:lineRule="exact"/>
              <w:rPr>
                <w:rFonts w:ascii="標楷體" w:eastAsia="標楷體" w:hAnsi="標楷體"/>
                <w:sz w:val="28"/>
              </w:rPr>
            </w:pPr>
          </w:p>
          <w:p w14:paraId="01B1E9ED" w14:textId="77777777" w:rsidR="006810A9" w:rsidRPr="004D3F50" w:rsidRDefault="006810A9" w:rsidP="006810A9">
            <w:pPr>
              <w:spacing w:line="400" w:lineRule="exact"/>
              <w:rPr>
                <w:rFonts w:ascii="標楷體" w:eastAsia="標楷體" w:hAnsi="標楷體"/>
                <w:sz w:val="28"/>
              </w:rPr>
            </w:pPr>
          </w:p>
          <w:p w14:paraId="2167D349" w14:textId="77777777" w:rsidR="006810A9" w:rsidRPr="004D3F50" w:rsidRDefault="006810A9" w:rsidP="006810A9">
            <w:pPr>
              <w:spacing w:line="400" w:lineRule="exact"/>
              <w:rPr>
                <w:rFonts w:ascii="標楷體" w:eastAsia="標楷體" w:hAnsi="標楷體"/>
                <w:sz w:val="28"/>
              </w:rPr>
            </w:pPr>
          </w:p>
          <w:p w14:paraId="2721551D" w14:textId="77777777" w:rsidR="006810A9" w:rsidRPr="004D3F50" w:rsidRDefault="006810A9" w:rsidP="006810A9">
            <w:pPr>
              <w:spacing w:line="400" w:lineRule="exact"/>
              <w:rPr>
                <w:rFonts w:ascii="標楷體" w:eastAsia="標楷體" w:hAnsi="標楷體"/>
                <w:sz w:val="28"/>
              </w:rPr>
            </w:pPr>
          </w:p>
          <w:p w14:paraId="44CB0FDA" w14:textId="77777777" w:rsidR="006810A9" w:rsidRPr="004D3F50" w:rsidRDefault="006810A9" w:rsidP="006810A9">
            <w:pPr>
              <w:spacing w:line="400" w:lineRule="exact"/>
              <w:rPr>
                <w:rFonts w:ascii="標楷體" w:eastAsia="標楷體" w:hAnsi="標楷體"/>
                <w:sz w:val="28"/>
              </w:rPr>
            </w:pPr>
          </w:p>
          <w:p w14:paraId="3D2C01A0" w14:textId="77777777" w:rsidR="006810A9" w:rsidRPr="004D3F50" w:rsidRDefault="006810A9" w:rsidP="006810A9">
            <w:pPr>
              <w:spacing w:line="400" w:lineRule="exact"/>
              <w:rPr>
                <w:rFonts w:ascii="標楷體" w:eastAsia="標楷體" w:hAnsi="標楷體"/>
                <w:sz w:val="28"/>
              </w:rPr>
            </w:pPr>
          </w:p>
          <w:p w14:paraId="5C473263" w14:textId="77777777" w:rsidR="006810A9" w:rsidRPr="004D3F50" w:rsidRDefault="006810A9" w:rsidP="006810A9">
            <w:pPr>
              <w:rPr>
                <w:rFonts w:ascii="標楷體" w:eastAsia="標楷體" w:hAnsi="標楷體" w:cs="新細明體"/>
                <w:sz w:val="28"/>
                <w:szCs w:val="28"/>
              </w:rPr>
            </w:pPr>
          </w:p>
        </w:tc>
        <w:tc>
          <w:tcPr>
            <w:tcW w:w="581" w:type="pct"/>
            <w:vAlign w:val="center"/>
          </w:tcPr>
          <w:p w14:paraId="6D72830A" w14:textId="1AD86A38" w:rsidR="006810A9" w:rsidRPr="004D3F50" w:rsidRDefault="006810A9" w:rsidP="006810A9">
            <w:pPr>
              <w:spacing w:line="400" w:lineRule="exact"/>
              <w:rPr>
                <w:rFonts w:ascii="標楷體" w:eastAsia="標楷體" w:hAnsi="標楷體"/>
              </w:rPr>
            </w:pPr>
            <w:r w:rsidRPr="00995D3B">
              <w:rPr>
                <w:rFonts w:ascii="標楷體" w:eastAsia="標楷體" w:hAnsi="標楷體"/>
              </w:rPr>
              <w:lastRenderedPageBreak/>
              <w:t>https://www.youtube.com/watch?v=dEvgRAVu3Eo&amp;t=286s</w:t>
            </w:r>
          </w:p>
          <w:p w14:paraId="4C836625" w14:textId="12AEF02E" w:rsidR="006810A9" w:rsidRPr="004D3F50" w:rsidRDefault="006810A9" w:rsidP="006810A9">
            <w:pPr>
              <w:spacing w:line="400" w:lineRule="exact"/>
              <w:rPr>
                <w:rFonts w:ascii="標楷體" w:eastAsia="標楷體" w:hAnsi="標楷體"/>
              </w:rPr>
            </w:pPr>
          </w:p>
          <w:p w14:paraId="67F274B4" w14:textId="77777777" w:rsidR="006810A9" w:rsidRPr="004D3F50" w:rsidRDefault="006810A9" w:rsidP="006810A9">
            <w:pPr>
              <w:spacing w:line="400" w:lineRule="exact"/>
              <w:rPr>
                <w:rFonts w:ascii="標楷體" w:eastAsia="標楷體" w:hAnsi="標楷體"/>
              </w:rPr>
            </w:pPr>
          </w:p>
          <w:p w14:paraId="5B74005F" w14:textId="77777777" w:rsidR="006810A9" w:rsidRPr="004D3F50" w:rsidRDefault="006810A9" w:rsidP="006810A9">
            <w:pPr>
              <w:spacing w:line="400" w:lineRule="exact"/>
              <w:rPr>
                <w:rFonts w:ascii="標楷體" w:eastAsia="標楷體" w:hAnsi="標楷體"/>
              </w:rPr>
            </w:pPr>
          </w:p>
          <w:p w14:paraId="0C3F1455" w14:textId="77777777" w:rsidR="006810A9" w:rsidRPr="004D3F50" w:rsidRDefault="006810A9" w:rsidP="006810A9">
            <w:pPr>
              <w:rPr>
                <w:rFonts w:ascii="標楷體" w:eastAsia="標楷體" w:hAnsi="標楷體" w:cs="新細明體"/>
                <w:sz w:val="28"/>
                <w:szCs w:val="28"/>
              </w:rPr>
            </w:pPr>
          </w:p>
        </w:tc>
      </w:tr>
    </w:tbl>
    <w:p w14:paraId="3AEB8765" w14:textId="77777777" w:rsidR="006C2FC8" w:rsidRPr="004D3F50" w:rsidRDefault="006C2FC8" w:rsidP="006C2FC8">
      <w:pPr>
        <w:rPr>
          <w:rFonts w:ascii="標楷體" w:eastAsia="標楷體" w:hAnsi="標楷體"/>
          <w:sz w:val="28"/>
          <w:szCs w:val="28"/>
        </w:rPr>
      </w:pPr>
    </w:p>
    <w:p w14:paraId="5909B92C" w14:textId="77777777" w:rsidR="00096857" w:rsidRPr="004D3F50" w:rsidRDefault="00096857" w:rsidP="006C2FC8">
      <w:pPr>
        <w:rPr>
          <w:rFonts w:ascii="標楷體" w:eastAsia="標楷體" w:hAnsi="標楷體"/>
          <w:sz w:val="28"/>
          <w:szCs w:val="28"/>
        </w:rPr>
      </w:pPr>
    </w:p>
    <w:p w14:paraId="6511A519" w14:textId="77777777" w:rsidR="006C2FC8" w:rsidRPr="004D3F50" w:rsidRDefault="006C2FC8" w:rsidP="006C2FC8">
      <w:pPr>
        <w:rPr>
          <w:rFonts w:ascii="標楷體" w:eastAsia="標楷體" w:hAnsi="標楷體"/>
          <w:sz w:val="28"/>
          <w:szCs w:val="28"/>
        </w:rPr>
      </w:pPr>
      <w:r w:rsidRPr="004D3F50">
        <w:rPr>
          <w:rFonts w:ascii="標楷體" w:eastAsia="標楷體" w:hAnsi="標楷體" w:hint="eastAsia"/>
          <w:sz w:val="28"/>
          <w:szCs w:val="28"/>
        </w:rPr>
        <w:t>【</w:t>
      </w:r>
      <w:r w:rsidRPr="004D3F50">
        <w:rPr>
          <w:rFonts w:ascii="標楷體" w:eastAsia="標楷體" w:hAnsi="標楷體"/>
          <w:sz w:val="28"/>
          <w:szCs w:val="28"/>
        </w:rPr>
        <w:t>第</w:t>
      </w:r>
      <w:r w:rsidRPr="004D3F50">
        <w:rPr>
          <w:rFonts w:ascii="標楷體" w:eastAsia="標楷體" w:hAnsi="標楷體" w:hint="eastAsia"/>
          <w:sz w:val="28"/>
          <w:szCs w:val="28"/>
        </w:rPr>
        <w:t>二</w:t>
      </w:r>
      <w:r w:rsidRPr="004D3F50">
        <w:rPr>
          <w:rFonts w:ascii="標楷體" w:eastAsia="標楷體" w:hAnsi="標楷體"/>
          <w:sz w:val="28"/>
          <w:szCs w:val="28"/>
        </w:rPr>
        <w:t>學期</w:t>
      </w:r>
      <w:r w:rsidRPr="004D3F50">
        <w:rPr>
          <w:rFonts w:ascii="標楷體" w:eastAsia="標楷體" w:hAnsi="標楷體" w:hint="eastAsia"/>
          <w:sz w:val="28"/>
          <w:szCs w:val="28"/>
        </w:rPr>
        <w:t>】</w:t>
      </w:r>
    </w:p>
    <w:tbl>
      <w:tblPr>
        <w:tblW w:w="14137"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394"/>
      </w:tblGrid>
      <w:tr w:rsidR="004D3F50" w:rsidRPr="004D3F50" w14:paraId="36FD2B47" w14:textId="77777777" w:rsidTr="00C02A8B">
        <w:trPr>
          <w:trHeight w:val="749"/>
        </w:trPr>
        <w:tc>
          <w:tcPr>
            <w:tcW w:w="2088" w:type="dxa"/>
            <w:vAlign w:val="center"/>
          </w:tcPr>
          <w:p w14:paraId="70F7A14C"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課程名稱</w:t>
            </w:r>
          </w:p>
        </w:tc>
        <w:tc>
          <w:tcPr>
            <w:tcW w:w="5101" w:type="dxa"/>
            <w:gridSpan w:val="2"/>
            <w:vAlign w:val="center"/>
          </w:tcPr>
          <w:p w14:paraId="66F3CC0E" w14:textId="01804613" w:rsidR="006C2FC8" w:rsidRPr="004D3F50" w:rsidRDefault="00ED15B1" w:rsidP="00A63584">
            <w:pPr>
              <w:rPr>
                <w:rFonts w:ascii="標楷體" w:eastAsia="標楷體" w:hAnsi="標楷體"/>
                <w:sz w:val="28"/>
                <w:lang w:eastAsia="zh-HK"/>
              </w:rPr>
            </w:pPr>
            <w:r>
              <w:rPr>
                <w:rFonts w:ascii="標楷體" w:eastAsia="標楷體" w:hAnsi="標楷體" w:hint="eastAsia"/>
                <w:sz w:val="28"/>
                <w:szCs w:val="28"/>
              </w:rPr>
              <w:t>桐話素養-</w:t>
            </w:r>
            <w:r w:rsidR="006C2FC8" w:rsidRPr="004D3F50">
              <w:rPr>
                <w:rFonts w:ascii="標楷體" w:eastAsia="標楷體" w:hAnsi="標楷體" w:hint="eastAsia"/>
                <w:sz w:val="28"/>
                <w:szCs w:val="28"/>
              </w:rPr>
              <w:t>性剝削防治教育</w:t>
            </w:r>
          </w:p>
        </w:tc>
        <w:tc>
          <w:tcPr>
            <w:tcW w:w="2554" w:type="dxa"/>
            <w:gridSpan w:val="2"/>
            <w:vAlign w:val="center"/>
          </w:tcPr>
          <w:p w14:paraId="31E82135"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年</w:t>
            </w:r>
            <w:r w:rsidRPr="004D3F50">
              <w:rPr>
                <w:rFonts w:ascii="標楷體" w:eastAsia="標楷體" w:hAnsi="標楷體"/>
                <w:sz w:val="28"/>
              </w:rPr>
              <w:t>級</w:t>
            </w:r>
            <w:r w:rsidRPr="004D3F50">
              <w:rPr>
                <w:rFonts w:ascii="標楷體" w:eastAsia="標楷體" w:hAnsi="標楷體" w:hint="eastAsia"/>
                <w:sz w:val="28"/>
              </w:rPr>
              <w:t>/班級</w:t>
            </w:r>
          </w:p>
        </w:tc>
        <w:tc>
          <w:tcPr>
            <w:tcW w:w="4394" w:type="dxa"/>
            <w:vAlign w:val="center"/>
          </w:tcPr>
          <w:p w14:paraId="314ECC37" w14:textId="1440A89E" w:rsidR="006C2FC8" w:rsidRPr="004D3F50" w:rsidRDefault="00995D3B" w:rsidP="00A63584">
            <w:pPr>
              <w:rPr>
                <w:rFonts w:ascii="標楷體" w:eastAsia="標楷體" w:hAnsi="標楷體"/>
                <w:sz w:val="28"/>
              </w:rPr>
            </w:pPr>
            <w:r>
              <w:rPr>
                <w:rFonts w:ascii="標楷體" w:eastAsia="標楷體" w:hAnsi="標楷體" w:hint="eastAsia"/>
                <w:sz w:val="28"/>
              </w:rPr>
              <w:t>五</w:t>
            </w:r>
            <w:r w:rsidR="006C2FC8" w:rsidRPr="004D3F50">
              <w:rPr>
                <w:rFonts w:ascii="標楷體" w:eastAsia="標楷體" w:hAnsi="標楷體" w:hint="eastAsia"/>
                <w:sz w:val="28"/>
              </w:rPr>
              <w:t>年級/甲班</w:t>
            </w:r>
          </w:p>
        </w:tc>
      </w:tr>
      <w:tr w:rsidR="004D3F50" w:rsidRPr="004D3F50" w14:paraId="3FA5368B" w14:textId="77777777" w:rsidTr="00C02A8B">
        <w:trPr>
          <w:trHeight w:val="721"/>
        </w:trPr>
        <w:tc>
          <w:tcPr>
            <w:tcW w:w="2088" w:type="dxa"/>
            <w:vMerge w:val="restart"/>
            <w:vAlign w:val="center"/>
          </w:tcPr>
          <w:p w14:paraId="29721FB5"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1A371F39" w14:textId="11FFF225" w:rsidR="006C2FC8" w:rsidRPr="004D3F50" w:rsidRDefault="005701E9" w:rsidP="00A63584">
            <w:pPr>
              <w:rPr>
                <w:rFonts w:ascii="標楷體" w:eastAsia="標楷體" w:hAnsi="標楷體"/>
                <w:sz w:val="28"/>
                <w:szCs w:val="28"/>
              </w:rPr>
            </w:pPr>
            <w:r>
              <w:rPr>
                <w:rFonts w:ascii="標楷體" w:eastAsia="標楷體" w:hAnsi="標楷體" w:hint="eastAsia"/>
                <w:sz w:val="28"/>
                <w:szCs w:val="28"/>
              </w:rPr>
              <w:t>□</w:t>
            </w:r>
            <w:r w:rsidR="006C2FC8" w:rsidRPr="004D3F50">
              <w:rPr>
                <w:rFonts w:ascii="標楷體" w:eastAsia="標楷體" w:hAnsi="標楷體" w:hint="eastAsia"/>
                <w:sz w:val="28"/>
                <w:szCs w:val="28"/>
              </w:rPr>
              <w:t>統整性(</w:t>
            </w:r>
            <w:r>
              <w:rPr>
                <w:rFonts w:ascii="標楷體" w:eastAsia="標楷體" w:hAnsi="標楷體" w:hint="eastAsia"/>
                <w:sz w:val="28"/>
                <w:szCs w:val="28"/>
              </w:rPr>
              <w:t>□</w:t>
            </w:r>
            <w:r w:rsidR="006C2FC8" w:rsidRPr="004D3F50">
              <w:rPr>
                <w:rFonts w:ascii="標楷體" w:eastAsia="標楷體" w:hAnsi="標楷體" w:hint="eastAsia"/>
                <w:sz w:val="28"/>
                <w:szCs w:val="28"/>
              </w:rPr>
              <w:t>主題□專題□議題)探究課程</w:t>
            </w:r>
          </w:p>
          <w:p w14:paraId="4FB59796"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t>□社團活動與技藝課程</w:t>
            </w:r>
          </w:p>
          <w:p w14:paraId="04853315"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t>□特殊需求領域課程</w:t>
            </w:r>
          </w:p>
          <w:p w14:paraId="05055B17" w14:textId="57825E78" w:rsidR="006C2FC8" w:rsidRPr="004D3F50" w:rsidRDefault="005701E9" w:rsidP="00A63584">
            <w:pPr>
              <w:rPr>
                <w:rFonts w:ascii="標楷體" w:eastAsia="標楷體" w:hAnsi="標楷體"/>
                <w:sz w:val="28"/>
              </w:rPr>
            </w:pPr>
            <w:r w:rsidRPr="004D3F50">
              <w:rPr>
                <w:rFonts w:ascii="標楷體" w:eastAsia="標楷體" w:hAnsi="標楷體" w:hint="eastAsia"/>
                <w:sz w:val="28"/>
                <w:szCs w:val="28"/>
              </w:rPr>
              <w:t>■</w:t>
            </w:r>
            <w:r w:rsidR="006C2FC8" w:rsidRPr="004D3F50">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39842625"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上課節數</w:t>
            </w:r>
          </w:p>
        </w:tc>
        <w:tc>
          <w:tcPr>
            <w:tcW w:w="4394" w:type="dxa"/>
            <w:tcBorders>
              <w:left w:val="single" w:sz="4" w:space="0" w:color="auto"/>
            </w:tcBorders>
            <w:vAlign w:val="center"/>
          </w:tcPr>
          <w:p w14:paraId="1DB83A67" w14:textId="5B9606D6" w:rsidR="006C2FC8" w:rsidRPr="004D3F50" w:rsidRDefault="00995D3B" w:rsidP="00A63584">
            <w:pPr>
              <w:rPr>
                <w:rFonts w:ascii="標楷體" w:eastAsia="標楷體" w:hAnsi="標楷體"/>
                <w:sz w:val="28"/>
              </w:rPr>
            </w:pPr>
            <w:r>
              <w:rPr>
                <w:rFonts w:ascii="標楷體" w:eastAsia="標楷體" w:hAnsi="標楷體" w:hint="eastAsia"/>
                <w:sz w:val="28"/>
              </w:rPr>
              <w:t>2</w:t>
            </w:r>
          </w:p>
        </w:tc>
      </w:tr>
      <w:tr w:rsidR="004D3F50" w:rsidRPr="004D3F50" w14:paraId="6D95D8F3" w14:textId="77777777" w:rsidTr="00C02A8B">
        <w:trPr>
          <w:trHeight w:val="721"/>
        </w:trPr>
        <w:tc>
          <w:tcPr>
            <w:tcW w:w="2088" w:type="dxa"/>
            <w:vMerge/>
            <w:vAlign w:val="center"/>
          </w:tcPr>
          <w:p w14:paraId="402A4405" w14:textId="77777777" w:rsidR="006C2FC8" w:rsidRPr="004D3F50" w:rsidRDefault="006C2FC8" w:rsidP="00A63584">
            <w:pPr>
              <w:rPr>
                <w:rFonts w:ascii="標楷體" w:eastAsia="標楷體" w:hAnsi="標楷體"/>
                <w:sz w:val="28"/>
              </w:rPr>
            </w:pPr>
          </w:p>
        </w:tc>
        <w:tc>
          <w:tcPr>
            <w:tcW w:w="5101" w:type="dxa"/>
            <w:gridSpan w:val="2"/>
            <w:vMerge/>
            <w:tcBorders>
              <w:right w:val="single" w:sz="4" w:space="0" w:color="auto"/>
            </w:tcBorders>
            <w:vAlign w:val="center"/>
          </w:tcPr>
          <w:p w14:paraId="30803F45" w14:textId="77777777" w:rsidR="006C2FC8" w:rsidRPr="004D3F50" w:rsidRDefault="006C2FC8" w:rsidP="00A63584">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43081089"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設計</w:t>
            </w:r>
            <w:r w:rsidRPr="004D3F50">
              <w:rPr>
                <w:rFonts w:ascii="標楷體" w:eastAsia="標楷體" w:hAnsi="標楷體"/>
                <w:sz w:val="28"/>
              </w:rPr>
              <w:t>教師</w:t>
            </w:r>
          </w:p>
        </w:tc>
        <w:tc>
          <w:tcPr>
            <w:tcW w:w="4394" w:type="dxa"/>
            <w:tcBorders>
              <w:left w:val="single" w:sz="4" w:space="0" w:color="auto"/>
            </w:tcBorders>
            <w:vAlign w:val="center"/>
          </w:tcPr>
          <w:p w14:paraId="276F22C6" w14:textId="364EF44D" w:rsidR="006C2FC8" w:rsidRPr="004D3F50" w:rsidRDefault="005928BF" w:rsidP="00A63584">
            <w:pPr>
              <w:rPr>
                <w:rFonts w:ascii="標楷體" w:eastAsia="標楷體" w:hAnsi="標楷體"/>
                <w:sz w:val="28"/>
              </w:rPr>
            </w:pPr>
            <w:r>
              <w:rPr>
                <w:rFonts w:ascii="標楷體" w:eastAsia="標楷體" w:hAnsi="標楷體" w:hint="eastAsia"/>
                <w:sz w:val="28"/>
              </w:rPr>
              <w:t>李庭宜</w:t>
            </w:r>
          </w:p>
        </w:tc>
      </w:tr>
      <w:tr w:rsidR="004D3F50" w:rsidRPr="004D3F50" w14:paraId="5629DE9B" w14:textId="77777777" w:rsidTr="00C02A8B">
        <w:trPr>
          <w:trHeight w:val="2894"/>
        </w:trPr>
        <w:tc>
          <w:tcPr>
            <w:tcW w:w="2088" w:type="dxa"/>
            <w:vAlign w:val="center"/>
          </w:tcPr>
          <w:p w14:paraId="28B0C602"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配合融入之領域及議題</w:t>
            </w:r>
          </w:p>
          <w:p w14:paraId="20A90B94"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102DDFDF"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t>□國語文　□英語文(不含國小低年級)</w:t>
            </w:r>
          </w:p>
          <w:p w14:paraId="4AF21CD7"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t>□本土語文□臺灣手語　□新住民語文</w:t>
            </w:r>
          </w:p>
          <w:p w14:paraId="4549521A"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t>□數學　　□生活課程　■健康與體育</w:t>
            </w:r>
          </w:p>
          <w:p w14:paraId="28DF7BCD" w14:textId="77777777" w:rsidR="006C2FC8" w:rsidRPr="004D3F50" w:rsidRDefault="00480F17" w:rsidP="00A63584">
            <w:pPr>
              <w:rPr>
                <w:rFonts w:ascii="標楷體" w:eastAsia="標楷體" w:hAnsi="標楷體"/>
                <w:sz w:val="28"/>
                <w:szCs w:val="28"/>
              </w:rPr>
            </w:pPr>
            <w:r w:rsidRPr="004D3F50">
              <w:rPr>
                <w:rFonts w:ascii="標楷體" w:eastAsia="標楷體" w:hAnsi="標楷體" w:hint="eastAsia"/>
                <w:sz w:val="28"/>
                <w:szCs w:val="28"/>
              </w:rPr>
              <w:t>□</w:t>
            </w:r>
            <w:r w:rsidR="006C2FC8" w:rsidRPr="004D3F50">
              <w:rPr>
                <w:rFonts w:ascii="標楷體" w:eastAsia="標楷體" w:hAnsi="標楷體" w:hint="eastAsia"/>
                <w:sz w:val="28"/>
                <w:szCs w:val="28"/>
              </w:rPr>
              <w:t>社會　　□自然科學　□藝術</w:t>
            </w:r>
          </w:p>
          <w:p w14:paraId="209D1E79"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t>■綜合活動</w:t>
            </w:r>
          </w:p>
          <w:p w14:paraId="46A6C7DF"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szCs w:val="28"/>
              </w:rPr>
              <w:t xml:space="preserve">□資訊科技(國小)　□科技(國中) </w:t>
            </w:r>
          </w:p>
        </w:tc>
        <w:tc>
          <w:tcPr>
            <w:tcW w:w="6948" w:type="dxa"/>
            <w:gridSpan w:val="3"/>
            <w:tcBorders>
              <w:left w:val="single" w:sz="4" w:space="0" w:color="auto"/>
            </w:tcBorders>
            <w:vAlign w:val="center"/>
          </w:tcPr>
          <w:p w14:paraId="074E8D88" w14:textId="77777777" w:rsidR="006C2FC8" w:rsidRPr="004D3F50" w:rsidRDefault="00DF3649" w:rsidP="00A63584">
            <w:pPr>
              <w:rPr>
                <w:rFonts w:ascii="標楷體" w:eastAsia="標楷體" w:hAnsi="標楷體"/>
                <w:sz w:val="28"/>
              </w:rPr>
            </w:pPr>
            <w:r w:rsidRPr="004D3F50">
              <w:rPr>
                <w:rFonts w:ascii="新細明體" w:hAnsi="新細明體" w:hint="eastAsia"/>
                <w:sz w:val="28"/>
              </w:rPr>
              <w:t>■</w:t>
            </w:r>
            <w:r w:rsidR="006C2FC8" w:rsidRPr="004D3F50">
              <w:rPr>
                <w:rFonts w:ascii="標楷體" w:eastAsia="標楷體" w:hAnsi="標楷體" w:hint="eastAsia"/>
                <w:sz w:val="28"/>
              </w:rPr>
              <w:t>人權教育　□環境教育　□海洋教育　□品德教育</w:t>
            </w:r>
          </w:p>
          <w:p w14:paraId="6B9853E0"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□生命教育　□法治教育　□科技教育　□資訊教育</w:t>
            </w:r>
          </w:p>
          <w:p w14:paraId="4DD69E6D"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 xml:space="preserve">□能源教育　□安全教育　□防災教育　□閱讀素養 </w:t>
            </w:r>
          </w:p>
          <w:p w14:paraId="3D88A4B9"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□家庭教育　□戶外教育　□原住民教育□國際教育</w:t>
            </w:r>
          </w:p>
          <w:p w14:paraId="3E2420FA" w14:textId="77777777" w:rsidR="006C2FC8" w:rsidRPr="004D3F50" w:rsidRDefault="00206C8F" w:rsidP="00A63584">
            <w:pPr>
              <w:rPr>
                <w:rFonts w:ascii="標楷體" w:eastAsia="標楷體" w:hAnsi="標楷體"/>
                <w:sz w:val="28"/>
              </w:rPr>
            </w:pPr>
            <w:r w:rsidRPr="004D3F50">
              <w:rPr>
                <w:rFonts w:ascii="標楷體" w:eastAsia="標楷體" w:hAnsi="標楷體" w:hint="eastAsia"/>
                <w:sz w:val="28"/>
                <w:szCs w:val="28"/>
              </w:rPr>
              <w:t>□</w:t>
            </w:r>
            <w:r w:rsidR="006C2FC8" w:rsidRPr="004D3F50">
              <w:rPr>
                <w:rFonts w:ascii="標楷體" w:eastAsia="標楷體" w:hAnsi="標楷體" w:hint="eastAsia"/>
                <w:sz w:val="28"/>
              </w:rPr>
              <w:t>性別平等教育　□多元文化教育　□生涯規劃教育</w:t>
            </w:r>
          </w:p>
          <w:p w14:paraId="0B11F383"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※請於學習表現欄位填入所勾選之議題實質內涵※</w:t>
            </w:r>
          </w:p>
          <w:p w14:paraId="4AB79027" w14:textId="77777777" w:rsidR="006C2FC8" w:rsidRPr="004D3F50" w:rsidRDefault="006C2FC8" w:rsidP="00A63584">
            <w:pPr>
              <w:rPr>
                <w:rFonts w:ascii="標楷體" w:eastAsia="標楷體" w:hAnsi="標楷體"/>
                <w:sz w:val="28"/>
                <w:highlight w:val="yellow"/>
              </w:rPr>
            </w:pPr>
            <w:r w:rsidRPr="004D3F50">
              <w:rPr>
                <w:rFonts w:ascii="標楷體" w:eastAsia="標楷體" w:hAnsi="標楷體" w:hint="eastAsia"/>
                <w:sz w:val="28"/>
                <w:highlight w:val="yellow"/>
              </w:rPr>
              <w:t>※交通安全請於學習表現欄位填入主題內容重點，</w:t>
            </w:r>
          </w:p>
          <w:p w14:paraId="7F21FE68" w14:textId="77777777" w:rsidR="006C2FC8" w:rsidRPr="004D3F50" w:rsidRDefault="006C2FC8" w:rsidP="00A63584">
            <w:pPr>
              <w:ind w:firstLineChars="93" w:firstLine="260"/>
              <w:rPr>
                <w:rFonts w:ascii="標楷體" w:eastAsia="標楷體" w:hAnsi="標楷體"/>
                <w:sz w:val="28"/>
              </w:rPr>
            </w:pPr>
            <w:r w:rsidRPr="004D3F50">
              <w:rPr>
                <w:rFonts w:ascii="標楷體" w:eastAsia="標楷體" w:hAnsi="標楷體" w:hint="eastAsia"/>
                <w:sz w:val="28"/>
                <w:highlight w:val="yellow"/>
              </w:rPr>
              <w:t>例：交A-I-3辨識社區道路環境的常見危險。※</w:t>
            </w:r>
          </w:p>
        </w:tc>
      </w:tr>
      <w:tr w:rsidR="004D3F50" w:rsidRPr="004D3F50" w14:paraId="17350F14" w14:textId="77777777" w:rsidTr="00C02A8B">
        <w:trPr>
          <w:trHeight w:val="1020"/>
        </w:trPr>
        <w:tc>
          <w:tcPr>
            <w:tcW w:w="2088" w:type="dxa"/>
            <w:vAlign w:val="center"/>
          </w:tcPr>
          <w:p w14:paraId="1F4DBFD8" w14:textId="77777777" w:rsidR="006C2FC8" w:rsidRPr="004D3F50" w:rsidRDefault="006C2FC8" w:rsidP="00A63584">
            <w:pPr>
              <w:rPr>
                <w:rFonts w:ascii="標楷體" w:eastAsia="標楷體" w:hAnsi="標楷體"/>
                <w:sz w:val="28"/>
                <w:szCs w:val="28"/>
                <w:highlight w:val="yellow"/>
              </w:rPr>
            </w:pPr>
            <w:r w:rsidRPr="004D3F50">
              <w:rPr>
                <w:rFonts w:ascii="標楷體" w:eastAsia="標楷體" w:hAnsi="標楷體" w:hint="eastAsia"/>
                <w:sz w:val="28"/>
                <w:highlight w:val="yellow"/>
              </w:rPr>
              <w:t>對應的學校願景</w:t>
            </w:r>
          </w:p>
          <w:p w14:paraId="04C58BA7" w14:textId="77777777" w:rsidR="006C2FC8" w:rsidRPr="004D3F50" w:rsidRDefault="006C2FC8" w:rsidP="00A63584">
            <w:pPr>
              <w:rPr>
                <w:rFonts w:ascii="標楷體" w:eastAsia="標楷體" w:hAnsi="標楷體"/>
                <w:sz w:val="20"/>
                <w:szCs w:val="20"/>
                <w:highlight w:val="yellow"/>
              </w:rPr>
            </w:pPr>
            <w:r w:rsidRPr="004D3F50">
              <w:rPr>
                <w:rFonts w:ascii="標楷體" w:eastAsia="標楷體" w:hAnsi="標楷體" w:hint="eastAsia"/>
                <w:sz w:val="20"/>
                <w:szCs w:val="20"/>
                <w:highlight w:val="yellow"/>
              </w:rPr>
              <w:t>(統整性探究課程)</w:t>
            </w:r>
          </w:p>
        </w:tc>
        <w:tc>
          <w:tcPr>
            <w:tcW w:w="3544" w:type="dxa"/>
            <w:tcBorders>
              <w:right w:val="single" w:sz="4" w:space="0" w:color="auto"/>
            </w:tcBorders>
            <w:vAlign w:val="center"/>
          </w:tcPr>
          <w:p w14:paraId="298B3267" w14:textId="77777777" w:rsidR="006C2FC8" w:rsidRPr="004D3F50" w:rsidRDefault="006C2FC8" w:rsidP="00A63584">
            <w:pPr>
              <w:rPr>
                <w:rFonts w:ascii="標楷體" w:eastAsia="標楷體" w:hAnsi="標楷體"/>
                <w:sz w:val="28"/>
                <w:highlight w:val="yellow"/>
              </w:rPr>
            </w:pPr>
            <w:r w:rsidRPr="004D3F50">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5C195DC0" w14:textId="77777777" w:rsidR="006C2FC8" w:rsidRPr="004D3F50" w:rsidRDefault="006C2FC8" w:rsidP="00A63584">
            <w:pPr>
              <w:rPr>
                <w:rFonts w:ascii="標楷體" w:eastAsia="標楷體" w:hAnsi="標楷體"/>
                <w:sz w:val="28"/>
                <w:highlight w:val="yellow"/>
              </w:rPr>
            </w:pPr>
            <w:r w:rsidRPr="004D3F50">
              <w:rPr>
                <w:rFonts w:ascii="標楷體" w:eastAsia="標楷體" w:hAnsi="標楷體" w:hint="eastAsia"/>
                <w:sz w:val="28"/>
                <w:highlight w:val="yellow"/>
              </w:rPr>
              <w:t>與學校願景呼應之說明</w:t>
            </w:r>
          </w:p>
        </w:tc>
        <w:tc>
          <w:tcPr>
            <w:tcW w:w="6948" w:type="dxa"/>
            <w:gridSpan w:val="3"/>
            <w:tcBorders>
              <w:left w:val="single" w:sz="4" w:space="0" w:color="auto"/>
            </w:tcBorders>
            <w:vAlign w:val="center"/>
          </w:tcPr>
          <w:p w14:paraId="542E81C4" w14:textId="77777777" w:rsidR="006C2FC8" w:rsidRPr="004D3F50" w:rsidRDefault="006C2FC8" w:rsidP="003E5EB7">
            <w:pPr>
              <w:pStyle w:val="af8"/>
              <w:ind w:left="0"/>
              <w:rPr>
                <w:rFonts w:ascii="標楷體" w:eastAsia="標楷體" w:hAnsi="標楷體"/>
                <w:sz w:val="28"/>
              </w:rPr>
            </w:pPr>
            <w:r w:rsidRPr="004D3F50">
              <w:rPr>
                <w:rFonts w:ascii="標楷體" w:eastAsia="標楷體" w:hAnsi="標楷體" w:hint="eastAsia"/>
                <w:sz w:val="28"/>
              </w:rPr>
              <w:t>健康-希望孩子擁有健康的身體與心靈，</w:t>
            </w:r>
            <w:r w:rsidR="003E5EB7" w:rsidRPr="004D3F50">
              <w:rPr>
                <w:rFonts w:ascii="標楷體" w:eastAsia="標楷體" w:hAnsi="標楷體" w:hint="eastAsia"/>
                <w:sz w:val="28"/>
              </w:rPr>
              <w:t>理解他人感受，樂於與人互動，學習尊重他人，增進人際關係</w:t>
            </w:r>
            <w:r w:rsidRPr="004D3F50">
              <w:rPr>
                <w:rFonts w:ascii="標楷體" w:eastAsia="標楷體" w:hAnsi="標楷體" w:hint="eastAsia"/>
                <w:sz w:val="28"/>
              </w:rPr>
              <w:t>。</w:t>
            </w:r>
          </w:p>
        </w:tc>
      </w:tr>
      <w:tr w:rsidR="004D3F50" w:rsidRPr="004D3F50" w14:paraId="3FC71EF5" w14:textId="77777777" w:rsidTr="00C02A8B">
        <w:trPr>
          <w:trHeight w:val="737"/>
        </w:trPr>
        <w:tc>
          <w:tcPr>
            <w:tcW w:w="2088" w:type="dxa"/>
            <w:vAlign w:val="center"/>
          </w:tcPr>
          <w:p w14:paraId="699021B1"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szCs w:val="28"/>
              </w:rPr>
              <w:t>設計理念</w:t>
            </w:r>
          </w:p>
        </w:tc>
        <w:tc>
          <w:tcPr>
            <w:tcW w:w="12049" w:type="dxa"/>
            <w:gridSpan w:val="5"/>
            <w:vAlign w:val="center"/>
          </w:tcPr>
          <w:p w14:paraId="596982AD" w14:textId="77777777" w:rsidR="006C2FC8" w:rsidRPr="004D3F50" w:rsidRDefault="006C2FC8" w:rsidP="00C02A8B">
            <w:pPr>
              <w:spacing w:line="300" w:lineRule="exact"/>
              <w:rPr>
                <w:rFonts w:ascii="標楷體" w:eastAsia="標楷體" w:hAnsi="標楷體"/>
                <w:sz w:val="28"/>
              </w:rPr>
            </w:pPr>
            <w:r w:rsidRPr="004D3F50">
              <w:rPr>
                <w:rFonts w:ascii="標楷體" w:eastAsia="標楷體" w:hAnsi="標楷體"/>
              </w:rPr>
              <w:t>引導學生認知防制兒少性剝削刻不容緩的事實，「除了打113求助，我們還可以做什麼？」 以激發共同防制的動機並從網路使用安全做起。</w:t>
            </w:r>
          </w:p>
        </w:tc>
      </w:tr>
      <w:tr w:rsidR="004D3F50" w:rsidRPr="004D3F50" w14:paraId="7207B38B" w14:textId="77777777" w:rsidTr="00C02A8B">
        <w:trPr>
          <w:trHeight w:val="1020"/>
        </w:trPr>
        <w:tc>
          <w:tcPr>
            <w:tcW w:w="2088" w:type="dxa"/>
            <w:vAlign w:val="center"/>
          </w:tcPr>
          <w:p w14:paraId="54FB7D5C"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rPr>
              <w:t>總綱核心素養具體內涵</w:t>
            </w:r>
          </w:p>
        </w:tc>
        <w:tc>
          <w:tcPr>
            <w:tcW w:w="3544" w:type="dxa"/>
            <w:vAlign w:val="center"/>
          </w:tcPr>
          <w:p w14:paraId="4F0522E3" w14:textId="77777777" w:rsidR="006C2FC8" w:rsidRPr="004D3F50" w:rsidRDefault="006C2FC8" w:rsidP="00A63584">
            <w:pPr>
              <w:widowControl w:val="0"/>
              <w:autoSpaceDE w:val="0"/>
              <w:autoSpaceDN w:val="0"/>
              <w:adjustRightInd w:val="0"/>
              <w:rPr>
                <w:rFonts w:ascii="標楷體" w:eastAsia="標楷體" w:hAnsi="標楷體" w:cs="夹发砰"/>
              </w:rPr>
            </w:pPr>
            <w:r w:rsidRPr="004D3F50">
              <w:rPr>
                <w:rFonts w:ascii="標楷體" w:eastAsia="標楷體" w:hAnsi="標楷體" w:cs="新細明體"/>
              </w:rPr>
              <w:t xml:space="preserve">E-A2 </w:t>
            </w:r>
            <w:r w:rsidRPr="004D3F50">
              <w:rPr>
                <w:rFonts w:ascii="標楷體" w:eastAsia="標楷體" w:hAnsi="標楷體" w:cs="夹发砰" w:hint="eastAsia"/>
              </w:rPr>
              <w:t>具備探索問題的思考能力，並透過體驗與實踐處理日常生活問題。</w:t>
            </w:r>
          </w:p>
          <w:p w14:paraId="131850F5" w14:textId="77777777" w:rsidR="006C2FC8" w:rsidRPr="004D3F50" w:rsidRDefault="006C2FC8" w:rsidP="00A63584">
            <w:pPr>
              <w:widowControl w:val="0"/>
              <w:autoSpaceDE w:val="0"/>
              <w:autoSpaceDN w:val="0"/>
              <w:adjustRightInd w:val="0"/>
              <w:rPr>
                <w:rFonts w:ascii="標楷體" w:eastAsia="標楷體" w:hAnsi="標楷體"/>
              </w:rPr>
            </w:pPr>
            <w:r w:rsidRPr="004D3F50">
              <w:rPr>
                <w:rFonts w:ascii="標楷體" w:eastAsia="標楷體" w:hAnsi="標楷體" w:cs="新細明體"/>
              </w:rPr>
              <w:t xml:space="preserve">E-A3 </w:t>
            </w:r>
            <w:r w:rsidRPr="004D3F50">
              <w:rPr>
                <w:rFonts w:ascii="標楷體" w:eastAsia="標楷體" w:hAnsi="標楷體" w:cs="夹发砰" w:hint="eastAsia"/>
              </w:rPr>
              <w:t>具備擬定計畫與實作的能力，並以創新思考方式，因應日常生活情境。</w:t>
            </w:r>
          </w:p>
        </w:tc>
        <w:tc>
          <w:tcPr>
            <w:tcW w:w="1843" w:type="dxa"/>
            <w:gridSpan w:val="2"/>
            <w:vAlign w:val="center"/>
          </w:tcPr>
          <w:p w14:paraId="26E68F76"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領綱核心素養</w:t>
            </w:r>
          </w:p>
          <w:p w14:paraId="761A6E24"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具體內涵</w:t>
            </w:r>
          </w:p>
        </w:tc>
        <w:tc>
          <w:tcPr>
            <w:tcW w:w="6662" w:type="dxa"/>
            <w:gridSpan w:val="2"/>
            <w:vAlign w:val="center"/>
          </w:tcPr>
          <w:p w14:paraId="6F0057D5"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健體-E-A2具備探索身體活動與健康生活問題的思考能力，並透過體驗與實踐，處理日常生活中運動與健康的問題。</w:t>
            </w:r>
          </w:p>
          <w:p w14:paraId="7B3670D9"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綜-E-A3規劃、執行學習及生活計畫，運用資源或策略，預防危機、保護自己，並以創新思考方式，因應</w:t>
            </w:r>
            <w:r w:rsidRPr="004D3F50">
              <w:rPr>
                <w:rFonts w:ascii="標楷體" w:eastAsia="標楷體" w:hAnsi="標楷體" w:hint="eastAsia"/>
                <w:sz w:val="28"/>
              </w:rPr>
              <w:lastRenderedPageBreak/>
              <w:t>日常生活情境。</w:t>
            </w:r>
          </w:p>
          <w:p w14:paraId="72943961"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健體-E-B2具備應用體育與健康相關科技及資訊的基本素養，並理解各類媒體刊載、報導有關體育與健康內容的意義與影響。</w:t>
            </w:r>
          </w:p>
          <w:p w14:paraId="3B6A2484" w14:textId="77777777" w:rsidR="006C2FC8" w:rsidRPr="004D3F50" w:rsidRDefault="006C2FC8" w:rsidP="00A63584">
            <w:pPr>
              <w:rPr>
                <w:rFonts w:ascii="標楷體" w:eastAsia="標楷體" w:hAnsi="標楷體"/>
                <w:sz w:val="28"/>
              </w:rPr>
            </w:pPr>
            <w:r w:rsidRPr="004D3F50">
              <w:rPr>
                <w:rFonts w:ascii="標楷體" w:eastAsia="標楷體" w:hAnsi="標楷體" w:hint="eastAsia"/>
                <w:sz w:val="28"/>
              </w:rPr>
              <w:t>綜</w:t>
            </w:r>
            <w:r w:rsidRPr="004D3F50">
              <w:rPr>
                <w:rFonts w:ascii="標楷體" w:eastAsia="標楷體" w:hAnsi="標楷體"/>
                <w:sz w:val="28"/>
              </w:rPr>
              <w:t>-E-C2</w:t>
            </w:r>
            <w:r w:rsidRPr="004D3F50">
              <w:rPr>
                <w:rFonts w:ascii="標楷體" w:eastAsia="標楷體" w:hAnsi="標楷體" w:hint="eastAsia"/>
                <w:sz w:val="28"/>
              </w:rPr>
              <w:t>理解他人感受，樂於與人互動，學習尊重他人，增進人際關係，與團隊成員合作達成團體目標。</w:t>
            </w:r>
          </w:p>
        </w:tc>
      </w:tr>
      <w:tr w:rsidR="006C2FC8" w:rsidRPr="004D3F50" w14:paraId="32CB295C" w14:textId="77777777" w:rsidTr="00C02A8B">
        <w:trPr>
          <w:trHeight w:val="1020"/>
        </w:trPr>
        <w:tc>
          <w:tcPr>
            <w:tcW w:w="2088" w:type="dxa"/>
            <w:vAlign w:val="center"/>
          </w:tcPr>
          <w:p w14:paraId="2C7FC24D" w14:textId="77777777" w:rsidR="006C2FC8" w:rsidRPr="004D3F50" w:rsidRDefault="006C2FC8" w:rsidP="00A63584">
            <w:pPr>
              <w:rPr>
                <w:rFonts w:ascii="標楷體" w:eastAsia="標楷體" w:hAnsi="標楷體"/>
                <w:sz w:val="28"/>
                <w:szCs w:val="28"/>
              </w:rPr>
            </w:pPr>
            <w:r w:rsidRPr="004D3F50">
              <w:rPr>
                <w:rFonts w:ascii="標楷體" w:eastAsia="標楷體" w:hAnsi="標楷體" w:hint="eastAsia"/>
                <w:sz w:val="28"/>
                <w:szCs w:val="28"/>
              </w:rPr>
              <w:lastRenderedPageBreak/>
              <w:t>課程目標</w:t>
            </w:r>
          </w:p>
        </w:tc>
        <w:tc>
          <w:tcPr>
            <w:tcW w:w="12049" w:type="dxa"/>
            <w:gridSpan w:val="5"/>
            <w:vAlign w:val="center"/>
          </w:tcPr>
          <w:p w14:paraId="3C4DBF8B" w14:textId="77777777" w:rsidR="006C2FC8" w:rsidRPr="004D3F50" w:rsidRDefault="006C2FC8" w:rsidP="00A63584">
            <w:pPr>
              <w:widowControl w:val="0"/>
              <w:pBdr>
                <w:top w:val="nil"/>
                <w:left w:val="nil"/>
                <w:bottom w:val="nil"/>
                <w:right w:val="nil"/>
                <w:between w:val="nil"/>
              </w:pBdr>
              <w:spacing w:line="299" w:lineRule="auto"/>
              <w:ind w:right="100"/>
              <w:rPr>
                <w:rFonts w:ascii="標楷體" w:eastAsia="標楷體" w:hAnsi="標楷體" w:cs="Arial Unicode MS"/>
              </w:rPr>
            </w:pPr>
            <w:r w:rsidRPr="004D3F50">
              <w:rPr>
                <w:rFonts w:ascii="標楷體" w:eastAsia="標楷體" w:hAnsi="標楷體"/>
                <w:b/>
              </w:rPr>
              <w:t xml:space="preserve">1. </w:t>
            </w:r>
            <w:r w:rsidRPr="004D3F50">
              <w:rPr>
                <w:rFonts w:ascii="標楷體" w:eastAsia="標楷體" w:hAnsi="標楷體" w:cs="Arial Unicode MS"/>
              </w:rPr>
              <w:t xml:space="preserve">能深化身體自主權的概念，勇於拒絕不合理的性別權力人際互動，學習性 騷擾與性侵害的自我防護。 </w:t>
            </w:r>
            <w:r w:rsidRPr="004D3F50">
              <w:rPr>
                <w:rFonts w:ascii="標楷體" w:eastAsia="標楷體" w:hAnsi="標楷體" w:cs="Arial Unicode MS"/>
              </w:rPr>
              <w:br/>
            </w:r>
            <w:r w:rsidRPr="004D3F50">
              <w:rPr>
                <w:rFonts w:ascii="標楷體" w:eastAsia="標楷體" w:hAnsi="標楷體"/>
                <w:b/>
              </w:rPr>
              <w:t xml:space="preserve">2. </w:t>
            </w:r>
            <w:r w:rsidRPr="004D3F50">
              <w:rPr>
                <w:rFonts w:ascii="標楷體" w:eastAsia="標楷體" w:hAnsi="標楷體" w:cs="Arial Unicode MS"/>
              </w:rPr>
              <w:t>能辨識網路兒少性剝削的樣態，培養自我保護的技巧及危機處理的策略。</w:t>
            </w:r>
          </w:p>
          <w:p w14:paraId="0DB9FA7C" w14:textId="77777777" w:rsidR="006C2FC8" w:rsidRPr="004D3F50" w:rsidRDefault="006C2FC8" w:rsidP="00A63584">
            <w:pPr>
              <w:widowControl w:val="0"/>
              <w:pBdr>
                <w:top w:val="nil"/>
                <w:left w:val="nil"/>
                <w:bottom w:val="nil"/>
                <w:right w:val="nil"/>
                <w:between w:val="nil"/>
              </w:pBdr>
              <w:spacing w:line="299" w:lineRule="auto"/>
              <w:ind w:right="100"/>
              <w:rPr>
                <w:rFonts w:ascii="標楷體" w:eastAsia="標楷體" w:hAnsi="標楷體"/>
              </w:rPr>
            </w:pPr>
            <w:r w:rsidRPr="004D3F50">
              <w:rPr>
                <w:rFonts w:ascii="標楷體" w:eastAsia="標楷體" w:hAnsi="標楷體"/>
                <w:b/>
              </w:rPr>
              <w:t xml:space="preserve">3. </w:t>
            </w:r>
            <w:r w:rsidRPr="004D3F50">
              <w:rPr>
                <w:rFonts w:ascii="標楷體" w:eastAsia="標楷體" w:hAnsi="標楷體" w:cs="Arial Unicode MS"/>
              </w:rPr>
              <w:t>能運用網路資源，參與校園網路兒少性剝削防制短語宣導，並關懷被性剝 削的受害者。</w:t>
            </w:r>
          </w:p>
        </w:tc>
      </w:tr>
    </w:tbl>
    <w:p w14:paraId="36FE7EBF" w14:textId="77777777" w:rsidR="006C2FC8" w:rsidRPr="004D3F50" w:rsidRDefault="006C2FC8" w:rsidP="006C2FC8">
      <w:pPr>
        <w:spacing w:line="60" w:lineRule="auto"/>
        <w:rPr>
          <w:rFonts w:ascii="標楷體" w:eastAsia="標楷體" w:hAnsi="標楷體"/>
          <w:sz w:val="36"/>
          <w:szCs w:val="36"/>
        </w:rPr>
      </w:pPr>
    </w:p>
    <w:p w14:paraId="5C51346F" w14:textId="77777777" w:rsidR="006C2FC8" w:rsidRPr="004D3F50" w:rsidRDefault="006C2FC8" w:rsidP="006C2FC8">
      <w:pPr>
        <w:spacing w:line="60" w:lineRule="auto"/>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335"/>
        <w:gridCol w:w="1097"/>
        <w:gridCol w:w="15"/>
        <w:gridCol w:w="1802"/>
        <w:gridCol w:w="41"/>
        <w:gridCol w:w="1556"/>
        <w:gridCol w:w="56"/>
        <w:gridCol w:w="2130"/>
        <w:gridCol w:w="82"/>
        <w:gridCol w:w="4678"/>
        <w:gridCol w:w="53"/>
        <w:gridCol w:w="1700"/>
        <w:gridCol w:w="91"/>
        <w:gridCol w:w="992"/>
      </w:tblGrid>
      <w:tr w:rsidR="004D3F50" w:rsidRPr="004D3F50" w14:paraId="473C63DF" w14:textId="77777777" w:rsidTr="006810A9">
        <w:trPr>
          <w:trHeight w:val="649"/>
          <w:tblHeader/>
        </w:trPr>
        <w:tc>
          <w:tcPr>
            <w:tcW w:w="489" w:type="pct"/>
            <w:gridSpan w:val="2"/>
            <w:shd w:val="clear" w:color="auto" w:fill="F3F3F3"/>
            <w:vAlign w:val="center"/>
          </w:tcPr>
          <w:p w14:paraId="3255785E" w14:textId="77777777" w:rsidR="006C2FC8" w:rsidRPr="004D3F50" w:rsidRDefault="006C2FC8" w:rsidP="00A63584">
            <w:pPr>
              <w:rPr>
                <w:rFonts w:ascii="標楷體" w:eastAsia="標楷體" w:hAnsi="標楷體"/>
                <w:b/>
                <w:sz w:val="28"/>
                <w:szCs w:val="28"/>
              </w:rPr>
            </w:pPr>
            <w:r w:rsidRPr="004D3F50">
              <w:rPr>
                <w:rFonts w:ascii="標楷體" w:eastAsia="標楷體" w:hAnsi="標楷體" w:cs="新細明體" w:hint="eastAsia"/>
                <w:b/>
                <w:sz w:val="28"/>
                <w:szCs w:val="28"/>
              </w:rPr>
              <w:t>教學進度</w:t>
            </w:r>
          </w:p>
        </w:tc>
        <w:tc>
          <w:tcPr>
            <w:tcW w:w="621" w:type="pct"/>
            <w:gridSpan w:val="2"/>
            <w:vMerge w:val="restart"/>
            <w:shd w:val="clear" w:color="auto" w:fill="F3F3F3"/>
            <w:vAlign w:val="center"/>
          </w:tcPr>
          <w:p w14:paraId="13F77329"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學習表現</w:t>
            </w:r>
          </w:p>
          <w:p w14:paraId="1709AA8A" w14:textId="77777777" w:rsidR="006C2FC8" w:rsidRPr="004D3F50" w:rsidRDefault="006C2FC8" w:rsidP="00A63584">
            <w:pPr>
              <w:rPr>
                <w:rFonts w:ascii="標楷體" w:eastAsia="標楷體" w:hAnsi="標楷體"/>
              </w:rPr>
            </w:pPr>
            <w:r w:rsidRPr="004D3F50">
              <w:rPr>
                <w:rFonts w:ascii="標楷體" w:eastAsia="標楷體" w:hAnsi="標楷體" w:hint="eastAsia"/>
              </w:rPr>
              <w:t>須選用正確學習階段之2以上領域，請完整寫出「領域名稱+數字編碼+內容」</w:t>
            </w:r>
          </w:p>
        </w:tc>
        <w:tc>
          <w:tcPr>
            <w:tcW w:w="565" w:type="pct"/>
            <w:gridSpan w:val="3"/>
            <w:vMerge w:val="restart"/>
            <w:tcBorders>
              <w:right w:val="single" w:sz="4" w:space="0" w:color="auto"/>
            </w:tcBorders>
            <w:shd w:val="clear" w:color="auto" w:fill="F3F3F3"/>
            <w:vAlign w:val="center"/>
          </w:tcPr>
          <w:p w14:paraId="68E01DE9"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學習內容</w:t>
            </w:r>
          </w:p>
          <w:p w14:paraId="78E8732B" w14:textId="77777777" w:rsidR="006C2FC8" w:rsidRPr="004D3F50" w:rsidRDefault="006C2FC8" w:rsidP="00A63584">
            <w:pPr>
              <w:rPr>
                <w:rFonts w:ascii="標楷體" w:eastAsia="標楷體" w:hAnsi="標楷體"/>
              </w:rPr>
            </w:pPr>
            <w:r w:rsidRPr="004D3F50">
              <w:rPr>
                <w:rFonts w:ascii="標楷體" w:eastAsia="標楷體" w:hAnsi="標楷體" w:hint="eastAsia"/>
              </w:rPr>
              <w:t>可由學校自訂</w:t>
            </w:r>
          </w:p>
          <w:p w14:paraId="08973EAC" w14:textId="77777777" w:rsidR="006C2FC8" w:rsidRPr="004D3F50" w:rsidRDefault="006C2FC8" w:rsidP="00A63584">
            <w:pPr>
              <w:rPr>
                <w:rFonts w:ascii="標楷體" w:eastAsia="標楷體" w:hAnsi="標楷體"/>
              </w:rPr>
            </w:pPr>
            <w:r w:rsidRPr="004D3F50">
              <w:rPr>
                <w:rFonts w:ascii="標楷體" w:eastAsia="標楷體" w:hAnsi="標楷體" w:hint="eastAsia"/>
              </w:rPr>
              <w:t>若參考領綱，至少包含2領域以上</w:t>
            </w:r>
          </w:p>
        </w:tc>
        <w:tc>
          <w:tcPr>
            <w:tcW w:w="728" w:type="pct"/>
            <w:vMerge w:val="restart"/>
            <w:tcBorders>
              <w:left w:val="single" w:sz="4" w:space="0" w:color="auto"/>
              <w:right w:val="single" w:sz="4" w:space="0" w:color="auto"/>
            </w:tcBorders>
            <w:shd w:val="clear" w:color="auto" w:fill="F3F3F3"/>
            <w:vAlign w:val="center"/>
          </w:tcPr>
          <w:p w14:paraId="2D4BFE50"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學習目標</w:t>
            </w:r>
          </w:p>
        </w:tc>
        <w:tc>
          <w:tcPr>
            <w:tcW w:w="1645" w:type="pct"/>
            <w:gridSpan w:val="3"/>
            <w:vMerge w:val="restart"/>
            <w:tcBorders>
              <w:left w:val="single" w:sz="4" w:space="0" w:color="auto"/>
            </w:tcBorders>
            <w:shd w:val="clear" w:color="auto" w:fill="F3F3F3"/>
            <w:vAlign w:val="center"/>
          </w:tcPr>
          <w:p w14:paraId="576814E2"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學習活動</w:t>
            </w:r>
          </w:p>
        </w:tc>
        <w:tc>
          <w:tcPr>
            <w:tcW w:w="581" w:type="pct"/>
            <w:vMerge w:val="restart"/>
            <w:shd w:val="clear" w:color="auto" w:fill="F3F3F3"/>
            <w:vAlign w:val="center"/>
          </w:tcPr>
          <w:p w14:paraId="4EF6096D"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評量方式</w:t>
            </w:r>
          </w:p>
        </w:tc>
        <w:tc>
          <w:tcPr>
            <w:tcW w:w="370" w:type="pct"/>
            <w:gridSpan w:val="2"/>
            <w:vMerge w:val="restart"/>
            <w:shd w:val="clear" w:color="auto" w:fill="F3F3F3"/>
            <w:vAlign w:val="center"/>
          </w:tcPr>
          <w:p w14:paraId="4FD486F1"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教材</w:t>
            </w:r>
          </w:p>
          <w:p w14:paraId="2749BE6B"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學習資源</w:t>
            </w:r>
          </w:p>
          <w:p w14:paraId="531AD3CE"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rPr>
              <w:t>自選/編教材須經課發會審查通過</w:t>
            </w:r>
          </w:p>
        </w:tc>
      </w:tr>
      <w:tr w:rsidR="004D3F50" w:rsidRPr="004D3F50" w14:paraId="3B3AE523" w14:textId="77777777" w:rsidTr="00C02A8B">
        <w:trPr>
          <w:trHeight w:val="1035"/>
          <w:tblHeader/>
        </w:trPr>
        <w:tc>
          <w:tcPr>
            <w:tcW w:w="115" w:type="pct"/>
            <w:tcBorders>
              <w:right w:val="single" w:sz="4" w:space="0" w:color="auto"/>
            </w:tcBorders>
            <w:shd w:val="clear" w:color="auto" w:fill="F3F3F3"/>
            <w:vAlign w:val="center"/>
          </w:tcPr>
          <w:p w14:paraId="72D03A46" w14:textId="77777777" w:rsidR="006C2FC8" w:rsidRPr="004D3F50" w:rsidRDefault="006C2FC8" w:rsidP="00A63584">
            <w:pPr>
              <w:snapToGrid w:val="0"/>
              <w:rPr>
                <w:rFonts w:ascii="標楷體" w:eastAsia="標楷體" w:hAnsi="標楷體"/>
                <w:b/>
                <w:sz w:val="28"/>
                <w:szCs w:val="28"/>
              </w:rPr>
            </w:pPr>
            <w:r w:rsidRPr="004D3F50">
              <w:rPr>
                <w:rFonts w:ascii="標楷體" w:eastAsia="標楷體" w:hAnsi="標楷體" w:hint="eastAsia"/>
                <w:b/>
                <w:sz w:val="28"/>
                <w:szCs w:val="28"/>
              </w:rPr>
              <w:t>週次</w:t>
            </w:r>
          </w:p>
        </w:tc>
        <w:tc>
          <w:tcPr>
            <w:tcW w:w="375" w:type="pct"/>
            <w:tcBorders>
              <w:left w:val="single" w:sz="4" w:space="0" w:color="auto"/>
            </w:tcBorders>
            <w:shd w:val="clear" w:color="auto" w:fill="F3F3F3"/>
            <w:vAlign w:val="center"/>
          </w:tcPr>
          <w:p w14:paraId="39588E95"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單元名稱</w:t>
            </w:r>
          </w:p>
          <w:p w14:paraId="1562CD69" w14:textId="77777777" w:rsidR="006C2FC8" w:rsidRPr="004D3F50" w:rsidRDefault="006C2FC8" w:rsidP="00A63584">
            <w:pPr>
              <w:rPr>
                <w:rFonts w:ascii="標楷體" w:eastAsia="標楷體" w:hAnsi="標楷體"/>
                <w:b/>
                <w:sz w:val="28"/>
                <w:szCs w:val="28"/>
              </w:rPr>
            </w:pPr>
            <w:r w:rsidRPr="004D3F50">
              <w:rPr>
                <w:rFonts w:ascii="標楷體" w:eastAsia="標楷體" w:hAnsi="標楷體" w:hint="eastAsia"/>
                <w:b/>
                <w:sz w:val="28"/>
                <w:szCs w:val="28"/>
              </w:rPr>
              <w:t>/節數</w:t>
            </w:r>
          </w:p>
        </w:tc>
        <w:tc>
          <w:tcPr>
            <w:tcW w:w="621" w:type="pct"/>
            <w:gridSpan w:val="2"/>
            <w:vMerge/>
            <w:shd w:val="clear" w:color="auto" w:fill="F3F3F3"/>
            <w:vAlign w:val="center"/>
          </w:tcPr>
          <w:p w14:paraId="0A6F0279" w14:textId="77777777" w:rsidR="006C2FC8" w:rsidRPr="004D3F50" w:rsidRDefault="006C2FC8" w:rsidP="00A63584">
            <w:pPr>
              <w:rPr>
                <w:rFonts w:ascii="標楷體" w:eastAsia="標楷體" w:hAnsi="標楷體" w:cs="新細明體"/>
                <w:sz w:val="28"/>
                <w:szCs w:val="28"/>
              </w:rPr>
            </w:pPr>
          </w:p>
        </w:tc>
        <w:tc>
          <w:tcPr>
            <w:tcW w:w="565" w:type="pct"/>
            <w:gridSpan w:val="3"/>
            <w:vMerge/>
            <w:tcBorders>
              <w:right w:val="single" w:sz="4" w:space="0" w:color="auto"/>
            </w:tcBorders>
            <w:shd w:val="clear" w:color="auto" w:fill="F3F3F3"/>
            <w:vAlign w:val="center"/>
          </w:tcPr>
          <w:p w14:paraId="5FBEA0D1" w14:textId="77777777" w:rsidR="006C2FC8" w:rsidRPr="004D3F50" w:rsidRDefault="006C2FC8" w:rsidP="00A63584">
            <w:pPr>
              <w:rPr>
                <w:rFonts w:ascii="標楷體" w:eastAsia="標楷體" w:hAnsi="標楷體" w:cs="新細明體"/>
                <w:sz w:val="28"/>
                <w:szCs w:val="28"/>
              </w:rPr>
            </w:pPr>
          </w:p>
        </w:tc>
        <w:tc>
          <w:tcPr>
            <w:tcW w:w="728" w:type="pct"/>
            <w:vMerge/>
            <w:tcBorders>
              <w:left w:val="single" w:sz="4" w:space="0" w:color="auto"/>
              <w:right w:val="single" w:sz="4" w:space="0" w:color="auto"/>
            </w:tcBorders>
            <w:shd w:val="clear" w:color="auto" w:fill="F3F3F3"/>
            <w:vAlign w:val="center"/>
          </w:tcPr>
          <w:p w14:paraId="2F2C48FE" w14:textId="77777777" w:rsidR="006C2FC8" w:rsidRPr="004D3F50" w:rsidRDefault="006C2FC8" w:rsidP="00A63584">
            <w:pPr>
              <w:rPr>
                <w:rFonts w:ascii="標楷體" w:eastAsia="標楷體" w:hAnsi="標楷體" w:cs="新細明體"/>
                <w:sz w:val="28"/>
                <w:szCs w:val="28"/>
              </w:rPr>
            </w:pPr>
          </w:p>
        </w:tc>
        <w:tc>
          <w:tcPr>
            <w:tcW w:w="1645" w:type="pct"/>
            <w:gridSpan w:val="3"/>
            <w:vMerge/>
            <w:tcBorders>
              <w:left w:val="single" w:sz="4" w:space="0" w:color="auto"/>
            </w:tcBorders>
            <w:shd w:val="clear" w:color="auto" w:fill="F3F3F3"/>
            <w:vAlign w:val="center"/>
          </w:tcPr>
          <w:p w14:paraId="50F914A9" w14:textId="77777777" w:rsidR="006C2FC8" w:rsidRPr="004D3F50" w:rsidRDefault="006C2FC8" w:rsidP="00A63584">
            <w:pPr>
              <w:rPr>
                <w:rFonts w:ascii="標楷體" w:eastAsia="標楷體" w:hAnsi="標楷體" w:cs="新細明體"/>
                <w:sz w:val="28"/>
                <w:szCs w:val="28"/>
              </w:rPr>
            </w:pPr>
          </w:p>
        </w:tc>
        <w:tc>
          <w:tcPr>
            <w:tcW w:w="581" w:type="pct"/>
            <w:vMerge/>
            <w:shd w:val="clear" w:color="auto" w:fill="F3F3F3"/>
            <w:vAlign w:val="center"/>
          </w:tcPr>
          <w:p w14:paraId="7E9A6FCE" w14:textId="77777777" w:rsidR="006C2FC8" w:rsidRPr="004D3F50" w:rsidRDefault="006C2FC8" w:rsidP="00A63584">
            <w:pPr>
              <w:rPr>
                <w:rFonts w:ascii="標楷體" w:eastAsia="標楷體" w:hAnsi="標楷體"/>
                <w:sz w:val="28"/>
                <w:szCs w:val="28"/>
              </w:rPr>
            </w:pPr>
          </w:p>
        </w:tc>
        <w:tc>
          <w:tcPr>
            <w:tcW w:w="370" w:type="pct"/>
            <w:gridSpan w:val="2"/>
            <w:vMerge/>
            <w:shd w:val="clear" w:color="auto" w:fill="F3F3F3"/>
            <w:vAlign w:val="center"/>
          </w:tcPr>
          <w:p w14:paraId="05C03EEE" w14:textId="77777777" w:rsidR="006C2FC8" w:rsidRPr="004D3F50" w:rsidRDefault="006C2FC8" w:rsidP="00A63584">
            <w:pPr>
              <w:rPr>
                <w:rFonts w:ascii="標楷體" w:eastAsia="標楷體" w:hAnsi="標楷體"/>
                <w:sz w:val="28"/>
                <w:szCs w:val="28"/>
              </w:rPr>
            </w:pPr>
          </w:p>
        </w:tc>
      </w:tr>
      <w:tr w:rsidR="004D3F50" w:rsidRPr="0083381F" w14:paraId="26679344" w14:textId="77777777" w:rsidTr="00C02A8B">
        <w:trPr>
          <w:trHeight w:val="1304"/>
        </w:trPr>
        <w:tc>
          <w:tcPr>
            <w:tcW w:w="115" w:type="pct"/>
            <w:vAlign w:val="center"/>
          </w:tcPr>
          <w:p w14:paraId="5D753DCA" w14:textId="1162AF22" w:rsidR="006C2FC8" w:rsidRPr="004D3F50" w:rsidRDefault="00995D3B" w:rsidP="00A63584">
            <w:pPr>
              <w:rPr>
                <w:rFonts w:ascii="標楷體" w:eastAsia="標楷體" w:hAnsi="標楷體"/>
                <w:sz w:val="28"/>
                <w:szCs w:val="28"/>
              </w:rPr>
            </w:pPr>
            <w:r>
              <w:rPr>
                <w:rFonts w:ascii="標楷體" w:eastAsia="標楷體" w:hAnsi="標楷體" w:hint="eastAsia"/>
                <w:sz w:val="28"/>
                <w:szCs w:val="28"/>
              </w:rPr>
              <w:t>十八</w:t>
            </w:r>
          </w:p>
        </w:tc>
        <w:tc>
          <w:tcPr>
            <w:tcW w:w="375" w:type="pct"/>
            <w:vAlign w:val="center"/>
          </w:tcPr>
          <w:p w14:paraId="75D0528F" w14:textId="06B3ACE8" w:rsidR="006C2FC8" w:rsidRPr="004D3F50" w:rsidRDefault="0083381F" w:rsidP="00A63584">
            <w:pPr>
              <w:rPr>
                <w:rFonts w:ascii="標楷體" w:eastAsia="標楷體" w:hAnsi="標楷體" w:cs="新細明體"/>
                <w:sz w:val="28"/>
                <w:szCs w:val="28"/>
              </w:rPr>
            </w:pPr>
            <w:r>
              <w:rPr>
                <w:rFonts w:ascii="標楷體" w:eastAsia="標楷體" w:hAnsi="標楷體" w:cs="新細明體" w:hint="eastAsia"/>
                <w:sz w:val="28"/>
                <w:szCs w:val="28"/>
              </w:rPr>
              <w:t>男孩的自拍照</w:t>
            </w:r>
          </w:p>
        </w:tc>
        <w:tc>
          <w:tcPr>
            <w:tcW w:w="621" w:type="pct"/>
            <w:gridSpan w:val="2"/>
            <w:vAlign w:val="center"/>
          </w:tcPr>
          <w:p w14:paraId="3B572987"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
              </w:rPr>
              <w:t>【健</w:t>
            </w:r>
            <w:r w:rsidRPr="004D3F50">
              <w:rPr>
                <w:rFonts w:ascii="標楷體" w:eastAsia="標楷體" w:hAnsi="標楷體"/>
                <w:b/>
              </w:rPr>
              <w:t>體</w:t>
            </w:r>
            <w:r w:rsidRPr="004D3F50">
              <w:rPr>
                <w:rFonts w:ascii="標楷體" w:eastAsia="標楷體" w:hAnsi="標楷體" w:hint="eastAsia"/>
                <w:b/>
              </w:rPr>
              <w:t>】</w:t>
            </w:r>
          </w:p>
          <w:p w14:paraId="19E0E6DA" w14:textId="77777777" w:rsidR="006810A9" w:rsidRPr="004D3F50" w:rsidRDefault="006810A9" w:rsidP="006810A9">
            <w:pPr>
              <w:spacing w:line="400" w:lineRule="exact"/>
              <w:rPr>
                <w:rFonts w:ascii="標楷體" w:eastAsia="標楷體" w:hAnsi="標楷體" w:cs="Arial Unicode MS"/>
              </w:rPr>
            </w:pPr>
            <w:r w:rsidRPr="004D3F50">
              <w:rPr>
                <w:rFonts w:ascii="標楷體" w:eastAsia="標楷體" w:hAnsi="標楷體"/>
              </w:rPr>
              <w:t xml:space="preserve">1b-III-3 </w:t>
            </w:r>
            <w:r w:rsidRPr="004D3F50">
              <w:rPr>
                <w:rFonts w:ascii="標楷體" w:eastAsia="標楷體" w:hAnsi="標楷體" w:cs="Arial Unicode MS"/>
              </w:rPr>
              <w:t xml:space="preserve">對照生活情境的健康需求，尋求適用的健康技能和生活技能。 </w:t>
            </w:r>
          </w:p>
          <w:p w14:paraId="6405059F" w14:textId="77777777" w:rsidR="006810A9" w:rsidRPr="004D3F50" w:rsidRDefault="006810A9" w:rsidP="006810A9">
            <w:pPr>
              <w:spacing w:line="400" w:lineRule="exact"/>
              <w:rPr>
                <w:rFonts w:ascii="標楷體" w:eastAsia="標楷體" w:hAnsi="標楷體" w:cs="Arial Unicode MS"/>
              </w:rPr>
            </w:pPr>
            <w:r w:rsidRPr="004D3F50">
              <w:rPr>
                <w:rFonts w:ascii="標楷體" w:eastAsia="標楷體" w:hAnsi="標楷體"/>
              </w:rPr>
              <w:t>4b-</w:t>
            </w:r>
            <w:r w:rsidRPr="004D3F50">
              <w:rPr>
                <w:rFonts w:ascii="標楷體" w:eastAsia="標楷體" w:hAnsi="標楷體" w:cs="Arial"/>
              </w:rPr>
              <w:t>Ⅲ</w:t>
            </w:r>
            <w:r w:rsidRPr="004D3F50">
              <w:rPr>
                <w:rFonts w:ascii="標楷體" w:eastAsia="標楷體" w:hAnsi="標楷體"/>
              </w:rPr>
              <w:t xml:space="preserve">-3 </w:t>
            </w:r>
            <w:r w:rsidRPr="004D3F50">
              <w:rPr>
                <w:rFonts w:ascii="標楷體" w:eastAsia="標楷體" w:hAnsi="標楷體" w:cs="Arial Unicode MS"/>
              </w:rPr>
              <w:t>公開提倡促進健康的信</w:t>
            </w:r>
            <w:r w:rsidRPr="004D3F50">
              <w:rPr>
                <w:rFonts w:ascii="標楷體" w:eastAsia="標楷體" w:hAnsi="標楷體" w:cs="Arial Unicode MS"/>
              </w:rPr>
              <w:lastRenderedPageBreak/>
              <w:t>念或行為。</w:t>
            </w:r>
          </w:p>
          <w:p w14:paraId="2FB58918"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
              </w:rPr>
              <w:t>【綜合】</w:t>
            </w:r>
          </w:p>
          <w:p w14:paraId="62591982"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2a-III-1 覺察多元性別的互動方式與情感表達，並運用同理心增進人際關係。</w:t>
            </w:r>
          </w:p>
          <w:p w14:paraId="15B847DF" w14:textId="77777777" w:rsidR="006C2FC8" w:rsidRDefault="006810A9" w:rsidP="006810A9">
            <w:pPr>
              <w:spacing w:line="400" w:lineRule="exact"/>
              <w:rPr>
                <w:rFonts w:ascii="標楷體" w:eastAsia="標楷體" w:hAnsi="標楷體"/>
                <w:bCs/>
              </w:rPr>
            </w:pPr>
            <w:r w:rsidRPr="004D3F50">
              <w:rPr>
                <w:rFonts w:ascii="標楷體" w:eastAsia="標楷體" w:hAnsi="標楷體" w:hint="eastAsia"/>
                <w:bCs/>
              </w:rPr>
              <w:t>3a-III-1 辨識周遭環境的潛藏危機，運用各項資源或策略化解危機</w:t>
            </w:r>
          </w:p>
          <w:p w14:paraId="7E42E88B" w14:textId="4813A8D4" w:rsidR="00CB6D13" w:rsidRPr="00CB6D13" w:rsidRDefault="00CB6D13" w:rsidP="00CB6D13">
            <w:pPr>
              <w:pStyle w:val="Default"/>
              <w:rPr>
                <w:rFonts w:ascii="標楷體" w:eastAsia="標楷體" w:hAnsi="標楷體" w:hint="eastAsia"/>
                <w:b/>
                <w:bCs/>
                <w:sz w:val="23"/>
                <w:szCs w:val="23"/>
              </w:rPr>
            </w:pPr>
            <w:r w:rsidRPr="00CB6D13">
              <w:rPr>
                <w:rFonts w:ascii="標楷體" w:eastAsia="標楷體" w:hAnsi="標楷體" w:hint="eastAsia"/>
                <w:b/>
                <w:bCs/>
                <w:sz w:val="23"/>
                <w:szCs w:val="23"/>
              </w:rPr>
              <w:t>人</w:t>
            </w:r>
            <w:r w:rsidRPr="00CB6D13">
              <w:rPr>
                <w:rFonts w:ascii="標楷體" w:eastAsia="標楷體" w:hAnsi="標楷體"/>
                <w:b/>
                <w:bCs/>
                <w:sz w:val="23"/>
                <w:szCs w:val="23"/>
              </w:rPr>
              <w:t>E10</w:t>
            </w:r>
            <w:r w:rsidRPr="00CB6D13">
              <w:rPr>
                <w:rFonts w:ascii="標楷體" w:eastAsia="標楷體" w:hAnsi="標楷體" w:hint="eastAsia"/>
                <w:b/>
                <w:bCs/>
                <w:sz w:val="23"/>
                <w:szCs w:val="23"/>
              </w:rPr>
              <w:t>認識隱私權與日常生活的關係。</w:t>
            </w:r>
          </w:p>
        </w:tc>
        <w:tc>
          <w:tcPr>
            <w:tcW w:w="565" w:type="pct"/>
            <w:gridSpan w:val="3"/>
            <w:tcBorders>
              <w:right w:val="single" w:sz="4" w:space="0" w:color="auto"/>
            </w:tcBorders>
            <w:vAlign w:val="center"/>
          </w:tcPr>
          <w:p w14:paraId="3A1D20CC" w14:textId="77777777" w:rsidR="006810A9" w:rsidRPr="004D3F50" w:rsidRDefault="006810A9" w:rsidP="006810A9">
            <w:pPr>
              <w:spacing w:line="400" w:lineRule="exact"/>
              <w:rPr>
                <w:rFonts w:ascii="標楷體" w:eastAsia="標楷體" w:hAnsi="標楷體"/>
                <w:b/>
              </w:rPr>
            </w:pPr>
            <w:r w:rsidRPr="004D3F50">
              <w:rPr>
                <w:rFonts w:ascii="標楷體" w:eastAsia="標楷體" w:hAnsi="標楷體" w:hint="eastAsia"/>
                <w:b/>
              </w:rPr>
              <w:lastRenderedPageBreak/>
              <w:t>【健體】</w:t>
            </w:r>
          </w:p>
          <w:p w14:paraId="0A8016AB" w14:textId="77777777" w:rsidR="006810A9" w:rsidRPr="004D3F50" w:rsidRDefault="006810A9" w:rsidP="006810A9">
            <w:pPr>
              <w:widowControl w:val="0"/>
              <w:pBdr>
                <w:top w:val="nil"/>
                <w:left w:val="nil"/>
                <w:bottom w:val="nil"/>
                <w:right w:val="nil"/>
                <w:between w:val="nil"/>
              </w:pBdr>
              <w:rPr>
                <w:rFonts w:ascii="標楷體" w:eastAsia="標楷體" w:hAnsi="標楷體"/>
              </w:rPr>
            </w:pPr>
            <w:r w:rsidRPr="004D3F50">
              <w:rPr>
                <w:rFonts w:ascii="標楷體" w:eastAsia="標楷體" w:hAnsi="標楷體"/>
              </w:rPr>
              <w:t xml:space="preserve">Db- III -1 </w:t>
            </w:r>
            <w:r w:rsidRPr="004D3F50">
              <w:rPr>
                <w:rFonts w:ascii="標楷體" w:eastAsia="標楷體" w:hAnsi="標楷體" w:cs="Arial Unicode MS"/>
              </w:rPr>
              <w:t xml:space="preserve">青春期的探討與常見保健問題之處理方法。 </w:t>
            </w:r>
          </w:p>
          <w:p w14:paraId="6EF24874" w14:textId="77777777" w:rsidR="006810A9" w:rsidRPr="004D3F50" w:rsidRDefault="006810A9" w:rsidP="006810A9">
            <w:pPr>
              <w:spacing w:line="400" w:lineRule="exact"/>
              <w:rPr>
                <w:rFonts w:ascii="標楷體" w:eastAsia="標楷體" w:hAnsi="標楷體"/>
                <w:b/>
              </w:rPr>
            </w:pPr>
            <w:r w:rsidRPr="004D3F50">
              <w:rPr>
                <w:rFonts w:ascii="標楷體" w:eastAsia="標楷體" w:hAnsi="標楷體"/>
              </w:rPr>
              <w:t xml:space="preserve">Db- III -3 </w:t>
            </w:r>
            <w:r w:rsidRPr="004D3F50">
              <w:rPr>
                <w:rFonts w:ascii="標楷體" w:eastAsia="標楷體" w:hAnsi="標楷體" w:cs="Arial Unicode MS"/>
              </w:rPr>
              <w:t>性騷擾與性侵害的自我防護。</w:t>
            </w:r>
          </w:p>
          <w:p w14:paraId="5FD27C08"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
              </w:rPr>
              <w:t>【綜合】</w:t>
            </w:r>
          </w:p>
          <w:p w14:paraId="28ED1C58"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lastRenderedPageBreak/>
              <w:t>Ad-III-3 尊重生命的行動方案。</w:t>
            </w:r>
          </w:p>
          <w:p w14:paraId="69C84FFF" w14:textId="2B6522DA" w:rsidR="006C2FC8" w:rsidRPr="004D3F50" w:rsidRDefault="006810A9" w:rsidP="006810A9">
            <w:pPr>
              <w:spacing w:line="300" w:lineRule="exact"/>
              <w:rPr>
                <w:rFonts w:ascii="標楷體" w:eastAsia="標楷體" w:hAnsi="標楷體" w:cs="新細明體"/>
                <w:sz w:val="28"/>
                <w:szCs w:val="28"/>
              </w:rPr>
            </w:pPr>
            <w:r w:rsidRPr="004D3F50">
              <w:rPr>
                <w:rFonts w:ascii="標楷體" w:eastAsia="標楷體" w:hAnsi="標楷體" w:hint="eastAsia"/>
                <w:bCs/>
              </w:rPr>
              <w:t>Ca-III-3 化解危機的資源或策略。</w:t>
            </w:r>
          </w:p>
        </w:tc>
        <w:tc>
          <w:tcPr>
            <w:tcW w:w="728" w:type="pct"/>
            <w:tcBorders>
              <w:left w:val="single" w:sz="4" w:space="0" w:color="auto"/>
              <w:right w:val="single" w:sz="4" w:space="0" w:color="auto"/>
            </w:tcBorders>
            <w:vAlign w:val="center"/>
          </w:tcPr>
          <w:p w14:paraId="57AE713A" w14:textId="5A3A9715" w:rsidR="006C2FC8" w:rsidRPr="0083381F" w:rsidRDefault="0083381F" w:rsidP="0083381F">
            <w:pPr>
              <w:pStyle w:val="af8"/>
              <w:widowControl w:val="0"/>
              <w:numPr>
                <w:ilvl w:val="0"/>
                <w:numId w:val="7"/>
              </w:numPr>
              <w:pBdr>
                <w:top w:val="nil"/>
                <w:left w:val="nil"/>
                <w:bottom w:val="nil"/>
                <w:right w:val="nil"/>
                <w:between w:val="nil"/>
              </w:pBdr>
              <w:spacing w:line="299" w:lineRule="auto"/>
              <w:ind w:right="100"/>
              <w:rPr>
                <w:rFonts w:ascii="標楷體" w:eastAsia="標楷體" w:hAnsi="標楷體" w:cs="Arial Unicode MS"/>
              </w:rPr>
            </w:pPr>
            <w:r w:rsidRPr="0083381F">
              <w:rPr>
                <w:rFonts w:ascii="標楷體" w:eastAsia="標楷體" w:hAnsi="標楷體" w:cs="Arial Unicode MS" w:hint="eastAsia"/>
              </w:rPr>
              <w:lastRenderedPageBreak/>
              <w:t>簡單認識性剝削法條</w:t>
            </w:r>
          </w:p>
          <w:p w14:paraId="3D96EFCD" w14:textId="77777777" w:rsidR="0083381F" w:rsidRDefault="0083381F" w:rsidP="0083381F">
            <w:pPr>
              <w:pStyle w:val="af8"/>
              <w:widowControl w:val="0"/>
              <w:numPr>
                <w:ilvl w:val="0"/>
                <w:numId w:val="7"/>
              </w:numPr>
              <w:pBdr>
                <w:top w:val="nil"/>
                <w:left w:val="nil"/>
                <w:bottom w:val="nil"/>
                <w:right w:val="nil"/>
                <w:between w:val="nil"/>
              </w:pBdr>
              <w:spacing w:line="299" w:lineRule="auto"/>
              <w:ind w:right="100"/>
              <w:rPr>
                <w:rFonts w:ascii="標楷體" w:eastAsia="標楷體" w:hAnsi="標楷體" w:cs="Arial Unicode MS"/>
              </w:rPr>
            </w:pPr>
            <w:r>
              <w:rPr>
                <w:rFonts w:ascii="標楷體" w:eastAsia="標楷體" w:hAnsi="標楷體" w:cs="Arial Unicode MS" w:hint="eastAsia"/>
              </w:rPr>
              <w:t>能分辨得出詐騙</w:t>
            </w:r>
          </w:p>
          <w:p w14:paraId="1C7D240A" w14:textId="06530F75" w:rsidR="0083381F" w:rsidRPr="0083381F" w:rsidRDefault="0083381F" w:rsidP="0083381F">
            <w:pPr>
              <w:pStyle w:val="af8"/>
              <w:widowControl w:val="0"/>
              <w:numPr>
                <w:ilvl w:val="0"/>
                <w:numId w:val="7"/>
              </w:numPr>
              <w:pBdr>
                <w:top w:val="nil"/>
                <w:left w:val="nil"/>
                <w:bottom w:val="nil"/>
                <w:right w:val="nil"/>
                <w:between w:val="nil"/>
              </w:pBdr>
              <w:spacing w:line="299" w:lineRule="auto"/>
              <w:ind w:right="100"/>
              <w:rPr>
                <w:rFonts w:ascii="標楷體" w:eastAsia="標楷體" w:hAnsi="標楷體" w:cs="Arial Unicode MS"/>
              </w:rPr>
            </w:pPr>
            <w:r>
              <w:rPr>
                <w:rFonts w:ascii="標楷體" w:eastAsia="標楷體" w:hAnsi="標楷體" w:cs="Arial Unicode MS" w:hint="eastAsia"/>
              </w:rPr>
              <w:t>不輕易給他人自己的資訊</w:t>
            </w:r>
          </w:p>
        </w:tc>
        <w:tc>
          <w:tcPr>
            <w:tcW w:w="1645" w:type="pct"/>
            <w:gridSpan w:val="3"/>
            <w:tcBorders>
              <w:left w:val="single" w:sz="4" w:space="0" w:color="auto"/>
            </w:tcBorders>
          </w:tcPr>
          <w:p w14:paraId="46D0917D" w14:textId="77777777" w:rsidR="0083381F" w:rsidRDefault="0083381F" w:rsidP="00995D3B">
            <w:pPr>
              <w:widowControl w:val="0"/>
              <w:pBdr>
                <w:top w:val="nil"/>
                <w:left w:val="nil"/>
                <w:bottom w:val="nil"/>
                <w:right w:val="nil"/>
                <w:between w:val="nil"/>
              </w:pBdr>
              <w:rPr>
                <w:rFonts w:ascii="標楷體" w:eastAsia="標楷體" w:hAnsi="標楷體"/>
              </w:rPr>
            </w:pPr>
            <w:r w:rsidRPr="0083381F">
              <w:rPr>
                <w:rFonts w:ascii="標楷體" w:eastAsia="標楷體" w:hAnsi="標楷體"/>
              </w:rPr>
              <w:t>小男孩的自拍照</w:t>
            </w:r>
          </w:p>
          <w:p w14:paraId="6AF4F1FA" w14:textId="77777777" w:rsidR="0083381F" w:rsidRDefault="0083381F" w:rsidP="00995D3B">
            <w:pPr>
              <w:widowControl w:val="0"/>
              <w:pBdr>
                <w:top w:val="nil"/>
                <w:left w:val="nil"/>
                <w:bottom w:val="nil"/>
                <w:right w:val="nil"/>
                <w:between w:val="nil"/>
              </w:pBdr>
              <w:rPr>
                <w:rFonts w:ascii="標楷體" w:eastAsia="標楷體" w:hAnsi="標楷體"/>
              </w:rPr>
            </w:pPr>
            <w:r w:rsidRPr="0083381F">
              <w:rPr>
                <w:rFonts w:ascii="標楷體" w:eastAsia="標楷體" w:hAnsi="標楷體"/>
              </w:rPr>
              <w:t>10 歲的小丘自拍身體裸照上網滿足自己的存在感，結果卻成為色情 交 易的工具，後悔不已。引導學生認知不拍自己的私密照，更不能上傳網 路，以免遭人下 載觀看，甚至被利用成為色情交易的工具。</w:t>
            </w:r>
          </w:p>
          <w:p w14:paraId="18CF916A" w14:textId="77777777" w:rsidR="0083381F" w:rsidRDefault="0083381F" w:rsidP="00995D3B">
            <w:pPr>
              <w:widowControl w:val="0"/>
              <w:pBdr>
                <w:top w:val="nil"/>
                <w:left w:val="nil"/>
                <w:bottom w:val="nil"/>
                <w:right w:val="nil"/>
                <w:between w:val="nil"/>
              </w:pBdr>
              <w:rPr>
                <w:rFonts w:ascii="標楷體" w:eastAsia="標楷體" w:hAnsi="標楷體"/>
              </w:rPr>
            </w:pPr>
            <w:r w:rsidRPr="0083381F">
              <w:rPr>
                <w:rFonts w:ascii="標楷體" w:eastAsia="標楷體" w:hAnsi="標楷體"/>
              </w:rPr>
              <w:t xml:space="preserve"> (一)教師提問：</w:t>
            </w:r>
          </w:p>
          <w:p w14:paraId="1E368700" w14:textId="77777777" w:rsidR="0083381F" w:rsidRDefault="0083381F" w:rsidP="00995D3B">
            <w:pPr>
              <w:widowControl w:val="0"/>
              <w:pBdr>
                <w:top w:val="nil"/>
                <w:left w:val="nil"/>
                <w:bottom w:val="nil"/>
                <w:right w:val="nil"/>
                <w:between w:val="nil"/>
              </w:pBdr>
              <w:rPr>
                <w:rFonts w:ascii="標楷體" w:eastAsia="標楷體" w:hAnsi="標楷體"/>
              </w:rPr>
            </w:pPr>
            <w:r w:rsidRPr="0083381F">
              <w:rPr>
                <w:rFonts w:ascii="標楷體" w:eastAsia="標楷體" w:hAnsi="標楷體"/>
              </w:rPr>
              <w:t xml:space="preserve"> 1.有人將小丘的自拍照合成色情照，不管是擁有、散佈、販賣，是犯法 的 行為，會被罰錢和判刑入獄，請問是觸犯了什麼法條呢？ 學生：兒少性剝削防制條例</w:t>
            </w:r>
          </w:p>
          <w:p w14:paraId="6BBBBCC9" w14:textId="6E0A5A49" w:rsidR="006C2FC8" w:rsidRPr="0083381F" w:rsidRDefault="0083381F" w:rsidP="00995D3B">
            <w:pPr>
              <w:widowControl w:val="0"/>
              <w:pBdr>
                <w:top w:val="nil"/>
                <w:left w:val="nil"/>
                <w:bottom w:val="nil"/>
                <w:right w:val="nil"/>
                <w:between w:val="nil"/>
              </w:pBdr>
              <w:rPr>
                <w:rFonts w:ascii="標楷體" w:eastAsia="標楷體" w:hAnsi="標楷體"/>
              </w:rPr>
            </w:pPr>
            <w:r w:rsidRPr="0083381F">
              <w:rPr>
                <w:rFonts w:ascii="標楷體" w:eastAsia="標楷體" w:hAnsi="標楷體"/>
              </w:rPr>
              <w:lastRenderedPageBreak/>
              <w:t xml:space="preserve"> (二)教師小結： 不管主動或被動將身體私密照上傳到網路或通訊軟體後存取，都容 易遭 人下載觀看，甚至被利用成為色情交易的工具。萬一，發生像小丘 一樣的事情，一定要 告訴家長、老師或值得信任的人，勇敢求助，才能 獲得支援，度過難關。</w:t>
            </w:r>
          </w:p>
          <w:p w14:paraId="1C4660BC" w14:textId="49068C88" w:rsidR="006C2FC8" w:rsidRPr="0083381F" w:rsidRDefault="006C2FC8" w:rsidP="00A63584">
            <w:pPr>
              <w:widowControl w:val="0"/>
              <w:pBdr>
                <w:top w:val="nil"/>
                <w:left w:val="nil"/>
                <w:bottom w:val="nil"/>
                <w:right w:val="nil"/>
                <w:between w:val="nil"/>
              </w:pBdr>
              <w:ind w:firstLineChars="350" w:firstLine="840"/>
              <w:rPr>
                <w:rFonts w:ascii="標楷體" w:eastAsia="標楷體" w:hAnsi="標楷體"/>
              </w:rPr>
            </w:pPr>
          </w:p>
          <w:p w14:paraId="52F9CD8F" w14:textId="77777777" w:rsidR="006C2FC8" w:rsidRPr="0083381F" w:rsidRDefault="006C2FC8" w:rsidP="00A63584">
            <w:pPr>
              <w:widowControl w:val="0"/>
              <w:pBdr>
                <w:top w:val="nil"/>
                <w:left w:val="nil"/>
                <w:bottom w:val="nil"/>
                <w:right w:val="nil"/>
                <w:between w:val="nil"/>
              </w:pBdr>
              <w:ind w:left="10"/>
              <w:rPr>
                <w:rFonts w:ascii="標楷體" w:eastAsia="標楷體" w:hAnsi="標楷體" w:cs="Arial Unicode MS"/>
              </w:rPr>
            </w:pPr>
          </w:p>
          <w:p w14:paraId="7A534E41" w14:textId="77777777" w:rsidR="006C2FC8" w:rsidRPr="0083381F" w:rsidRDefault="006C2FC8" w:rsidP="00995D3B">
            <w:pPr>
              <w:spacing w:line="400" w:lineRule="exact"/>
              <w:ind w:leftChars="250" w:left="600"/>
              <w:rPr>
                <w:rFonts w:ascii="標楷體" w:eastAsia="標楷體" w:hAnsi="標楷體"/>
                <w:bdr w:val="nil"/>
              </w:rPr>
            </w:pPr>
          </w:p>
        </w:tc>
        <w:tc>
          <w:tcPr>
            <w:tcW w:w="581" w:type="pct"/>
            <w:vAlign w:val="center"/>
          </w:tcPr>
          <w:p w14:paraId="0CE05444" w14:textId="5BB710A7" w:rsidR="006C2FC8" w:rsidRPr="0083381F" w:rsidRDefault="0083381F" w:rsidP="00995D3B">
            <w:pPr>
              <w:widowControl w:val="0"/>
              <w:rPr>
                <w:rFonts w:ascii="標楷體" w:eastAsia="標楷體" w:hAnsi="標楷體"/>
              </w:rPr>
            </w:pPr>
            <w:r w:rsidRPr="0083381F">
              <w:rPr>
                <w:rFonts w:ascii="標楷體" w:eastAsia="標楷體" w:hAnsi="標楷體"/>
              </w:rPr>
              <w:lastRenderedPageBreak/>
              <w:t>口語評量</w:t>
            </w:r>
          </w:p>
        </w:tc>
        <w:tc>
          <w:tcPr>
            <w:tcW w:w="370" w:type="pct"/>
            <w:gridSpan w:val="2"/>
            <w:vAlign w:val="center"/>
          </w:tcPr>
          <w:p w14:paraId="6FF140ED" w14:textId="77777777" w:rsidR="0083381F" w:rsidRPr="0083381F" w:rsidRDefault="0083381F" w:rsidP="0083381F">
            <w:pPr>
              <w:pStyle w:val="1"/>
              <w:shd w:val="clear" w:color="auto" w:fill="FFFFFF"/>
              <w:spacing w:before="0"/>
              <w:rPr>
                <w:rFonts w:ascii="標楷體" w:eastAsia="標楷體" w:hAnsi="標楷體"/>
                <w:color w:val="0F0F0F"/>
                <w:sz w:val="24"/>
                <w:szCs w:val="24"/>
              </w:rPr>
            </w:pPr>
            <w:r w:rsidRPr="0083381F">
              <w:rPr>
                <w:rFonts w:ascii="標楷體" w:eastAsia="標楷體" w:hAnsi="標楷體"/>
                <w:color w:val="0F0F0F"/>
                <w:sz w:val="24"/>
                <w:szCs w:val="24"/>
              </w:rPr>
              <w:t>拍私密照給別人絕對不是建立關係的籌碼｜兒少性剝削｜</w:t>
            </w:r>
            <w:proofErr w:type="spellStart"/>
            <w:r w:rsidRPr="0083381F">
              <w:rPr>
                <w:rFonts w:ascii="標楷體" w:eastAsia="標楷體" w:hAnsi="標楷體"/>
                <w:color w:val="0F0F0F"/>
                <w:sz w:val="24"/>
                <w:szCs w:val="24"/>
              </w:rPr>
              <w:t>Abow</w:t>
            </w:r>
            <w:proofErr w:type="spellEnd"/>
            <w:r w:rsidRPr="0083381F">
              <w:rPr>
                <w:rFonts w:ascii="標楷體" w:eastAsia="標楷體" w:hAnsi="標楷體"/>
                <w:color w:val="0F0F0F"/>
                <w:sz w:val="24"/>
                <w:szCs w:val="24"/>
              </w:rPr>
              <w:t xml:space="preserve"> 阿寶 X衛福部保護司</w:t>
            </w:r>
          </w:p>
          <w:p w14:paraId="150D61D0" w14:textId="1B42E1FF" w:rsidR="00995D3B" w:rsidRPr="0083381F" w:rsidRDefault="0083381F" w:rsidP="00995D3B">
            <w:pPr>
              <w:widowControl w:val="0"/>
              <w:rPr>
                <w:rFonts w:ascii="標楷體" w:eastAsia="標楷體" w:hAnsi="標楷體" w:cs="新細明體"/>
              </w:rPr>
            </w:pPr>
            <w:r w:rsidRPr="0083381F">
              <w:rPr>
                <w:rFonts w:ascii="標楷體" w:eastAsia="標楷體" w:hAnsi="標楷體" w:cs="新細明體"/>
              </w:rPr>
              <w:t>https://</w:t>
            </w:r>
            <w:r w:rsidRPr="0083381F">
              <w:rPr>
                <w:rFonts w:ascii="標楷體" w:eastAsia="標楷體" w:hAnsi="標楷體" w:cs="新細明體"/>
              </w:rPr>
              <w:lastRenderedPageBreak/>
              <w:t>www.youtube.com/watch?v=0naHq-RlfrA</w:t>
            </w:r>
          </w:p>
          <w:p w14:paraId="46362649" w14:textId="7B54A387" w:rsidR="006C2FC8" w:rsidRPr="0083381F" w:rsidRDefault="006C2FC8" w:rsidP="00A63584">
            <w:pPr>
              <w:widowControl w:val="0"/>
              <w:rPr>
                <w:rFonts w:ascii="標楷體" w:eastAsia="標楷體" w:hAnsi="標楷體" w:cs="新細明體"/>
              </w:rPr>
            </w:pPr>
          </w:p>
        </w:tc>
      </w:tr>
      <w:tr w:rsidR="006810A9" w:rsidRPr="004D3F50" w14:paraId="673F45F9" w14:textId="77777777" w:rsidTr="0083381F">
        <w:trPr>
          <w:trHeight w:val="1304"/>
        </w:trPr>
        <w:tc>
          <w:tcPr>
            <w:tcW w:w="115" w:type="pct"/>
            <w:vAlign w:val="center"/>
          </w:tcPr>
          <w:p w14:paraId="2E6B9DCD" w14:textId="77777777" w:rsidR="006810A9" w:rsidRPr="004D3F50" w:rsidRDefault="006810A9" w:rsidP="006810A9">
            <w:pPr>
              <w:rPr>
                <w:rFonts w:ascii="標楷體" w:eastAsia="標楷體" w:hAnsi="標楷體"/>
                <w:sz w:val="28"/>
                <w:szCs w:val="28"/>
              </w:rPr>
            </w:pPr>
            <w:r>
              <w:rPr>
                <w:rFonts w:ascii="標楷體" w:eastAsia="標楷體" w:hAnsi="標楷體" w:hint="eastAsia"/>
                <w:sz w:val="28"/>
                <w:szCs w:val="28"/>
              </w:rPr>
              <w:lastRenderedPageBreak/>
              <w:t>十九</w:t>
            </w:r>
          </w:p>
        </w:tc>
        <w:tc>
          <w:tcPr>
            <w:tcW w:w="380" w:type="pct"/>
            <w:gridSpan w:val="2"/>
            <w:vAlign w:val="center"/>
          </w:tcPr>
          <w:p w14:paraId="71919E15" w14:textId="34AA3875" w:rsidR="006810A9" w:rsidRPr="0083381F" w:rsidRDefault="006810A9" w:rsidP="006810A9">
            <w:pPr>
              <w:rPr>
                <w:rFonts w:ascii="標楷體" w:eastAsia="標楷體" w:hAnsi="標楷體" w:cs="新細明體"/>
                <w:sz w:val="28"/>
                <w:szCs w:val="28"/>
              </w:rPr>
            </w:pPr>
            <w:r w:rsidRPr="0083381F">
              <w:rPr>
                <w:rFonts w:ascii="標楷體" w:eastAsia="標楷體" w:hAnsi="標楷體"/>
              </w:rPr>
              <w:t>小女孩交換照片的故事</w:t>
            </w:r>
          </w:p>
        </w:tc>
        <w:tc>
          <w:tcPr>
            <w:tcW w:w="630" w:type="pct"/>
            <w:gridSpan w:val="2"/>
            <w:vAlign w:val="center"/>
          </w:tcPr>
          <w:p w14:paraId="6962E32F" w14:textId="77777777" w:rsidR="006810A9" w:rsidRPr="004D3F50" w:rsidRDefault="006810A9" w:rsidP="006810A9">
            <w:pPr>
              <w:rPr>
                <w:rFonts w:ascii="標楷體" w:eastAsia="標楷體" w:hAnsi="標楷體"/>
              </w:rPr>
            </w:pPr>
            <w:r w:rsidRPr="004D3F50">
              <w:rPr>
                <w:rFonts w:ascii="標楷體" w:eastAsia="標楷體" w:hAnsi="標楷體" w:hint="eastAsia"/>
                <w:b/>
              </w:rPr>
              <w:t>【國語】</w:t>
            </w:r>
          </w:p>
          <w:p w14:paraId="11B26A01"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2-III-2 從聽聞內容進行判斷和提問，並做合理的應對。</w:t>
            </w:r>
          </w:p>
          <w:p w14:paraId="0499595F"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2-III-4 運用語調、表情和肢體等變化輔助口語表達。</w:t>
            </w:r>
          </w:p>
          <w:p w14:paraId="0A063D0C" w14:textId="77777777" w:rsidR="006810A9" w:rsidRPr="004D3F50" w:rsidRDefault="006810A9" w:rsidP="006810A9">
            <w:pPr>
              <w:rPr>
                <w:rFonts w:ascii="標楷體" w:eastAsia="標楷體" w:hAnsi="標楷體"/>
              </w:rPr>
            </w:pPr>
            <w:r w:rsidRPr="004D3F50">
              <w:rPr>
                <w:rFonts w:ascii="標楷體" w:eastAsia="標楷體" w:hAnsi="標楷體" w:hint="eastAsia"/>
                <w:b/>
              </w:rPr>
              <w:t>【綜合】</w:t>
            </w:r>
          </w:p>
          <w:p w14:paraId="7A6A78F2" w14:textId="2C60BD4B" w:rsidR="006810A9" w:rsidRPr="00995D3B" w:rsidRDefault="006810A9" w:rsidP="006810A9">
            <w:pPr>
              <w:spacing w:line="400" w:lineRule="exact"/>
              <w:rPr>
                <w:rFonts w:ascii="標楷體" w:eastAsia="標楷體" w:hAnsi="標楷體" w:cs="新細明體"/>
                <w:sz w:val="28"/>
                <w:szCs w:val="28"/>
              </w:rPr>
            </w:pPr>
            <w:r w:rsidRPr="004D3F50">
              <w:rPr>
                <w:rFonts w:ascii="標楷體" w:eastAsia="標楷體" w:hAnsi="標楷體" w:hint="eastAsia"/>
                <w:bCs/>
              </w:rPr>
              <w:t>3a-III-1 辨識周遭環境的潛藏危機，運用各項資源或策略化解危機</w:t>
            </w:r>
          </w:p>
        </w:tc>
        <w:tc>
          <w:tcPr>
            <w:tcW w:w="532" w:type="pct"/>
            <w:tcBorders>
              <w:right w:val="single" w:sz="4" w:space="0" w:color="auto"/>
            </w:tcBorders>
            <w:vAlign w:val="center"/>
          </w:tcPr>
          <w:p w14:paraId="22CF5577" w14:textId="77777777" w:rsidR="006810A9" w:rsidRPr="004D3F50" w:rsidRDefault="006810A9" w:rsidP="006810A9">
            <w:pPr>
              <w:rPr>
                <w:rFonts w:ascii="標楷體" w:eastAsia="標楷體" w:hAnsi="標楷體"/>
                <w:b/>
              </w:rPr>
            </w:pPr>
            <w:r w:rsidRPr="004D3F50">
              <w:rPr>
                <w:rFonts w:ascii="標楷體" w:eastAsia="標楷體" w:hAnsi="標楷體" w:hint="eastAsia"/>
                <w:b/>
              </w:rPr>
              <w:t>【國語】</w:t>
            </w:r>
          </w:p>
          <w:p w14:paraId="070E7566" w14:textId="77777777" w:rsidR="006810A9" w:rsidRPr="004D3F50" w:rsidRDefault="006810A9" w:rsidP="006810A9">
            <w:pPr>
              <w:rPr>
                <w:rFonts w:ascii="標楷體" w:eastAsia="標楷體" w:hAnsi="標楷體"/>
              </w:rPr>
            </w:pPr>
            <w:r w:rsidRPr="004D3F50">
              <w:rPr>
                <w:rFonts w:ascii="標楷體" w:eastAsia="標楷體" w:hAnsi="標楷體" w:hint="eastAsia"/>
              </w:rPr>
              <w:t>◎Bd-III-1 以事實、理論為論據，達到說服、建構、批判等目的。</w:t>
            </w:r>
          </w:p>
          <w:p w14:paraId="50BA8240" w14:textId="77777777" w:rsidR="006810A9" w:rsidRPr="004D3F50" w:rsidRDefault="006810A9" w:rsidP="006810A9">
            <w:pPr>
              <w:rPr>
                <w:rFonts w:ascii="標楷體" w:eastAsia="標楷體" w:hAnsi="標楷體"/>
              </w:rPr>
            </w:pPr>
            <w:r w:rsidRPr="004D3F50">
              <w:rPr>
                <w:rFonts w:ascii="標楷體" w:eastAsia="標楷體" w:hAnsi="標楷體" w:hint="eastAsia"/>
                <w:b/>
              </w:rPr>
              <w:t>【綜合】</w:t>
            </w:r>
          </w:p>
          <w:p w14:paraId="1E23B3EF" w14:textId="77777777" w:rsidR="006810A9" w:rsidRPr="004D3F50" w:rsidRDefault="006810A9" w:rsidP="006810A9">
            <w:pPr>
              <w:spacing w:line="400" w:lineRule="exact"/>
              <w:rPr>
                <w:rFonts w:ascii="標楷體" w:eastAsia="標楷體" w:hAnsi="標楷體"/>
                <w:bCs/>
              </w:rPr>
            </w:pPr>
            <w:r w:rsidRPr="004D3F50">
              <w:rPr>
                <w:rFonts w:ascii="標楷體" w:eastAsia="標楷體" w:hAnsi="標楷體" w:hint="eastAsia"/>
                <w:bCs/>
              </w:rPr>
              <w:t>Bc-III-3 運用各類資源解決問題的規劃。</w:t>
            </w:r>
          </w:p>
          <w:p w14:paraId="61AEDCB7" w14:textId="5ABA93C4" w:rsidR="006810A9" w:rsidRPr="00995D3B" w:rsidRDefault="006810A9" w:rsidP="006810A9">
            <w:pPr>
              <w:spacing w:line="400" w:lineRule="exact"/>
              <w:rPr>
                <w:rFonts w:ascii="標楷體" w:eastAsia="標楷體" w:hAnsi="標楷體" w:cs="新細明體"/>
                <w:sz w:val="28"/>
                <w:szCs w:val="28"/>
              </w:rPr>
            </w:pPr>
            <w:r w:rsidRPr="004D3F50">
              <w:rPr>
                <w:rFonts w:ascii="標楷體" w:eastAsia="標楷體" w:hAnsi="標楷體" w:hint="eastAsia"/>
                <w:bCs/>
              </w:rPr>
              <w:t>Ca-III-1 環境潛藏的危機。</w:t>
            </w:r>
          </w:p>
        </w:tc>
        <w:tc>
          <w:tcPr>
            <w:tcW w:w="775" w:type="pct"/>
            <w:gridSpan w:val="3"/>
            <w:tcBorders>
              <w:left w:val="single" w:sz="4" w:space="0" w:color="auto"/>
              <w:right w:val="single" w:sz="4" w:space="0" w:color="auto"/>
            </w:tcBorders>
            <w:vAlign w:val="center"/>
          </w:tcPr>
          <w:p w14:paraId="675E2A88" w14:textId="19CF3B1C" w:rsidR="006810A9" w:rsidRPr="007A3EDB" w:rsidRDefault="006810A9" w:rsidP="006810A9">
            <w:pPr>
              <w:widowControl w:val="0"/>
              <w:pBdr>
                <w:top w:val="nil"/>
                <w:left w:val="nil"/>
                <w:bottom w:val="nil"/>
                <w:right w:val="nil"/>
                <w:between w:val="nil"/>
              </w:pBdr>
              <w:spacing w:line="299" w:lineRule="auto"/>
              <w:ind w:right="100"/>
              <w:rPr>
                <w:rFonts w:ascii="標楷體" w:eastAsia="標楷體" w:hAnsi="標楷體" w:cs="Arial Unicode MS"/>
              </w:rPr>
            </w:pPr>
            <w:r>
              <w:rPr>
                <w:rFonts w:ascii="標楷體" w:eastAsia="標楷體" w:hAnsi="標楷體" w:cs="Arial Unicode MS" w:hint="eastAsia"/>
              </w:rPr>
              <w:t>1.</w:t>
            </w:r>
            <w:r w:rsidRPr="007A3EDB">
              <w:rPr>
                <w:rFonts w:ascii="標楷體" w:eastAsia="標楷體" w:hAnsi="標楷體" w:cs="Arial Unicode MS" w:hint="eastAsia"/>
              </w:rPr>
              <w:t>簡單認識性剝削法條</w:t>
            </w:r>
          </w:p>
          <w:p w14:paraId="2292A389" w14:textId="50B41F7B" w:rsidR="006810A9" w:rsidRPr="007A3EDB" w:rsidRDefault="006810A9" w:rsidP="006810A9">
            <w:pPr>
              <w:widowControl w:val="0"/>
              <w:pBdr>
                <w:top w:val="nil"/>
                <w:left w:val="nil"/>
                <w:bottom w:val="nil"/>
                <w:right w:val="nil"/>
                <w:between w:val="nil"/>
              </w:pBdr>
              <w:spacing w:line="299" w:lineRule="auto"/>
              <w:ind w:right="100"/>
              <w:rPr>
                <w:rFonts w:ascii="標楷體" w:eastAsia="標楷體" w:hAnsi="標楷體" w:cs="Arial Unicode MS"/>
              </w:rPr>
            </w:pPr>
            <w:r>
              <w:rPr>
                <w:rFonts w:ascii="標楷體" w:eastAsia="標楷體" w:hAnsi="標楷體" w:cs="Arial Unicode MS" w:hint="eastAsia"/>
              </w:rPr>
              <w:t>2.</w:t>
            </w:r>
            <w:r w:rsidRPr="007A3EDB">
              <w:rPr>
                <w:rFonts w:ascii="標楷體" w:eastAsia="標楷體" w:hAnsi="標楷體" w:cs="Arial Unicode MS" w:hint="eastAsia"/>
              </w:rPr>
              <w:t>能分辨得出詐騙</w:t>
            </w:r>
          </w:p>
          <w:p w14:paraId="0C563B9D" w14:textId="6E988978" w:rsidR="006810A9" w:rsidRPr="004D3F50" w:rsidRDefault="006810A9" w:rsidP="006810A9">
            <w:pPr>
              <w:rPr>
                <w:rFonts w:ascii="標楷體" w:eastAsia="標楷體" w:hAnsi="標楷體" w:cs="新細明體"/>
                <w:sz w:val="28"/>
                <w:szCs w:val="28"/>
              </w:rPr>
            </w:pPr>
            <w:r>
              <w:rPr>
                <w:rFonts w:ascii="標楷體" w:eastAsia="標楷體" w:hAnsi="標楷體" w:cs="Arial Unicode MS" w:hint="eastAsia"/>
              </w:rPr>
              <w:t>不輕易給他人自己的資訊</w:t>
            </w:r>
          </w:p>
        </w:tc>
        <w:tc>
          <w:tcPr>
            <w:tcW w:w="1599" w:type="pct"/>
            <w:tcBorders>
              <w:left w:val="single" w:sz="4" w:space="0" w:color="auto"/>
            </w:tcBorders>
          </w:tcPr>
          <w:p w14:paraId="2D612B52" w14:textId="4F07693B" w:rsidR="006810A9" w:rsidRPr="007A3EDB" w:rsidRDefault="006810A9" w:rsidP="006810A9">
            <w:pPr>
              <w:snapToGrid w:val="0"/>
              <w:spacing w:line="276" w:lineRule="auto"/>
              <w:rPr>
                <w:rFonts w:ascii="標楷體" w:eastAsia="標楷體" w:hAnsi="標楷體"/>
                <w:sz w:val="28"/>
                <w:szCs w:val="28"/>
              </w:rPr>
            </w:pPr>
            <w:r w:rsidRPr="007A3EDB">
              <w:rPr>
                <w:rFonts w:ascii="標楷體" w:eastAsia="標楷體" w:hAnsi="標楷體"/>
              </w:rPr>
              <w:t>小麗結交網友，卻被騙拍裸照上傳，後來還被脅迫繼續自拍上傳私密照，最後求助專業團體， 才從網路撤下私密照，引導學生學習網路交友自保方法。並介紹專業的團體。如：1.IWIN 專 線 02-25775118 協助撤除網路上的照片 2.展翅基金會、勵馨基金會、婦援救援基金會 (一)教師提問： 1.杜絕私密照在網路流傳的「3 不 1 要」是？「不拍、不留存、不傳佈、要截圖保存證據」 (二)教師小結： 如果不小心誤陷網路交友的陷阱，千萬不要以為是自己的錯，要勇於向父母師長或可信任 的大人求救或檢舉，將壞人繩之於法，一起捍衛網路的安全。</w:t>
            </w:r>
          </w:p>
        </w:tc>
        <w:tc>
          <w:tcPr>
            <w:tcW w:w="630" w:type="pct"/>
            <w:gridSpan w:val="3"/>
            <w:vAlign w:val="center"/>
          </w:tcPr>
          <w:p w14:paraId="03C7A569" w14:textId="77777777" w:rsidR="006810A9" w:rsidRPr="004D3F50" w:rsidRDefault="006810A9" w:rsidP="006810A9">
            <w:pPr>
              <w:spacing w:line="400" w:lineRule="exact"/>
              <w:rPr>
                <w:rFonts w:ascii="標楷體" w:eastAsia="標楷體" w:hAnsi="標楷體"/>
                <w:sz w:val="28"/>
              </w:rPr>
            </w:pPr>
          </w:p>
          <w:p w14:paraId="0EB04C24" w14:textId="77777777" w:rsidR="006810A9" w:rsidRDefault="006810A9" w:rsidP="006810A9">
            <w:pPr>
              <w:spacing w:line="400" w:lineRule="exact"/>
              <w:rPr>
                <w:rFonts w:ascii="標楷體" w:eastAsia="標楷體" w:hAnsi="標楷體"/>
              </w:rPr>
            </w:pPr>
            <w:r w:rsidRPr="00995D3B">
              <w:rPr>
                <w:rFonts w:ascii="標楷體" w:eastAsia="標楷體" w:hAnsi="標楷體"/>
              </w:rPr>
              <w:t xml:space="preserve">口語評量 </w:t>
            </w:r>
          </w:p>
          <w:p w14:paraId="1D215E9A" w14:textId="7E11DF4B" w:rsidR="006810A9" w:rsidRPr="00995D3B" w:rsidRDefault="006810A9" w:rsidP="006810A9">
            <w:pPr>
              <w:spacing w:line="400" w:lineRule="exact"/>
              <w:rPr>
                <w:rFonts w:ascii="標楷體" w:eastAsia="標楷體" w:hAnsi="標楷體"/>
              </w:rPr>
            </w:pPr>
            <w:r w:rsidRPr="00995D3B">
              <w:rPr>
                <w:rFonts w:ascii="標楷體" w:eastAsia="標楷體" w:hAnsi="標楷體"/>
              </w:rPr>
              <w:t>小組討論並發表</w:t>
            </w:r>
          </w:p>
          <w:p w14:paraId="2436E8ED" w14:textId="77777777" w:rsidR="006810A9" w:rsidRPr="004D3F50" w:rsidRDefault="006810A9" w:rsidP="006810A9">
            <w:pPr>
              <w:spacing w:line="400" w:lineRule="exact"/>
              <w:rPr>
                <w:rFonts w:ascii="標楷體" w:eastAsia="標楷體" w:hAnsi="標楷體"/>
              </w:rPr>
            </w:pPr>
          </w:p>
          <w:p w14:paraId="6992A1AA" w14:textId="77777777" w:rsidR="006810A9" w:rsidRPr="004D3F50" w:rsidRDefault="006810A9" w:rsidP="006810A9">
            <w:pPr>
              <w:spacing w:line="400" w:lineRule="exact"/>
              <w:rPr>
                <w:rFonts w:ascii="標楷體" w:eastAsia="標楷體" w:hAnsi="標楷體"/>
              </w:rPr>
            </w:pPr>
          </w:p>
          <w:p w14:paraId="3950E13B" w14:textId="77777777" w:rsidR="006810A9" w:rsidRPr="004D3F50" w:rsidRDefault="006810A9" w:rsidP="006810A9">
            <w:pPr>
              <w:spacing w:line="400" w:lineRule="exact"/>
              <w:rPr>
                <w:rFonts w:ascii="標楷體" w:eastAsia="標楷體" w:hAnsi="標楷體"/>
              </w:rPr>
            </w:pPr>
          </w:p>
          <w:p w14:paraId="6EDD728A" w14:textId="77777777" w:rsidR="006810A9" w:rsidRPr="004D3F50" w:rsidRDefault="006810A9" w:rsidP="006810A9">
            <w:pPr>
              <w:spacing w:line="400" w:lineRule="exact"/>
              <w:rPr>
                <w:rFonts w:ascii="標楷體" w:eastAsia="標楷體" w:hAnsi="標楷體"/>
              </w:rPr>
            </w:pPr>
          </w:p>
          <w:p w14:paraId="40801DBB" w14:textId="77777777" w:rsidR="006810A9" w:rsidRPr="004D3F50" w:rsidRDefault="006810A9" w:rsidP="006810A9">
            <w:pPr>
              <w:spacing w:line="400" w:lineRule="exact"/>
              <w:rPr>
                <w:rFonts w:ascii="標楷體" w:eastAsia="標楷體" w:hAnsi="標楷體"/>
              </w:rPr>
            </w:pPr>
          </w:p>
          <w:p w14:paraId="0E0163AE" w14:textId="77777777" w:rsidR="006810A9" w:rsidRPr="004D3F50" w:rsidRDefault="006810A9" w:rsidP="006810A9">
            <w:pPr>
              <w:spacing w:line="400" w:lineRule="exact"/>
              <w:rPr>
                <w:rFonts w:ascii="標楷體" w:eastAsia="標楷體" w:hAnsi="標楷體"/>
              </w:rPr>
            </w:pPr>
          </w:p>
          <w:p w14:paraId="6659CE65" w14:textId="77777777" w:rsidR="006810A9" w:rsidRPr="004D3F50" w:rsidRDefault="006810A9" w:rsidP="006810A9">
            <w:pPr>
              <w:spacing w:line="400" w:lineRule="exact"/>
              <w:rPr>
                <w:rFonts w:ascii="標楷體" w:eastAsia="標楷體" w:hAnsi="標楷體"/>
                <w:sz w:val="28"/>
              </w:rPr>
            </w:pPr>
          </w:p>
          <w:p w14:paraId="1E4FDDC6" w14:textId="77777777" w:rsidR="006810A9" w:rsidRPr="004D3F50" w:rsidRDefault="006810A9" w:rsidP="006810A9">
            <w:pPr>
              <w:spacing w:line="400" w:lineRule="exact"/>
              <w:rPr>
                <w:rFonts w:ascii="標楷體" w:eastAsia="標楷體" w:hAnsi="標楷體"/>
                <w:sz w:val="28"/>
              </w:rPr>
            </w:pPr>
          </w:p>
          <w:p w14:paraId="78FBA9AD" w14:textId="77777777" w:rsidR="006810A9" w:rsidRPr="004D3F50" w:rsidRDefault="006810A9" w:rsidP="006810A9">
            <w:pPr>
              <w:spacing w:line="400" w:lineRule="exact"/>
              <w:rPr>
                <w:rFonts w:ascii="標楷體" w:eastAsia="標楷體" w:hAnsi="標楷體"/>
                <w:sz w:val="28"/>
              </w:rPr>
            </w:pPr>
          </w:p>
          <w:p w14:paraId="1F0596C0" w14:textId="77777777" w:rsidR="006810A9" w:rsidRPr="004D3F50" w:rsidRDefault="006810A9" w:rsidP="006810A9">
            <w:pPr>
              <w:spacing w:line="400" w:lineRule="exact"/>
              <w:rPr>
                <w:rFonts w:ascii="標楷體" w:eastAsia="標楷體" w:hAnsi="標楷體"/>
                <w:sz w:val="28"/>
              </w:rPr>
            </w:pPr>
          </w:p>
          <w:p w14:paraId="3474F8F3" w14:textId="77777777" w:rsidR="006810A9" w:rsidRPr="004D3F50" w:rsidRDefault="006810A9" w:rsidP="006810A9">
            <w:pPr>
              <w:spacing w:line="400" w:lineRule="exact"/>
              <w:rPr>
                <w:rFonts w:ascii="標楷體" w:eastAsia="標楷體" w:hAnsi="標楷體"/>
                <w:sz w:val="28"/>
              </w:rPr>
            </w:pPr>
          </w:p>
          <w:p w14:paraId="067F5AC6" w14:textId="77777777" w:rsidR="006810A9" w:rsidRPr="004D3F50" w:rsidRDefault="006810A9" w:rsidP="006810A9">
            <w:pPr>
              <w:spacing w:line="400" w:lineRule="exact"/>
              <w:rPr>
                <w:rFonts w:ascii="標楷體" w:eastAsia="標楷體" w:hAnsi="標楷體"/>
                <w:sz w:val="28"/>
              </w:rPr>
            </w:pPr>
          </w:p>
          <w:p w14:paraId="5EC9FEE6" w14:textId="77777777" w:rsidR="006810A9" w:rsidRPr="004D3F50" w:rsidRDefault="006810A9" w:rsidP="006810A9">
            <w:pPr>
              <w:spacing w:line="400" w:lineRule="exact"/>
              <w:rPr>
                <w:rFonts w:ascii="標楷體" w:eastAsia="標楷體" w:hAnsi="標楷體"/>
                <w:sz w:val="28"/>
              </w:rPr>
            </w:pPr>
          </w:p>
          <w:p w14:paraId="06449467" w14:textId="77777777" w:rsidR="006810A9" w:rsidRPr="004D3F50" w:rsidRDefault="006810A9" w:rsidP="006810A9">
            <w:pPr>
              <w:spacing w:line="400" w:lineRule="exact"/>
              <w:rPr>
                <w:rFonts w:ascii="標楷體" w:eastAsia="標楷體" w:hAnsi="標楷體"/>
                <w:sz w:val="28"/>
              </w:rPr>
            </w:pPr>
          </w:p>
          <w:p w14:paraId="0FFDD48A" w14:textId="77777777" w:rsidR="006810A9" w:rsidRPr="004D3F50" w:rsidRDefault="006810A9" w:rsidP="006810A9">
            <w:pPr>
              <w:spacing w:line="400" w:lineRule="exact"/>
              <w:rPr>
                <w:rFonts w:ascii="標楷體" w:eastAsia="標楷體" w:hAnsi="標楷體"/>
                <w:sz w:val="28"/>
              </w:rPr>
            </w:pPr>
          </w:p>
          <w:p w14:paraId="17CF708D" w14:textId="77777777" w:rsidR="006810A9" w:rsidRPr="004D3F50" w:rsidRDefault="006810A9" w:rsidP="006810A9">
            <w:pPr>
              <w:spacing w:line="400" w:lineRule="exact"/>
              <w:rPr>
                <w:rFonts w:ascii="標楷體" w:eastAsia="標楷體" w:hAnsi="標楷體"/>
                <w:sz w:val="28"/>
              </w:rPr>
            </w:pPr>
          </w:p>
          <w:p w14:paraId="0C1D9077" w14:textId="77777777" w:rsidR="006810A9" w:rsidRPr="004D3F50" w:rsidRDefault="006810A9" w:rsidP="006810A9">
            <w:pPr>
              <w:rPr>
                <w:rFonts w:ascii="標楷體" w:eastAsia="標楷體" w:hAnsi="標楷體" w:cs="新細明體"/>
                <w:sz w:val="28"/>
                <w:szCs w:val="28"/>
              </w:rPr>
            </w:pPr>
          </w:p>
        </w:tc>
        <w:tc>
          <w:tcPr>
            <w:tcW w:w="339" w:type="pct"/>
            <w:vAlign w:val="center"/>
          </w:tcPr>
          <w:p w14:paraId="45B5D540" w14:textId="45889F5E" w:rsidR="006810A9" w:rsidRPr="004D3F50" w:rsidRDefault="006810A9" w:rsidP="006810A9">
            <w:pPr>
              <w:spacing w:line="400" w:lineRule="exact"/>
              <w:rPr>
                <w:rFonts w:ascii="標楷體" w:eastAsia="標楷體" w:hAnsi="標楷體"/>
              </w:rPr>
            </w:pPr>
            <w:r w:rsidRPr="007A3EDB">
              <w:rPr>
                <w:rFonts w:ascii="標楷體" w:eastAsia="標楷體" w:hAnsi="標楷體"/>
              </w:rPr>
              <w:lastRenderedPageBreak/>
              <w:t>https://www.youtube.com/watch?v=dEvgRAVu3Eo</w:t>
            </w:r>
          </w:p>
          <w:p w14:paraId="6BC2DAEE" w14:textId="77777777" w:rsidR="006810A9" w:rsidRPr="004D3F50" w:rsidRDefault="006810A9" w:rsidP="006810A9">
            <w:pPr>
              <w:spacing w:line="400" w:lineRule="exact"/>
              <w:rPr>
                <w:rFonts w:ascii="標楷體" w:eastAsia="標楷體" w:hAnsi="標楷體"/>
              </w:rPr>
            </w:pPr>
          </w:p>
          <w:p w14:paraId="2D55BEC5" w14:textId="77777777" w:rsidR="006810A9" w:rsidRPr="004D3F50" w:rsidRDefault="006810A9" w:rsidP="006810A9">
            <w:pPr>
              <w:spacing w:line="400" w:lineRule="exact"/>
              <w:rPr>
                <w:rFonts w:ascii="標楷體" w:eastAsia="標楷體" w:hAnsi="標楷體"/>
              </w:rPr>
            </w:pPr>
          </w:p>
          <w:p w14:paraId="4D844B08" w14:textId="77777777" w:rsidR="006810A9" w:rsidRPr="004D3F50" w:rsidRDefault="006810A9" w:rsidP="006810A9">
            <w:pPr>
              <w:rPr>
                <w:rFonts w:ascii="標楷體" w:eastAsia="標楷體" w:hAnsi="標楷體" w:cs="新細明體"/>
                <w:sz w:val="28"/>
                <w:szCs w:val="28"/>
              </w:rPr>
            </w:pPr>
          </w:p>
        </w:tc>
      </w:tr>
    </w:tbl>
    <w:p w14:paraId="6CB7B694" w14:textId="77777777" w:rsidR="0083381F" w:rsidRPr="0083381F" w:rsidRDefault="0083381F" w:rsidP="00902B12">
      <w:pPr>
        <w:rPr>
          <w:rFonts w:ascii="標楷體" w:eastAsia="標楷體" w:hAnsi="標楷體"/>
          <w:sz w:val="28"/>
          <w:szCs w:val="28"/>
        </w:rPr>
      </w:pPr>
    </w:p>
    <w:p w14:paraId="727AB1EE" w14:textId="77777777" w:rsidR="0083381F" w:rsidRDefault="0083381F" w:rsidP="00902B12">
      <w:pPr>
        <w:rPr>
          <w:rFonts w:ascii="標楷體" w:eastAsia="標楷體" w:hAnsi="標楷體"/>
          <w:sz w:val="28"/>
          <w:szCs w:val="28"/>
        </w:rPr>
      </w:pPr>
    </w:p>
    <w:p w14:paraId="1CCC366F" w14:textId="239EED82" w:rsidR="008D5BBC" w:rsidRPr="00926866" w:rsidRDefault="008D5BBC" w:rsidP="00926866">
      <w:pPr>
        <w:rPr>
          <w:rFonts w:ascii="標楷體" w:eastAsia="標楷體" w:hAnsi="標楷體" w:hint="eastAsia"/>
          <w:sz w:val="28"/>
          <w:szCs w:val="28"/>
        </w:rPr>
      </w:pPr>
    </w:p>
    <w:sectPr w:rsidR="008D5BBC" w:rsidRPr="00926866"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AE22" w14:textId="77777777" w:rsidR="00D42862" w:rsidRDefault="00D42862" w:rsidP="001E09F9">
      <w:r>
        <w:separator/>
      </w:r>
    </w:p>
  </w:endnote>
  <w:endnote w:type="continuationSeparator" w:id="0">
    <w:p w14:paraId="0FB9A2D2" w14:textId="77777777" w:rsidR="00D42862" w:rsidRDefault="00D42862"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夹发砰">
    <w:altName w:val="Arial Unicode MS"/>
    <w:panose1 w:val="00000000000000000000"/>
    <w:charset w:val="86"/>
    <w:family w:val="auto"/>
    <w:notTrueType/>
    <w:pitch w:val="default"/>
    <w:sig w:usb0="00000001" w:usb1="080E0000" w:usb2="00000010" w:usb3="00000000" w:csb0="0004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91E7" w14:textId="77777777" w:rsidR="00D42862" w:rsidRDefault="00D42862" w:rsidP="001E09F9">
      <w:r>
        <w:separator/>
      </w:r>
    </w:p>
  </w:footnote>
  <w:footnote w:type="continuationSeparator" w:id="0">
    <w:p w14:paraId="304AA346" w14:textId="77777777" w:rsidR="00D42862" w:rsidRDefault="00D42862"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DAC9" w14:textId="254E4DD2" w:rsidR="002C282B" w:rsidRPr="002332DE" w:rsidRDefault="002332DE" w:rsidP="002332DE">
    <w:pPr>
      <w:pStyle w:val="a3"/>
      <w:rPr>
        <w:rFonts w:ascii="標楷體" w:eastAsia="標楷體" w:hAnsi="標楷體"/>
      </w:rPr>
    </w:pPr>
    <w:r>
      <w:rPr>
        <w:rFonts w:ascii="標楷體" w:eastAsia="標楷體" w:hAnsi="標楷體" w:hint="eastAsia"/>
      </w:rPr>
      <w:t>附件3-3</w:t>
    </w:r>
    <w:r>
      <w:rPr>
        <w:rFonts w:ascii="標楷體" w:eastAsia="標楷體" w:hAnsi="標楷體" w:hint="eastAsia"/>
        <w:color w:val="FF0000"/>
      </w:rPr>
      <w:t>（國中小各年級適用）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14C216CD"/>
    <w:multiLevelType w:val="hybridMultilevel"/>
    <w:tmpl w:val="C2E43026"/>
    <w:lvl w:ilvl="0" w:tplc="7444CA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5B564C4B"/>
    <w:multiLevelType w:val="hybridMultilevel"/>
    <w:tmpl w:val="7DA496FC"/>
    <w:lvl w:ilvl="0" w:tplc="1FD24668">
      <w:start w:val="1"/>
      <w:numFmt w:val="decimal"/>
      <w:lvlText w:val="%1."/>
      <w:lvlJc w:val="left"/>
      <w:pPr>
        <w:ind w:left="501"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15A680E"/>
    <w:multiLevelType w:val="hybridMultilevel"/>
    <w:tmpl w:val="CC44C23C"/>
    <w:lvl w:ilvl="0" w:tplc="9A66EA66">
      <w:start w:val="1"/>
      <w:numFmt w:val="decimal"/>
      <w:lvlText w:val="%1."/>
      <w:lvlJc w:val="left"/>
      <w:pPr>
        <w:ind w:left="360" w:hanging="36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6"/>
  </w:num>
  <w:num w:numId="3">
    <w:abstractNumId w:val="0"/>
  </w:num>
  <w:num w:numId="4">
    <w:abstractNumId w:val="2"/>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7C7"/>
    <w:rsid w:val="00000218"/>
    <w:rsid w:val="000003B7"/>
    <w:rsid w:val="000067B2"/>
    <w:rsid w:val="00012156"/>
    <w:rsid w:val="00025C88"/>
    <w:rsid w:val="00026499"/>
    <w:rsid w:val="00032143"/>
    <w:rsid w:val="00045C76"/>
    <w:rsid w:val="00046906"/>
    <w:rsid w:val="0005172F"/>
    <w:rsid w:val="00082472"/>
    <w:rsid w:val="000956AA"/>
    <w:rsid w:val="00096857"/>
    <w:rsid w:val="000A4BE5"/>
    <w:rsid w:val="000A5732"/>
    <w:rsid w:val="000B195F"/>
    <w:rsid w:val="000B5ADF"/>
    <w:rsid w:val="000C0295"/>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7F16"/>
    <w:rsid w:val="001E09F9"/>
    <w:rsid w:val="001E1BDB"/>
    <w:rsid w:val="001E713E"/>
    <w:rsid w:val="001F78B1"/>
    <w:rsid w:val="00202704"/>
    <w:rsid w:val="00206C8F"/>
    <w:rsid w:val="0021292F"/>
    <w:rsid w:val="002133AB"/>
    <w:rsid w:val="00213EBC"/>
    <w:rsid w:val="002201F5"/>
    <w:rsid w:val="002217BC"/>
    <w:rsid w:val="002332DE"/>
    <w:rsid w:val="00252295"/>
    <w:rsid w:val="00257CA4"/>
    <w:rsid w:val="0026307C"/>
    <w:rsid w:val="002656EA"/>
    <w:rsid w:val="002753BF"/>
    <w:rsid w:val="002758FF"/>
    <w:rsid w:val="00281925"/>
    <w:rsid w:val="00286217"/>
    <w:rsid w:val="002915B5"/>
    <w:rsid w:val="00292039"/>
    <w:rsid w:val="002A4997"/>
    <w:rsid w:val="002A5D40"/>
    <w:rsid w:val="002A66B1"/>
    <w:rsid w:val="002C282B"/>
    <w:rsid w:val="002C284F"/>
    <w:rsid w:val="002D115B"/>
    <w:rsid w:val="002D4CAB"/>
    <w:rsid w:val="002E1565"/>
    <w:rsid w:val="002E4FC6"/>
    <w:rsid w:val="00305274"/>
    <w:rsid w:val="00306883"/>
    <w:rsid w:val="00320430"/>
    <w:rsid w:val="00342E7A"/>
    <w:rsid w:val="0034713D"/>
    <w:rsid w:val="0035113D"/>
    <w:rsid w:val="003528CC"/>
    <w:rsid w:val="00353873"/>
    <w:rsid w:val="003542DC"/>
    <w:rsid w:val="00355DA3"/>
    <w:rsid w:val="003563DE"/>
    <w:rsid w:val="0038261A"/>
    <w:rsid w:val="00387C0E"/>
    <w:rsid w:val="00387EA3"/>
    <w:rsid w:val="003956BA"/>
    <w:rsid w:val="00397763"/>
    <w:rsid w:val="003A0CCB"/>
    <w:rsid w:val="003A1011"/>
    <w:rsid w:val="003A1B8E"/>
    <w:rsid w:val="003A3EFF"/>
    <w:rsid w:val="003B761D"/>
    <w:rsid w:val="003C0F32"/>
    <w:rsid w:val="003E0E8E"/>
    <w:rsid w:val="003E58CE"/>
    <w:rsid w:val="003E5EB7"/>
    <w:rsid w:val="003E6127"/>
    <w:rsid w:val="004103C5"/>
    <w:rsid w:val="004143B6"/>
    <w:rsid w:val="0042601A"/>
    <w:rsid w:val="00430520"/>
    <w:rsid w:val="0043709D"/>
    <w:rsid w:val="0044038F"/>
    <w:rsid w:val="004410A7"/>
    <w:rsid w:val="0045292B"/>
    <w:rsid w:val="004532CD"/>
    <w:rsid w:val="0046070B"/>
    <w:rsid w:val="00462888"/>
    <w:rsid w:val="00464E51"/>
    <w:rsid w:val="00465E71"/>
    <w:rsid w:val="00465F09"/>
    <w:rsid w:val="00472E1A"/>
    <w:rsid w:val="00480F17"/>
    <w:rsid w:val="00482559"/>
    <w:rsid w:val="004874E9"/>
    <w:rsid w:val="004A5F0B"/>
    <w:rsid w:val="004B2596"/>
    <w:rsid w:val="004B2CF9"/>
    <w:rsid w:val="004B2F72"/>
    <w:rsid w:val="004C309D"/>
    <w:rsid w:val="004C64C5"/>
    <w:rsid w:val="004D3F50"/>
    <w:rsid w:val="004D4AC9"/>
    <w:rsid w:val="004E2037"/>
    <w:rsid w:val="004E7CF6"/>
    <w:rsid w:val="004F30B5"/>
    <w:rsid w:val="00524621"/>
    <w:rsid w:val="00525F2A"/>
    <w:rsid w:val="00526E16"/>
    <w:rsid w:val="005279C8"/>
    <w:rsid w:val="00535F32"/>
    <w:rsid w:val="00541956"/>
    <w:rsid w:val="00543CDD"/>
    <w:rsid w:val="0056640C"/>
    <w:rsid w:val="00567AD2"/>
    <w:rsid w:val="005701E9"/>
    <w:rsid w:val="00575589"/>
    <w:rsid w:val="00580959"/>
    <w:rsid w:val="00591AB3"/>
    <w:rsid w:val="005928BF"/>
    <w:rsid w:val="005A3447"/>
    <w:rsid w:val="005A5B68"/>
    <w:rsid w:val="005D0FD5"/>
    <w:rsid w:val="005D2FC2"/>
    <w:rsid w:val="005F5321"/>
    <w:rsid w:val="0060053B"/>
    <w:rsid w:val="0060058D"/>
    <w:rsid w:val="006006C0"/>
    <w:rsid w:val="00601D6B"/>
    <w:rsid w:val="00613E83"/>
    <w:rsid w:val="006275BD"/>
    <w:rsid w:val="006304AE"/>
    <w:rsid w:val="006369D1"/>
    <w:rsid w:val="006432B6"/>
    <w:rsid w:val="006519BE"/>
    <w:rsid w:val="00653020"/>
    <w:rsid w:val="00663FA6"/>
    <w:rsid w:val="00666573"/>
    <w:rsid w:val="00673AC1"/>
    <w:rsid w:val="006810A9"/>
    <w:rsid w:val="0069753D"/>
    <w:rsid w:val="006A1D8B"/>
    <w:rsid w:val="006A1EDB"/>
    <w:rsid w:val="006A5077"/>
    <w:rsid w:val="006B4858"/>
    <w:rsid w:val="006B799D"/>
    <w:rsid w:val="006C0BF6"/>
    <w:rsid w:val="006C2FC8"/>
    <w:rsid w:val="006C57EA"/>
    <w:rsid w:val="006E11ED"/>
    <w:rsid w:val="006E30DC"/>
    <w:rsid w:val="006E4275"/>
    <w:rsid w:val="006E5669"/>
    <w:rsid w:val="006F5AF6"/>
    <w:rsid w:val="006F62F0"/>
    <w:rsid w:val="006F6738"/>
    <w:rsid w:val="006F788D"/>
    <w:rsid w:val="00704F14"/>
    <w:rsid w:val="00711D68"/>
    <w:rsid w:val="00716D18"/>
    <w:rsid w:val="007172B9"/>
    <w:rsid w:val="0071772C"/>
    <w:rsid w:val="00717999"/>
    <w:rsid w:val="00737565"/>
    <w:rsid w:val="00743D41"/>
    <w:rsid w:val="00745A75"/>
    <w:rsid w:val="00750206"/>
    <w:rsid w:val="007506E2"/>
    <w:rsid w:val="00754209"/>
    <w:rsid w:val="00766952"/>
    <w:rsid w:val="007706DD"/>
    <w:rsid w:val="007718A4"/>
    <w:rsid w:val="007722B9"/>
    <w:rsid w:val="0077364E"/>
    <w:rsid w:val="00774392"/>
    <w:rsid w:val="00786AA7"/>
    <w:rsid w:val="007A307F"/>
    <w:rsid w:val="007A3EDB"/>
    <w:rsid w:val="007A5193"/>
    <w:rsid w:val="007C0BF1"/>
    <w:rsid w:val="007C258A"/>
    <w:rsid w:val="007C5FC6"/>
    <w:rsid w:val="007D0A4E"/>
    <w:rsid w:val="007D18C8"/>
    <w:rsid w:val="007E076D"/>
    <w:rsid w:val="007E09E1"/>
    <w:rsid w:val="00804B09"/>
    <w:rsid w:val="008243A7"/>
    <w:rsid w:val="008262C3"/>
    <w:rsid w:val="00830277"/>
    <w:rsid w:val="0083381F"/>
    <w:rsid w:val="0087419E"/>
    <w:rsid w:val="00877B86"/>
    <w:rsid w:val="00881AE8"/>
    <w:rsid w:val="00886073"/>
    <w:rsid w:val="00890A07"/>
    <w:rsid w:val="008A6A78"/>
    <w:rsid w:val="008B2175"/>
    <w:rsid w:val="008B45CB"/>
    <w:rsid w:val="008B4C67"/>
    <w:rsid w:val="008C15A9"/>
    <w:rsid w:val="008D5BBC"/>
    <w:rsid w:val="008D68E8"/>
    <w:rsid w:val="008D6D99"/>
    <w:rsid w:val="008D7541"/>
    <w:rsid w:val="008D77AD"/>
    <w:rsid w:val="008E2D3F"/>
    <w:rsid w:val="008F046C"/>
    <w:rsid w:val="008F5F93"/>
    <w:rsid w:val="008F7715"/>
    <w:rsid w:val="00902B12"/>
    <w:rsid w:val="00906FFB"/>
    <w:rsid w:val="009229EA"/>
    <w:rsid w:val="00926866"/>
    <w:rsid w:val="00926E44"/>
    <w:rsid w:val="0093146B"/>
    <w:rsid w:val="0094392D"/>
    <w:rsid w:val="009475B5"/>
    <w:rsid w:val="00961CB7"/>
    <w:rsid w:val="00963C8C"/>
    <w:rsid w:val="00965824"/>
    <w:rsid w:val="00965E04"/>
    <w:rsid w:val="009713F3"/>
    <w:rsid w:val="00973522"/>
    <w:rsid w:val="009776F8"/>
    <w:rsid w:val="00986B8C"/>
    <w:rsid w:val="00990AE0"/>
    <w:rsid w:val="00993013"/>
    <w:rsid w:val="009940CF"/>
    <w:rsid w:val="00995D3B"/>
    <w:rsid w:val="009A04F2"/>
    <w:rsid w:val="009A1175"/>
    <w:rsid w:val="009A2C96"/>
    <w:rsid w:val="009B2E24"/>
    <w:rsid w:val="009C0110"/>
    <w:rsid w:val="009C31DB"/>
    <w:rsid w:val="009C7FC3"/>
    <w:rsid w:val="009D09F4"/>
    <w:rsid w:val="009F1CEA"/>
    <w:rsid w:val="00A07608"/>
    <w:rsid w:val="00A16219"/>
    <w:rsid w:val="00A34BC9"/>
    <w:rsid w:val="00A358DD"/>
    <w:rsid w:val="00A46B85"/>
    <w:rsid w:val="00A5006C"/>
    <w:rsid w:val="00A56502"/>
    <w:rsid w:val="00A56609"/>
    <w:rsid w:val="00A600CC"/>
    <w:rsid w:val="00A61519"/>
    <w:rsid w:val="00A6221A"/>
    <w:rsid w:val="00A820AD"/>
    <w:rsid w:val="00A833B3"/>
    <w:rsid w:val="00A86D7E"/>
    <w:rsid w:val="00A93AA8"/>
    <w:rsid w:val="00A944D2"/>
    <w:rsid w:val="00AA61CC"/>
    <w:rsid w:val="00AB785E"/>
    <w:rsid w:val="00AD2E4C"/>
    <w:rsid w:val="00AD2F9A"/>
    <w:rsid w:val="00AD5461"/>
    <w:rsid w:val="00AD6604"/>
    <w:rsid w:val="00AD7B59"/>
    <w:rsid w:val="00AE26A2"/>
    <w:rsid w:val="00AF2B80"/>
    <w:rsid w:val="00AF458E"/>
    <w:rsid w:val="00B01751"/>
    <w:rsid w:val="00B017C7"/>
    <w:rsid w:val="00B047B9"/>
    <w:rsid w:val="00B1030B"/>
    <w:rsid w:val="00B111E1"/>
    <w:rsid w:val="00B17AA0"/>
    <w:rsid w:val="00B23455"/>
    <w:rsid w:val="00B25D2A"/>
    <w:rsid w:val="00B33D93"/>
    <w:rsid w:val="00B5082C"/>
    <w:rsid w:val="00B55E06"/>
    <w:rsid w:val="00B632C0"/>
    <w:rsid w:val="00B717C1"/>
    <w:rsid w:val="00B72A3F"/>
    <w:rsid w:val="00B72A6D"/>
    <w:rsid w:val="00B731CF"/>
    <w:rsid w:val="00B748CE"/>
    <w:rsid w:val="00B74BC7"/>
    <w:rsid w:val="00B76925"/>
    <w:rsid w:val="00B827F4"/>
    <w:rsid w:val="00B97820"/>
    <w:rsid w:val="00BA57F5"/>
    <w:rsid w:val="00BA741C"/>
    <w:rsid w:val="00BB1FAA"/>
    <w:rsid w:val="00BC786C"/>
    <w:rsid w:val="00BD1057"/>
    <w:rsid w:val="00BD7560"/>
    <w:rsid w:val="00BF0019"/>
    <w:rsid w:val="00BF2742"/>
    <w:rsid w:val="00BF319C"/>
    <w:rsid w:val="00C02A8B"/>
    <w:rsid w:val="00C12A43"/>
    <w:rsid w:val="00C15E12"/>
    <w:rsid w:val="00C220FF"/>
    <w:rsid w:val="00C23B9C"/>
    <w:rsid w:val="00C31556"/>
    <w:rsid w:val="00C345C1"/>
    <w:rsid w:val="00C43F81"/>
    <w:rsid w:val="00C605EE"/>
    <w:rsid w:val="00C75A0C"/>
    <w:rsid w:val="00C945B9"/>
    <w:rsid w:val="00C96863"/>
    <w:rsid w:val="00CB6241"/>
    <w:rsid w:val="00CB6D13"/>
    <w:rsid w:val="00CC11EC"/>
    <w:rsid w:val="00CC6B46"/>
    <w:rsid w:val="00CD5276"/>
    <w:rsid w:val="00CD7079"/>
    <w:rsid w:val="00CE0A6C"/>
    <w:rsid w:val="00CE1A6F"/>
    <w:rsid w:val="00CE2525"/>
    <w:rsid w:val="00CE3BAB"/>
    <w:rsid w:val="00CE401D"/>
    <w:rsid w:val="00CE4584"/>
    <w:rsid w:val="00CF0561"/>
    <w:rsid w:val="00D06C9B"/>
    <w:rsid w:val="00D075AF"/>
    <w:rsid w:val="00D22448"/>
    <w:rsid w:val="00D367D7"/>
    <w:rsid w:val="00D40BF8"/>
    <w:rsid w:val="00D42862"/>
    <w:rsid w:val="00D43615"/>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DE1CDB"/>
    <w:rsid w:val="00DF3649"/>
    <w:rsid w:val="00E0428B"/>
    <w:rsid w:val="00E05A2D"/>
    <w:rsid w:val="00E162B1"/>
    <w:rsid w:val="00E17579"/>
    <w:rsid w:val="00E31D75"/>
    <w:rsid w:val="00E3297D"/>
    <w:rsid w:val="00E33A77"/>
    <w:rsid w:val="00E50D4A"/>
    <w:rsid w:val="00E63BF6"/>
    <w:rsid w:val="00E671A4"/>
    <w:rsid w:val="00E67508"/>
    <w:rsid w:val="00E73E30"/>
    <w:rsid w:val="00E97C8C"/>
    <w:rsid w:val="00EA04D5"/>
    <w:rsid w:val="00EA28F0"/>
    <w:rsid w:val="00EA7035"/>
    <w:rsid w:val="00ED15B1"/>
    <w:rsid w:val="00EE064C"/>
    <w:rsid w:val="00EF2EFF"/>
    <w:rsid w:val="00F024D0"/>
    <w:rsid w:val="00F03297"/>
    <w:rsid w:val="00F032DA"/>
    <w:rsid w:val="00F240EF"/>
    <w:rsid w:val="00F24DF8"/>
    <w:rsid w:val="00F326F9"/>
    <w:rsid w:val="00F401C1"/>
    <w:rsid w:val="00F608E5"/>
    <w:rsid w:val="00F60B4A"/>
    <w:rsid w:val="00F82658"/>
    <w:rsid w:val="00F8710D"/>
    <w:rsid w:val="00FA07F4"/>
    <w:rsid w:val="00FB4784"/>
    <w:rsid w:val="00FC1DF4"/>
    <w:rsid w:val="00FD3766"/>
    <w:rsid w:val="00FD6D91"/>
    <w:rsid w:val="00FE0DAB"/>
    <w:rsid w:val="00FE2156"/>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98E3B4"/>
  <w15:docId w15:val="{79B03B02-099D-49FF-8D9A-433D167F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rsid w:val="00B01751"/>
    <w:pPr>
      <w:spacing w:before="100" w:beforeAutospacing="1" w:after="100" w:afterAutospacing="1"/>
    </w:pPr>
    <w:rPr>
      <w:rFonts w:ascii="新細明體" w:hAnsi="新細明體" w:cs="新細明體"/>
    </w:rPr>
  </w:style>
  <w:style w:type="paragraph" w:customStyle="1" w:styleId="Default">
    <w:name w:val="Default"/>
    <w:rsid w:val="00CB6D13"/>
    <w:pPr>
      <w:widowControl w:val="0"/>
      <w:autoSpaceDE w:val="0"/>
      <w:autoSpaceDN w:val="0"/>
      <w:adjustRightInd w:val="0"/>
    </w:pPr>
    <w:rPr>
      <w:rFonts w:ascii="微軟正黑體" w:eastAsia="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248464034">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D726F-D5D1-4E1C-953C-B698137C8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8</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120</cp:revision>
  <cp:lastPrinted>2023-06-29T06:10:00Z</cp:lastPrinted>
  <dcterms:created xsi:type="dcterms:W3CDTF">2019-04-21T12:58:00Z</dcterms:created>
  <dcterms:modified xsi:type="dcterms:W3CDTF">2024-05-31T06:37:00Z</dcterms:modified>
</cp:coreProperties>
</file>