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EE424BF" w14:textId="749E17CB" w:rsidR="00E864D1" w:rsidRPr="004F4430" w:rsidRDefault="00395319" w:rsidP="00B6411C">
      <w:pPr>
        <w:jc w:val="center"/>
        <w:rPr>
          <w:rFonts w:ascii="標楷體" w:eastAsia="標楷體" w:hAnsi="標楷體"/>
          <w:sz w:val="30"/>
          <w:szCs w:val="30"/>
        </w:rPr>
      </w:pPr>
      <w:r>
        <w:rPr>
          <w:rFonts w:eastAsia="標楷體"/>
          <w:b/>
          <w:sz w:val="30"/>
          <w:szCs w:val="30"/>
        </w:rPr>
        <w:t>南投縣</w:t>
      </w:r>
      <w:r w:rsidR="00EE0462">
        <w:rPr>
          <w:rFonts w:eastAsia="標楷體" w:hint="eastAsia"/>
          <w:b/>
          <w:sz w:val="30"/>
          <w:szCs w:val="30"/>
        </w:rPr>
        <w:t>桐林</w:t>
      </w:r>
      <w:r>
        <w:rPr>
          <w:rFonts w:eastAsia="標楷體"/>
          <w:b/>
          <w:sz w:val="30"/>
          <w:szCs w:val="30"/>
        </w:rPr>
        <w:t>國民小學</w:t>
      </w:r>
      <w:r>
        <w:rPr>
          <w:rFonts w:eastAsia="標楷體"/>
          <w:b/>
          <w:sz w:val="30"/>
          <w:szCs w:val="30"/>
        </w:rPr>
        <w:t>115</w:t>
      </w:r>
      <w:r>
        <w:rPr>
          <w:rFonts w:eastAsia="標楷體"/>
          <w:b/>
          <w:sz w:val="30"/>
          <w:szCs w:val="30"/>
        </w:rPr>
        <w:t>學年度領域課程計畫</w:t>
      </w:r>
    </w:p>
    <w:p w14:paraId="516276E5" w14:textId="77777777" w:rsidR="00E864D1" w:rsidRPr="004F4430" w:rsidRDefault="00395319" w:rsidP="00273C1C">
      <w:pPr>
        <w:rPr>
          <w:rFonts w:ascii="標楷體" w:eastAsia="標楷體" w:hAnsi="標楷體"/>
          <w:sz w:val="32"/>
          <w:szCs w:val="32"/>
        </w:rPr>
      </w:pPr>
      <w:r>
        <w:rPr>
          <w:rFonts w:eastAsia="標楷體"/>
          <w:sz w:val="32"/>
          <w:szCs w:val="32"/>
        </w:rPr>
        <w:t>【第一學期】</w:t>
      </w:r>
    </w:p>
    <w:tbl>
      <w:tblPr>
        <w:tblW w:w="14558" w:type="dxa"/>
        <w:tblInd w:w="2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375"/>
        <w:gridCol w:w="5288"/>
        <w:gridCol w:w="2126"/>
        <w:gridCol w:w="5769"/>
      </w:tblGrid>
      <w:tr w:rsidR="004F4430" w:rsidRPr="004F4430" w14:paraId="05B16996" w14:textId="77777777" w:rsidTr="00C576CF">
        <w:trPr>
          <w:trHeight w:val="680"/>
        </w:trPr>
        <w:tc>
          <w:tcPr>
            <w:tcW w:w="1375" w:type="dxa"/>
            <w:vAlign w:val="center"/>
          </w:tcPr>
          <w:p w14:paraId="49782248" w14:textId="77777777" w:rsidR="00E864D1" w:rsidRPr="004F4430" w:rsidRDefault="00395319" w:rsidP="00165DE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領域</w:t>
            </w:r>
            <w:r w:rsidRPr="004F4430">
              <w:rPr>
                <w:rFonts w:eastAsia="標楷體"/>
                <w:sz w:val="28"/>
              </w:rPr>
              <w:t>/</w:t>
            </w:r>
            <w:r w:rsidRPr="004F4430">
              <w:rPr>
                <w:rFonts w:eastAsia="標楷體"/>
                <w:sz w:val="28"/>
              </w:rPr>
              <w:t>科目</w:t>
            </w:r>
          </w:p>
        </w:tc>
        <w:tc>
          <w:tcPr>
            <w:tcW w:w="5288" w:type="dxa"/>
            <w:vAlign w:val="center"/>
          </w:tcPr>
          <w:p w14:paraId="20C7FDFF" w14:textId="1E1005BC" w:rsidR="00E864D1" w:rsidRPr="00926A1F" w:rsidRDefault="00395319" w:rsidP="006F6738">
            <w:pPr>
              <w:rPr>
                <w:rFonts w:ascii="標楷體" w:eastAsia="標楷體" w:hAnsi="標楷體"/>
                <w:sz w:val="28"/>
                <w:shd w:val="pct15" w:color="auto" w:fill="FFFFFF"/>
              </w:rPr>
            </w:pPr>
            <w:r>
              <w:rPr>
                <w:rFonts w:eastAsia="標楷體"/>
                <w:sz w:val="28"/>
              </w:rPr>
              <w:t>健</w:t>
            </w:r>
            <w:r w:rsidR="00EE0462">
              <w:rPr>
                <w:rFonts w:eastAsia="標楷體" w:hint="eastAsia"/>
                <w:sz w:val="28"/>
              </w:rPr>
              <w:t>康與</w:t>
            </w:r>
            <w:r>
              <w:rPr>
                <w:rFonts w:eastAsia="標楷體"/>
                <w:sz w:val="28"/>
              </w:rPr>
              <w:t>體</w:t>
            </w:r>
            <w:r w:rsidR="00EE0462">
              <w:rPr>
                <w:rFonts w:eastAsia="標楷體" w:hint="eastAsia"/>
                <w:sz w:val="28"/>
              </w:rPr>
              <w:t>育</w:t>
            </w:r>
          </w:p>
        </w:tc>
        <w:tc>
          <w:tcPr>
            <w:tcW w:w="2126" w:type="dxa"/>
            <w:vAlign w:val="center"/>
          </w:tcPr>
          <w:p w14:paraId="3367F14F" w14:textId="77777777" w:rsidR="00E864D1" w:rsidRPr="004F4430" w:rsidRDefault="00395319" w:rsidP="001533E2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年級</w:t>
            </w:r>
            <w:r w:rsidRPr="004F4430">
              <w:rPr>
                <w:rFonts w:eastAsia="標楷體"/>
                <w:sz w:val="28"/>
              </w:rPr>
              <w:t>/</w:t>
            </w:r>
            <w:r w:rsidRPr="004F4430">
              <w:rPr>
                <w:rFonts w:eastAsia="標楷體"/>
                <w:sz w:val="28"/>
              </w:rPr>
              <w:t>班級</w:t>
            </w:r>
          </w:p>
        </w:tc>
        <w:tc>
          <w:tcPr>
            <w:tcW w:w="5769" w:type="dxa"/>
            <w:vAlign w:val="center"/>
          </w:tcPr>
          <w:p w14:paraId="35A13D17" w14:textId="050AA5D6" w:rsidR="00E864D1" w:rsidRPr="004F4430" w:rsidRDefault="00395319" w:rsidP="00C576CF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eastAsia="標楷體"/>
                <w:sz w:val="28"/>
              </w:rPr>
              <w:t>二年級，共</w:t>
            </w:r>
            <w:r>
              <w:rPr>
                <w:rFonts w:eastAsia="標楷體"/>
                <w:sz w:val="28"/>
              </w:rPr>
              <w:t xml:space="preserve">  </w:t>
            </w:r>
            <w:r w:rsidR="00EE0462">
              <w:rPr>
                <w:rFonts w:eastAsia="標楷體"/>
                <w:sz w:val="28"/>
              </w:rPr>
              <w:t>1</w:t>
            </w:r>
            <w:r>
              <w:rPr>
                <w:rFonts w:eastAsia="標楷體"/>
                <w:sz w:val="28"/>
              </w:rPr>
              <w:t xml:space="preserve">  </w:t>
            </w:r>
            <w:r>
              <w:rPr>
                <w:rFonts w:eastAsia="標楷體"/>
                <w:sz w:val="28"/>
              </w:rPr>
              <w:t>班</w:t>
            </w:r>
          </w:p>
        </w:tc>
      </w:tr>
      <w:tr w:rsidR="006F6738" w:rsidRPr="004F4430" w14:paraId="7C3A2217" w14:textId="77777777" w:rsidTr="00C576CF">
        <w:trPr>
          <w:trHeight w:val="680"/>
        </w:trPr>
        <w:tc>
          <w:tcPr>
            <w:tcW w:w="1375" w:type="dxa"/>
            <w:vAlign w:val="center"/>
          </w:tcPr>
          <w:p w14:paraId="022C44E3" w14:textId="77777777" w:rsidR="00E864D1" w:rsidRPr="004F4430" w:rsidRDefault="00395319" w:rsidP="001533E2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教師</w:t>
            </w:r>
          </w:p>
        </w:tc>
        <w:tc>
          <w:tcPr>
            <w:tcW w:w="5288" w:type="dxa"/>
            <w:vAlign w:val="center"/>
          </w:tcPr>
          <w:p w14:paraId="775B5E13" w14:textId="0AC4EC08" w:rsidR="00E864D1" w:rsidRPr="004F4430" w:rsidRDefault="00EE0462" w:rsidP="001533E2">
            <w:pPr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二年級教師群</w:t>
            </w:r>
          </w:p>
        </w:tc>
        <w:tc>
          <w:tcPr>
            <w:tcW w:w="2126" w:type="dxa"/>
            <w:vAlign w:val="center"/>
          </w:tcPr>
          <w:p w14:paraId="07350627" w14:textId="77777777" w:rsidR="00E864D1" w:rsidRPr="004F4430" w:rsidRDefault="00395319" w:rsidP="00CE63A2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上課週</w:t>
            </w:r>
            <w:r w:rsidRPr="004F4430">
              <w:rPr>
                <w:rFonts w:eastAsia="標楷體"/>
                <w:sz w:val="28"/>
              </w:rPr>
              <w:t>/</w:t>
            </w:r>
            <w:r w:rsidRPr="004F4430">
              <w:rPr>
                <w:rFonts w:eastAsia="標楷體"/>
                <w:sz w:val="28"/>
              </w:rPr>
              <w:t>節數</w:t>
            </w:r>
          </w:p>
        </w:tc>
        <w:tc>
          <w:tcPr>
            <w:tcW w:w="5769" w:type="dxa"/>
            <w:vAlign w:val="center"/>
          </w:tcPr>
          <w:p w14:paraId="1839CB54" w14:textId="77777777" w:rsidR="00E864D1" w:rsidRPr="004F4430" w:rsidRDefault="00395319" w:rsidP="00C576CF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eastAsia="標楷體"/>
                <w:sz w:val="28"/>
              </w:rPr>
              <w:t>每週</w:t>
            </w:r>
            <w:r>
              <w:rPr>
                <w:rFonts w:eastAsia="標楷體"/>
                <w:sz w:val="28"/>
              </w:rPr>
              <w:t>3</w:t>
            </w:r>
            <w:r>
              <w:rPr>
                <w:rFonts w:eastAsia="標楷體"/>
                <w:sz w:val="28"/>
              </w:rPr>
              <w:t>節，</w:t>
            </w:r>
            <w:r>
              <w:rPr>
                <w:rFonts w:eastAsia="標楷體"/>
                <w:sz w:val="28"/>
              </w:rPr>
              <w:t>21</w:t>
            </w:r>
            <w:r>
              <w:rPr>
                <w:rFonts w:eastAsia="標楷體"/>
                <w:sz w:val="28"/>
              </w:rPr>
              <w:t>週，共</w:t>
            </w:r>
            <w:r>
              <w:rPr>
                <w:rFonts w:eastAsia="標楷體"/>
                <w:sz w:val="28"/>
              </w:rPr>
              <w:t>63</w:t>
            </w:r>
            <w:r>
              <w:rPr>
                <w:rFonts w:eastAsia="標楷體"/>
                <w:sz w:val="28"/>
              </w:rPr>
              <w:t>節</w:t>
            </w:r>
          </w:p>
        </w:tc>
      </w:tr>
    </w:tbl>
    <w:p w14:paraId="5D3ABE9F" w14:textId="77777777" w:rsidR="00E864D1" w:rsidRDefault="00E864D1" w:rsidP="00DC0719">
      <w:pPr>
        <w:spacing w:line="60" w:lineRule="auto"/>
        <w:rPr>
          <w:rFonts w:ascii="標楷體" w:eastAsia="標楷體" w:hAnsi="標楷體"/>
          <w:sz w:val="16"/>
          <w:szCs w:val="16"/>
        </w:rPr>
      </w:pPr>
    </w:p>
    <w:p w14:paraId="31AFB3C0" w14:textId="77777777" w:rsidR="00E864D1" w:rsidRPr="004F4430" w:rsidRDefault="00E864D1" w:rsidP="006F6738">
      <w:pPr>
        <w:spacing w:line="60" w:lineRule="auto"/>
        <w:jc w:val="center"/>
        <w:rPr>
          <w:rFonts w:ascii="標楷體" w:eastAsia="標楷體" w:hAnsi="標楷體"/>
          <w:sz w:val="36"/>
          <w:szCs w:val="36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59"/>
        <w:gridCol w:w="1928"/>
        <w:gridCol w:w="2187"/>
        <w:gridCol w:w="4019"/>
        <w:gridCol w:w="2359"/>
        <w:gridCol w:w="2990"/>
      </w:tblGrid>
      <w:tr w:rsidR="004F4430" w:rsidRPr="004F4430" w14:paraId="0D8E2D35" w14:textId="77777777" w:rsidTr="0035609C">
        <w:trPr>
          <w:trHeight w:val="1648"/>
        </w:trPr>
        <w:tc>
          <w:tcPr>
            <w:tcW w:w="5000" w:type="pct"/>
            <w:gridSpan w:val="6"/>
          </w:tcPr>
          <w:p w14:paraId="3C8FAC5C" w14:textId="77777777" w:rsidR="00E864D1" w:rsidRDefault="00395319" w:rsidP="006C6ABE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課程目標</w:t>
            </w:r>
            <w:r w:rsidRPr="004F4430">
              <w:rPr>
                <w:rFonts w:eastAsia="標楷體"/>
                <w:sz w:val="26"/>
                <w:szCs w:val="26"/>
              </w:rPr>
              <w:t>:</w:t>
            </w:r>
          </w:p>
          <w:p w14:paraId="6ED41691" w14:textId="77777777" w:rsidR="00E864D1" w:rsidRPr="009F7837" w:rsidRDefault="00395319" w:rsidP="009F783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4D6468">
              <w:rPr>
                <w:rFonts w:eastAsia="標楷體"/>
                <w:sz w:val="26"/>
                <w:szCs w:val="26"/>
              </w:rPr>
              <w:t>1.</w:t>
            </w:r>
            <w:r w:rsidRPr="009F7837">
              <w:rPr>
                <w:rFonts w:eastAsia="標楷體"/>
                <w:sz w:val="26"/>
                <w:szCs w:val="26"/>
              </w:rPr>
              <w:t>欣賞自己並關心家人。</w:t>
            </w:r>
          </w:p>
          <w:p w14:paraId="5972AE03" w14:textId="77777777" w:rsidR="00E864D1" w:rsidRPr="009F7837" w:rsidRDefault="00395319" w:rsidP="009F7837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2.</w:t>
            </w:r>
            <w:r w:rsidRPr="009F7837">
              <w:rPr>
                <w:rFonts w:eastAsia="標楷體"/>
                <w:sz w:val="26"/>
                <w:szCs w:val="26"/>
              </w:rPr>
              <w:t>學習保護眼、耳、鼻，養成良好衛生習慣。</w:t>
            </w:r>
          </w:p>
          <w:p w14:paraId="1F8A9451" w14:textId="77777777" w:rsidR="00E864D1" w:rsidRDefault="00395319" w:rsidP="009F783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F7837">
              <w:rPr>
                <w:rFonts w:eastAsia="標楷體"/>
                <w:sz w:val="26"/>
                <w:szCs w:val="26"/>
              </w:rPr>
              <w:t>3.</w:t>
            </w:r>
            <w:r w:rsidRPr="009F7837">
              <w:rPr>
                <w:rFonts w:eastAsia="標楷體"/>
                <w:sz w:val="26"/>
                <w:szCs w:val="26"/>
              </w:rPr>
              <w:t>愛護環境，學會運用健康資源。</w:t>
            </w:r>
          </w:p>
          <w:p w14:paraId="22689822" w14:textId="77777777" w:rsidR="00E864D1" w:rsidRPr="009F7837" w:rsidRDefault="00395319" w:rsidP="009F7837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4.</w:t>
            </w:r>
            <w:r w:rsidRPr="009F7837">
              <w:rPr>
                <w:rFonts w:eastAsia="標楷體"/>
                <w:sz w:val="26"/>
                <w:szCs w:val="26"/>
              </w:rPr>
              <w:t>滾球、拋球、擲球和踢球</w:t>
            </w:r>
            <w:r>
              <w:rPr>
                <w:rFonts w:eastAsia="標楷體"/>
                <w:sz w:val="26"/>
                <w:szCs w:val="26"/>
              </w:rPr>
              <w:t>準確性控球</w:t>
            </w:r>
            <w:r w:rsidRPr="009F7837">
              <w:rPr>
                <w:rFonts w:eastAsia="標楷體"/>
                <w:sz w:val="26"/>
                <w:szCs w:val="26"/>
              </w:rPr>
              <w:t>。</w:t>
            </w:r>
          </w:p>
          <w:p w14:paraId="21A10661" w14:textId="77777777" w:rsidR="00E864D1" w:rsidRPr="009F7837" w:rsidRDefault="00395319" w:rsidP="009F783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F7837">
              <w:rPr>
                <w:rFonts w:eastAsia="標楷體"/>
                <w:sz w:val="26"/>
                <w:szCs w:val="26"/>
              </w:rPr>
              <w:t>2.</w:t>
            </w:r>
            <w:r w:rsidRPr="009F7837">
              <w:rPr>
                <w:rFonts w:eastAsia="標楷體"/>
                <w:sz w:val="26"/>
                <w:szCs w:val="26"/>
              </w:rPr>
              <w:t>玩飛盤和溯溪的入門遊戲。</w:t>
            </w:r>
          </w:p>
          <w:p w14:paraId="397E694B" w14:textId="77777777" w:rsidR="00E864D1" w:rsidRPr="009F7837" w:rsidRDefault="00395319" w:rsidP="009F783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F7837">
              <w:rPr>
                <w:rFonts w:eastAsia="標楷體"/>
                <w:sz w:val="26"/>
                <w:szCs w:val="26"/>
              </w:rPr>
              <w:t>3.</w:t>
            </w:r>
            <w:r w:rsidRPr="009F7837">
              <w:rPr>
                <w:rFonts w:eastAsia="標楷體"/>
                <w:sz w:val="26"/>
                <w:szCs w:val="26"/>
              </w:rPr>
              <w:t>繞物跑步和跳躍力練習。</w:t>
            </w:r>
          </w:p>
          <w:p w14:paraId="419A229C" w14:textId="77777777" w:rsidR="00E864D1" w:rsidRPr="009F7837" w:rsidRDefault="00395319" w:rsidP="009F783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F7837">
              <w:rPr>
                <w:rFonts w:eastAsia="標楷體"/>
                <w:sz w:val="26"/>
                <w:szCs w:val="26"/>
              </w:rPr>
              <w:t>4.</w:t>
            </w:r>
            <w:r w:rsidRPr="009F7837">
              <w:rPr>
                <w:rFonts w:eastAsia="標楷體"/>
                <w:sz w:val="26"/>
                <w:szCs w:val="26"/>
              </w:rPr>
              <w:t>在水裡玩遊戲。</w:t>
            </w:r>
          </w:p>
          <w:p w14:paraId="512E95A2" w14:textId="77777777" w:rsidR="00E864D1" w:rsidRPr="009F7837" w:rsidRDefault="00395319" w:rsidP="009F783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F7837">
              <w:rPr>
                <w:rFonts w:eastAsia="標楷體"/>
                <w:sz w:val="26"/>
                <w:szCs w:val="26"/>
              </w:rPr>
              <w:t>5.</w:t>
            </w:r>
            <w:r w:rsidRPr="009F7837">
              <w:rPr>
                <w:rFonts w:eastAsia="標楷體"/>
                <w:sz w:val="26"/>
                <w:szCs w:val="26"/>
              </w:rPr>
              <w:t>用繩索練習出拳、閃躲和上繩平衡。</w:t>
            </w:r>
          </w:p>
          <w:p w14:paraId="032F5553" w14:textId="77777777" w:rsidR="00E864D1" w:rsidRPr="009F7837" w:rsidRDefault="00395319" w:rsidP="009F783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F7837">
              <w:rPr>
                <w:rFonts w:eastAsia="標楷體"/>
                <w:sz w:val="26"/>
                <w:szCs w:val="26"/>
              </w:rPr>
              <w:t>6.</w:t>
            </w:r>
            <w:r w:rsidRPr="009F7837">
              <w:rPr>
                <w:rFonts w:eastAsia="標楷體"/>
                <w:sz w:val="26"/>
                <w:szCs w:val="26"/>
              </w:rPr>
              <w:t>單腳、雙腳練跳繩。</w:t>
            </w:r>
          </w:p>
          <w:p w14:paraId="49E91317" w14:textId="77777777" w:rsidR="00E864D1" w:rsidRPr="006A2601" w:rsidRDefault="00395319" w:rsidP="009F783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9F7837">
              <w:rPr>
                <w:rFonts w:eastAsia="標楷體"/>
                <w:sz w:val="26"/>
                <w:szCs w:val="26"/>
              </w:rPr>
              <w:t>7.</w:t>
            </w:r>
            <w:r w:rsidRPr="009F7837">
              <w:rPr>
                <w:rFonts w:eastAsia="標楷體"/>
                <w:sz w:val="26"/>
                <w:szCs w:val="26"/>
              </w:rPr>
              <w:t>模仿圓和球的造型，一起圍圓跳舞。</w:t>
            </w:r>
          </w:p>
        </w:tc>
      </w:tr>
      <w:tr w:rsidR="004F4430" w:rsidRPr="004F4430" w14:paraId="74F2E7BA" w14:textId="77777777" w:rsidTr="00A66460">
        <w:trPr>
          <w:trHeight w:val="370"/>
        </w:trPr>
        <w:tc>
          <w:tcPr>
            <w:tcW w:w="1027" w:type="pct"/>
            <w:gridSpan w:val="2"/>
            <w:shd w:val="clear" w:color="auto" w:fill="F3F3F3"/>
            <w:vAlign w:val="center"/>
          </w:tcPr>
          <w:p w14:paraId="2268F830" w14:textId="77777777" w:rsidR="00E864D1" w:rsidRPr="004F4430" w:rsidRDefault="00395319" w:rsidP="00BB1FA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教學進度</w:t>
            </w:r>
          </w:p>
        </w:tc>
        <w:tc>
          <w:tcPr>
            <w:tcW w:w="752" w:type="pct"/>
            <w:vMerge w:val="restart"/>
            <w:tcBorders>
              <w:right w:val="single" w:sz="4" w:space="0" w:color="auto"/>
            </w:tcBorders>
            <w:shd w:val="clear" w:color="auto" w:fill="F3F3F3"/>
            <w:vAlign w:val="center"/>
          </w:tcPr>
          <w:p w14:paraId="30060A2D" w14:textId="77777777" w:rsidR="00E864D1" w:rsidRPr="004F4430" w:rsidRDefault="00395319" w:rsidP="00A6646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核心素養</w:t>
            </w:r>
          </w:p>
        </w:tc>
        <w:tc>
          <w:tcPr>
            <w:tcW w:w="1382" w:type="pct"/>
            <w:vMerge w:val="restart"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72C137C9" w14:textId="77777777" w:rsidR="00E864D1" w:rsidRPr="004F4430" w:rsidRDefault="00395319" w:rsidP="00AB7B0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教學重點</w:t>
            </w:r>
          </w:p>
        </w:tc>
        <w:tc>
          <w:tcPr>
            <w:tcW w:w="811" w:type="pct"/>
            <w:vMerge w:val="restart"/>
            <w:shd w:val="clear" w:color="auto" w:fill="F3F3F3"/>
            <w:vAlign w:val="center"/>
          </w:tcPr>
          <w:p w14:paraId="7986193F" w14:textId="77777777" w:rsidR="00E864D1" w:rsidRPr="004F4430" w:rsidRDefault="00395319" w:rsidP="0001215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評量方式</w:t>
            </w:r>
          </w:p>
        </w:tc>
        <w:tc>
          <w:tcPr>
            <w:tcW w:w="1028" w:type="pct"/>
            <w:vMerge w:val="restart"/>
            <w:shd w:val="clear" w:color="auto" w:fill="F3F3F3"/>
            <w:vAlign w:val="center"/>
          </w:tcPr>
          <w:p w14:paraId="28837036" w14:textId="77777777" w:rsidR="00E864D1" w:rsidRPr="004F4430" w:rsidRDefault="00395319" w:rsidP="0001215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議題融入</w:t>
            </w:r>
            <w:r w:rsidRPr="004F4430">
              <w:rPr>
                <w:rFonts w:eastAsia="標楷體"/>
                <w:sz w:val="26"/>
                <w:szCs w:val="26"/>
              </w:rPr>
              <w:t>/</w:t>
            </w:r>
          </w:p>
          <w:p w14:paraId="557497DD" w14:textId="77777777" w:rsidR="00E864D1" w:rsidRPr="004F4430" w:rsidRDefault="00395319" w:rsidP="005A7DC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跨領域</w:t>
            </w:r>
            <w:r w:rsidRPr="004F4430">
              <w:rPr>
                <w:rFonts w:eastAsia="標楷體"/>
                <w:sz w:val="26"/>
                <w:szCs w:val="26"/>
              </w:rPr>
              <w:t>(</w:t>
            </w:r>
            <w:r w:rsidRPr="004F4430">
              <w:rPr>
                <w:rFonts w:eastAsia="標楷體"/>
                <w:sz w:val="26"/>
                <w:szCs w:val="26"/>
              </w:rPr>
              <w:t>選填</w:t>
            </w:r>
            <w:r w:rsidRPr="004F4430">
              <w:rPr>
                <w:rFonts w:eastAsia="標楷體"/>
                <w:sz w:val="26"/>
                <w:szCs w:val="26"/>
              </w:rPr>
              <w:t>)</w:t>
            </w:r>
          </w:p>
        </w:tc>
      </w:tr>
      <w:tr w:rsidR="004F4430" w:rsidRPr="004F4430" w14:paraId="7B3F63CA" w14:textId="77777777" w:rsidTr="00A66460">
        <w:trPr>
          <w:trHeight w:val="422"/>
        </w:trPr>
        <w:tc>
          <w:tcPr>
            <w:tcW w:w="364" w:type="pct"/>
            <w:tcBorders>
              <w:right w:val="single" w:sz="4" w:space="0" w:color="auto"/>
            </w:tcBorders>
            <w:shd w:val="clear" w:color="auto" w:fill="F3F3F3"/>
            <w:vAlign w:val="center"/>
          </w:tcPr>
          <w:p w14:paraId="25B0C0BC" w14:textId="77777777" w:rsidR="00E864D1" w:rsidRPr="004F4430" w:rsidRDefault="00395319" w:rsidP="0035609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週次</w:t>
            </w:r>
          </w:p>
        </w:tc>
        <w:tc>
          <w:tcPr>
            <w:tcW w:w="663" w:type="pct"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08DEB103" w14:textId="77777777" w:rsidR="00E864D1" w:rsidRPr="004F4430" w:rsidRDefault="00395319" w:rsidP="00D4367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單元名稱</w:t>
            </w:r>
          </w:p>
        </w:tc>
        <w:tc>
          <w:tcPr>
            <w:tcW w:w="752" w:type="pct"/>
            <w:vMerge/>
            <w:tcBorders>
              <w:right w:val="single" w:sz="4" w:space="0" w:color="auto"/>
            </w:tcBorders>
            <w:shd w:val="clear" w:color="auto" w:fill="F3F3F3"/>
            <w:vAlign w:val="center"/>
          </w:tcPr>
          <w:p w14:paraId="623962DB" w14:textId="77777777" w:rsidR="00E864D1" w:rsidRPr="004F4430" w:rsidRDefault="00E864D1" w:rsidP="00613E83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  <w:tc>
          <w:tcPr>
            <w:tcW w:w="1382" w:type="pct"/>
            <w:vMerge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4E925030" w14:textId="77777777" w:rsidR="00E864D1" w:rsidRPr="004F4430" w:rsidRDefault="00E864D1" w:rsidP="00613E83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  <w:tc>
          <w:tcPr>
            <w:tcW w:w="811" w:type="pct"/>
            <w:vMerge/>
            <w:shd w:val="clear" w:color="auto" w:fill="F3F3F3"/>
            <w:vAlign w:val="center"/>
          </w:tcPr>
          <w:p w14:paraId="5E1B191A" w14:textId="77777777" w:rsidR="00E864D1" w:rsidRPr="004F4430" w:rsidRDefault="00E864D1" w:rsidP="00613E8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28" w:type="pct"/>
            <w:vMerge/>
            <w:shd w:val="clear" w:color="auto" w:fill="F3F3F3"/>
            <w:vAlign w:val="center"/>
          </w:tcPr>
          <w:p w14:paraId="509EE837" w14:textId="77777777" w:rsidR="00E864D1" w:rsidRPr="004F4430" w:rsidRDefault="00E864D1" w:rsidP="00613E8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C20EC" w:rsidRPr="004F4430" w14:paraId="04B2F8F4" w14:textId="77777777" w:rsidTr="00781D01">
        <w:trPr>
          <w:trHeight w:val="1827"/>
        </w:trPr>
        <w:tc>
          <w:tcPr>
            <w:tcW w:w="364" w:type="pct"/>
          </w:tcPr>
          <w:p w14:paraId="49E4261B" w14:textId="77777777" w:rsidR="000C20EC" w:rsidRPr="00D34003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一</w:t>
            </w:r>
          </w:p>
        </w:tc>
        <w:tc>
          <w:tcPr>
            <w:tcW w:w="663" w:type="pct"/>
          </w:tcPr>
          <w:p w14:paraId="5096BF09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第一單元喜歡自己珍愛家人</w:t>
            </w:r>
          </w:p>
          <w:p w14:paraId="422BA552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第一課成長的變化、第二課欣賞自己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1F720798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>
              <w:rPr>
                <w:rFonts w:eastAsia="標楷體"/>
                <w:sz w:val="26"/>
                <w:szCs w:val="26"/>
              </w:rPr>
              <w:t>具備良好身體活動與健康生活的習慣，以促進身心健全發展，並認識個人特質，發展運動與保健的潛能。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49A0CA9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第一單元喜歡自己珍愛家人</w:t>
            </w:r>
          </w:p>
          <w:p w14:paraId="54E4A34F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課成長的變化</w:t>
            </w:r>
          </w:p>
          <w:p w14:paraId="6259E789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》成長過程</w:t>
            </w:r>
          </w:p>
          <w:p w14:paraId="2E146AC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教師請學生上臺，透過照片分享自己的成長。</w:t>
            </w:r>
          </w:p>
          <w:p w14:paraId="60523A39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教師請學生思考：從哪些地方可以發現自己長大了？</w:t>
            </w:r>
          </w:p>
          <w:p w14:paraId="4D90914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》超級比一比</w:t>
            </w:r>
          </w:p>
          <w:p w14:paraId="3E22DC5D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教師說明：每個人成長的速度不同，有人快，有人慢，這是正常的現象。</w:t>
            </w:r>
          </w:p>
          <w:p w14:paraId="5A6CA7C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全班分成二組，依教師所提出的身體特徵，各組挑選適合的人到臺前進行</w:t>
            </w:r>
            <w:r w:rsidRPr="00F64AF9">
              <w:rPr>
                <w:rFonts w:eastAsia="標楷體"/>
                <w:sz w:val="26"/>
                <w:szCs w:val="26"/>
              </w:rPr>
              <w:t>PK</w:t>
            </w:r>
            <w:r w:rsidRPr="00F64AF9">
              <w:rPr>
                <w:rFonts w:eastAsia="標楷體"/>
                <w:sz w:val="26"/>
                <w:szCs w:val="26"/>
              </w:rPr>
              <w:t>賽。</w:t>
            </w:r>
          </w:p>
          <w:p w14:paraId="156CC4BA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》成長的期待</w:t>
            </w:r>
          </w:p>
          <w:p w14:paraId="08C3C1BB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教師帶領學生閱讀課本第</w:t>
            </w:r>
            <w:r w:rsidRPr="00F64AF9">
              <w:rPr>
                <w:rFonts w:eastAsia="標楷體"/>
                <w:sz w:val="26"/>
                <w:szCs w:val="26"/>
              </w:rPr>
              <w:t>9</w:t>
            </w:r>
            <w:r w:rsidRPr="00F64AF9">
              <w:rPr>
                <w:rFonts w:eastAsia="標楷體"/>
                <w:sz w:val="26"/>
                <w:szCs w:val="26"/>
              </w:rPr>
              <w:t>頁情境，提問：</w:t>
            </w:r>
            <w:r w:rsidRPr="00416A0C">
              <w:rPr>
                <w:rFonts w:eastAsia="標楷體"/>
                <w:sz w:val="26"/>
                <w:szCs w:val="26"/>
              </w:rPr>
              <w:t>小君</w:t>
            </w:r>
            <w:r w:rsidRPr="00F64AF9">
              <w:rPr>
                <w:rFonts w:eastAsia="標楷體"/>
                <w:sz w:val="26"/>
                <w:szCs w:val="26"/>
              </w:rPr>
              <w:t>和哥哥對未來有什麼期待呢？他們可以怎麼做來達成成長的期待？</w:t>
            </w:r>
          </w:p>
          <w:p w14:paraId="58EBD236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請學生發表：你也想要長得高、身體好，擁有更多能力嗎？請和大家分享你的做法。</w:t>
            </w:r>
          </w:p>
          <w:p w14:paraId="69EC530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課欣賞自己</w:t>
            </w:r>
          </w:p>
          <w:p w14:paraId="2A3B4071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》看看自己</w:t>
            </w:r>
          </w:p>
          <w:p w14:paraId="3E23E84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教師請學生觀察自己，引導學生形容自己的外表。</w:t>
            </w:r>
          </w:p>
          <w:p w14:paraId="02937CC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請學生發表自己的身體特徵。教師說明：每個人的外表不同，有些人因為外表而對自己沒有信心，覺得外表會影響別人對自己的看法。其實外表如何都不重要，重要的是你能不能欣賞自己。</w:t>
            </w:r>
          </w:p>
          <w:p w14:paraId="6F25ED7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》認識自己</w:t>
            </w:r>
          </w:p>
          <w:p w14:paraId="1D133FDB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教師發給每位學生</w:t>
            </w:r>
            <w:r>
              <w:rPr>
                <w:rFonts w:eastAsia="標楷體"/>
                <w:sz w:val="26"/>
                <w:szCs w:val="26"/>
              </w:rPr>
              <w:t>「</w:t>
            </w:r>
            <w:r w:rsidRPr="005056B9">
              <w:rPr>
                <w:rFonts w:eastAsia="標楷體"/>
                <w:sz w:val="26"/>
                <w:szCs w:val="26"/>
              </w:rPr>
              <w:t>獨一無二的</w:t>
            </w:r>
            <w:r w:rsidRPr="005056B9">
              <w:rPr>
                <w:rFonts w:eastAsia="標楷體"/>
                <w:sz w:val="26"/>
                <w:szCs w:val="26"/>
              </w:rPr>
              <w:lastRenderedPageBreak/>
              <w:t>我</w:t>
            </w:r>
            <w:r>
              <w:rPr>
                <w:rFonts w:eastAsia="標楷體"/>
                <w:sz w:val="26"/>
                <w:szCs w:val="26"/>
              </w:rPr>
              <w:t>」</w:t>
            </w:r>
            <w:r w:rsidRPr="00F64AF9">
              <w:rPr>
                <w:rFonts w:eastAsia="標楷體"/>
                <w:sz w:val="26"/>
                <w:szCs w:val="26"/>
              </w:rPr>
              <w:t>學習單，請學生從長相、個性、動作、身材、興趣等面向思考，寫出自己的特點。</w:t>
            </w:r>
          </w:p>
          <w:p w14:paraId="06856E55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教師請學生將學習單摺好，放入抽籤紙箱中，任意抽出其中幾張，念出該張學習單上所寫的特點，請全班猜猜看他是誰。</w:t>
            </w:r>
          </w:p>
          <w:p w14:paraId="47E66814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》了解自己的優點</w:t>
            </w:r>
          </w:p>
          <w:p w14:paraId="6D339FC1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配合課本第</w:t>
            </w:r>
            <w:r w:rsidRPr="00F64AF9">
              <w:rPr>
                <w:rFonts w:eastAsia="標楷體"/>
                <w:sz w:val="26"/>
                <w:szCs w:val="26"/>
              </w:rPr>
              <w:t>11</w:t>
            </w:r>
            <w:r w:rsidRPr="00F64AF9">
              <w:rPr>
                <w:rFonts w:eastAsia="標楷體"/>
                <w:sz w:val="26"/>
                <w:szCs w:val="26"/>
              </w:rPr>
              <w:t>頁，請學生寫下自己的優點，接著邀請一位同學，寫出你其他的優點。透過此活動讓學生發覺自己不同面向的優點。</w:t>
            </w:r>
          </w:p>
          <w:p w14:paraId="70849CC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教師將學生分為兩人一組，一人說出自己的三個優點，另一人幫忙補充其他的優點，演練肯定自己和他人。</w:t>
            </w:r>
          </w:p>
        </w:tc>
        <w:tc>
          <w:tcPr>
            <w:tcW w:w="811" w:type="pct"/>
          </w:tcPr>
          <w:p w14:paraId="2FDE09E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發表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B972F2">
              <w:rPr>
                <w:rFonts w:eastAsia="標楷體" w:hint="eastAsia"/>
                <w:sz w:val="26"/>
                <w:szCs w:val="26"/>
              </w:rPr>
              <w:t>描述自己出生至今生長發育的變化。</w:t>
            </w:r>
          </w:p>
          <w:p w14:paraId="742FCDCB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觀察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B972F2">
              <w:rPr>
                <w:rFonts w:eastAsia="標楷體" w:hint="eastAsia"/>
                <w:sz w:val="26"/>
                <w:szCs w:val="26"/>
              </w:rPr>
              <w:t>接受自己的外表。</w:t>
            </w:r>
          </w:p>
          <w:p w14:paraId="68F6D8E2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實作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B972F2">
              <w:rPr>
                <w:rFonts w:eastAsia="標楷體" w:hint="eastAsia"/>
                <w:sz w:val="26"/>
                <w:szCs w:val="26"/>
              </w:rPr>
              <w:t>完成「獨一無二的我」學習</w:t>
            </w:r>
            <w:r w:rsidRPr="00B972F2">
              <w:rPr>
                <w:rFonts w:eastAsia="標楷體" w:hint="eastAsia"/>
                <w:sz w:val="26"/>
                <w:szCs w:val="26"/>
              </w:rPr>
              <w:lastRenderedPageBreak/>
              <w:t>單。</w:t>
            </w:r>
          </w:p>
          <w:p w14:paraId="12E7A494" w14:textId="60EB44EB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互評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B972F2">
              <w:rPr>
                <w:rFonts w:eastAsia="標楷體" w:hint="eastAsia"/>
                <w:sz w:val="26"/>
                <w:szCs w:val="26"/>
              </w:rPr>
              <w:t>找出自己和他人的優點。</w:t>
            </w:r>
          </w:p>
        </w:tc>
        <w:tc>
          <w:tcPr>
            <w:tcW w:w="1028" w:type="pct"/>
          </w:tcPr>
          <w:p w14:paraId="5BA1814E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【生涯規劃教育】</w:t>
            </w:r>
          </w:p>
          <w:p w14:paraId="5DEA685F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涯</w:t>
            </w:r>
            <w:r>
              <w:rPr>
                <w:rFonts w:eastAsia="標楷體"/>
                <w:sz w:val="26"/>
                <w:szCs w:val="26"/>
              </w:rPr>
              <w:t xml:space="preserve">E4 </w:t>
            </w:r>
            <w:r w:rsidRPr="00234542">
              <w:rPr>
                <w:rFonts w:eastAsia="標楷體"/>
                <w:sz w:val="26"/>
                <w:szCs w:val="26"/>
              </w:rPr>
              <w:t>認識自己的特質與興趣。</w:t>
            </w:r>
          </w:p>
        </w:tc>
      </w:tr>
      <w:tr w:rsidR="000C20EC" w:rsidRPr="004F4430" w14:paraId="3F026892" w14:textId="77777777" w:rsidTr="00781D01">
        <w:trPr>
          <w:trHeight w:val="1827"/>
        </w:trPr>
        <w:tc>
          <w:tcPr>
            <w:tcW w:w="364" w:type="pct"/>
          </w:tcPr>
          <w:p w14:paraId="61056674" w14:textId="77777777" w:rsidR="000C20EC" w:rsidRPr="00D34003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二</w:t>
            </w:r>
          </w:p>
        </w:tc>
        <w:tc>
          <w:tcPr>
            <w:tcW w:w="663" w:type="pct"/>
          </w:tcPr>
          <w:p w14:paraId="27386ABA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第一單元喜歡自己珍愛家人</w:t>
            </w:r>
          </w:p>
          <w:p w14:paraId="3A631B57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第三課關愛家人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071CB42C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>
              <w:rPr>
                <w:rFonts w:eastAsia="標楷體"/>
                <w:sz w:val="26"/>
                <w:szCs w:val="26"/>
              </w:rPr>
              <w:t>具備運用體育與健康之相關符號知能，能以同理心應用在生活中的運動、保健與人際溝通上。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338AE1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第一單元喜歡自己珍愛家人</w:t>
            </w:r>
          </w:p>
          <w:p w14:paraId="607C55D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課關愛家人</w:t>
            </w:r>
          </w:p>
          <w:p w14:paraId="1CF6FC7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》體貼小達人</w:t>
            </w:r>
          </w:p>
          <w:p w14:paraId="4A413541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教師提出下列問題，請學生自由發表：</w:t>
            </w:r>
          </w:p>
          <w:p w14:paraId="42A4E364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</w:t>
            </w:r>
            <w:r w:rsidRPr="00F64AF9">
              <w:rPr>
                <w:rFonts w:eastAsia="標楷體"/>
                <w:sz w:val="26"/>
                <w:szCs w:val="26"/>
              </w:rPr>
              <w:t>你的家裡有哪些家人？</w:t>
            </w:r>
          </w:p>
          <w:p w14:paraId="4AB458E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(2</w:t>
            </w:r>
            <w:r w:rsidRPr="00F64AF9">
              <w:rPr>
                <w:rFonts w:eastAsia="標楷體"/>
                <w:sz w:val="26"/>
                <w:szCs w:val="26"/>
              </w:rPr>
              <w:t>)</w:t>
            </w:r>
            <w:r w:rsidRPr="00F64AF9">
              <w:rPr>
                <w:rFonts w:eastAsia="標楷體"/>
                <w:sz w:val="26"/>
                <w:szCs w:val="26"/>
              </w:rPr>
              <w:t>從哪些地方可以感受到家人對你的關心和疼愛？</w:t>
            </w:r>
          </w:p>
          <w:p w14:paraId="03C487F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教師請學生分組討論：日常生活中可以用哪些具體行動表達對家人的愛與關懷？</w:t>
            </w:r>
          </w:p>
          <w:p w14:paraId="25A1D379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》關愛行動</w:t>
            </w:r>
          </w:p>
          <w:p w14:paraId="4C3A8546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教師請學生輪流上臺抽取家庭情境紙條，根據紙條情境表，演練關愛家人的行動。教師根據學生的表現指導，給予肯定和鼓勵。</w:t>
            </w:r>
          </w:p>
          <w:p w14:paraId="7C17B0BB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》家事放大鏡</w:t>
            </w:r>
          </w:p>
          <w:p w14:paraId="33E40220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教師請學生自由發表：家裡有哪些家事？這些家事是誰在做呢？你可以分擔哪些家事？</w:t>
            </w:r>
          </w:p>
          <w:p w14:paraId="4D3259C5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教師調查學生平日做家事的情形，請學生發表一項拿手的家事，並分享做家事的細節和完成家事的感覺。</w:t>
            </w:r>
          </w:p>
          <w:p w14:paraId="1FAAB3B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4</w:t>
            </w:r>
            <w:r w:rsidRPr="00F64AF9">
              <w:rPr>
                <w:rFonts w:eastAsia="標楷體"/>
                <w:sz w:val="26"/>
                <w:szCs w:val="26"/>
              </w:rPr>
              <w:t>》飲酒的危害</w:t>
            </w:r>
          </w:p>
          <w:p w14:paraId="72BDEC9D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教師提出以下問題，請學生發表看法：</w:t>
            </w:r>
          </w:p>
          <w:p w14:paraId="7B2B4183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</w:t>
            </w:r>
            <w:r w:rsidRPr="00F64AF9">
              <w:rPr>
                <w:rFonts w:eastAsia="標楷體"/>
                <w:sz w:val="26"/>
                <w:szCs w:val="26"/>
              </w:rPr>
              <w:t>家裡有人喜歡喝酒嗎？你是否看過他們喝醉後的言行舉止？喝醉的他們和平常的樣子有什麼不同呢？</w:t>
            </w:r>
          </w:p>
          <w:p w14:paraId="457D2FC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常常喝酒會危害身體健康嗎？</w:t>
            </w:r>
          </w:p>
          <w:p w14:paraId="6E9FDD5B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教師說明：長期飲酒會危害身體健康，導致智力減退、心臟病、肝病、胃痛等問題。</w:t>
            </w:r>
          </w:p>
          <w:p w14:paraId="05FBDF01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》奶奶別喝酒</w:t>
            </w:r>
          </w:p>
          <w:p w14:paraId="2AA6CF0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教師說明課本第</w:t>
            </w:r>
            <w:r w:rsidRPr="00F64AF9">
              <w:rPr>
                <w:rFonts w:eastAsia="標楷體"/>
                <w:sz w:val="26"/>
                <w:szCs w:val="26"/>
              </w:rPr>
              <w:t>14</w:t>
            </w:r>
            <w:r>
              <w:rPr>
                <w:rFonts w:eastAsia="標楷體"/>
                <w:sz w:val="26"/>
                <w:szCs w:val="26"/>
              </w:rPr>
              <w:t>-</w:t>
            </w:r>
            <w:r w:rsidRPr="00F64AF9">
              <w:rPr>
                <w:rFonts w:eastAsia="標楷體"/>
                <w:sz w:val="26"/>
                <w:szCs w:val="26"/>
              </w:rPr>
              <w:t>15</w:t>
            </w:r>
            <w:r w:rsidRPr="00F64AF9">
              <w:rPr>
                <w:rFonts w:eastAsia="標楷體"/>
                <w:sz w:val="26"/>
                <w:szCs w:val="26"/>
              </w:rPr>
              <w:t>頁情境：小君的奶奶每天都喝很多酒，小君擔心奶奶的健康，於是，蒐集飲酒</w:t>
            </w:r>
            <w:r w:rsidRPr="00F64AF9">
              <w:rPr>
                <w:rFonts w:eastAsia="標楷體"/>
                <w:sz w:val="26"/>
                <w:szCs w:val="26"/>
              </w:rPr>
              <w:lastRenderedPageBreak/>
              <w:t>危害健康的資料來勸告奶奶，也運用各種方式，溫柔堅定的提醒奶奶不要喝酒。例如：清楚表達自己的感受；提供替代的選擇；留心覺察，隨時提醒。</w:t>
            </w:r>
          </w:p>
          <w:p w14:paraId="5C620D92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教師提問：如果家人有飲酒的問題，你可以怎麼提醒家人不要喝酒？請學生分組討論後上臺演練。</w:t>
            </w:r>
          </w:p>
        </w:tc>
        <w:tc>
          <w:tcPr>
            <w:tcW w:w="811" w:type="pct"/>
          </w:tcPr>
          <w:p w14:paraId="27B4EF7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問答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FF62DE">
              <w:rPr>
                <w:rFonts w:eastAsia="標楷體" w:hint="eastAsia"/>
                <w:sz w:val="26"/>
                <w:szCs w:val="26"/>
              </w:rPr>
              <w:t>說出關愛家人的方式。</w:t>
            </w:r>
          </w:p>
          <w:p w14:paraId="63542C14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自評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FF62DE">
              <w:rPr>
                <w:rFonts w:eastAsia="標楷體" w:hint="eastAsia"/>
                <w:sz w:val="26"/>
                <w:szCs w:val="26"/>
              </w:rPr>
              <w:t>在生活中做出關愛家人的行動。</w:t>
            </w:r>
          </w:p>
          <w:p w14:paraId="002E4F56" w14:textId="2F2BF8C6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演練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FF62DE">
              <w:rPr>
                <w:rFonts w:eastAsia="標楷體" w:hint="eastAsia"/>
                <w:sz w:val="26"/>
                <w:szCs w:val="26"/>
              </w:rPr>
              <w:t>演練關心家人健康的行動。</w:t>
            </w:r>
          </w:p>
        </w:tc>
        <w:tc>
          <w:tcPr>
            <w:tcW w:w="1028" w:type="pct"/>
          </w:tcPr>
          <w:p w14:paraId="0BA63544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【生涯規劃教育】</w:t>
            </w:r>
          </w:p>
          <w:p w14:paraId="02562CD4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涯</w:t>
            </w:r>
            <w:r>
              <w:rPr>
                <w:rFonts w:eastAsia="標楷體"/>
                <w:sz w:val="26"/>
                <w:szCs w:val="26"/>
              </w:rPr>
              <w:t xml:space="preserve">E7 </w:t>
            </w:r>
            <w:r w:rsidRPr="00234542">
              <w:rPr>
                <w:rFonts w:eastAsia="標楷體"/>
                <w:sz w:val="26"/>
                <w:szCs w:val="26"/>
              </w:rPr>
              <w:t>培養良好的人際互動能力。</w:t>
            </w:r>
          </w:p>
        </w:tc>
      </w:tr>
      <w:tr w:rsidR="000C20EC" w:rsidRPr="004F4430" w14:paraId="7EE3CE4F" w14:textId="77777777" w:rsidTr="00781D01">
        <w:trPr>
          <w:trHeight w:val="1827"/>
        </w:trPr>
        <w:tc>
          <w:tcPr>
            <w:tcW w:w="364" w:type="pct"/>
          </w:tcPr>
          <w:p w14:paraId="5A727006" w14:textId="77777777" w:rsidR="000C20EC" w:rsidRPr="00D34003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三</w:t>
            </w:r>
          </w:p>
        </w:tc>
        <w:tc>
          <w:tcPr>
            <w:tcW w:w="663" w:type="pct"/>
          </w:tcPr>
          <w:p w14:paraId="73408EF6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第一單元喜歡自己珍愛家人</w:t>
            </w:r>
          </w:p>
          <w:p w14:paraId="0EB96C14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第三課關愛家人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7A7406B7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>
              <w:rPr>
                <w:rFonts w:eastAsia="標楷體"/>
                <w:sz w:val="26"/>
                <w:szCs w:val="26"/>
              </w:rPr>
              <w:t>具備運用體育與健康之相關符號知能，能以同理心應用在生活中的運動、保健與人際溝通上。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5032974F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第一單元喜歡自己珍愛家人</w:t>
            </w:r>
          </w:p>
          <w:p w14:paraId="3FE3A337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課關愛家人</w:t>
            </w:r>
          </w:p>
          <w:p w14:paraId="1AF955F1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6</w:t>
            </w:r>
            <w:r w:rsidRPr="00F64AF9">
              <w:rPr>
                <w:rFonts w:eastAsia="標楷體"/>
                <w:sz w:val="26"/>
                <w:szCs w:val="26"/>
              </w:rPr>
              <w:t>》二手菸的危害</w:t>
            </w:r>
          </w:p>
          <w:p w14:paraId="6A62B3A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教師播放動畫，帶領學生認識二手菸。</w:t>
            </w:r>
          </w:p>
          <w:p w14:paraId="6793C55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接著提出以下問題，請學生發表對二手菸的看法。</w:t>
            </w:r>
          </w:p>
          <w:p w14:paraId="2B0798F7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3.</w:t>
            </w:r>
            <w:r w:rsidRPr="00F64AF9">
              <w:rPr>
                <w:rFonts w:eastAsia="標楷體"/>
                <w:sz w:val="26"/>
                <w:szCs w:val="26"/>
              </w:rPr>
              <w:t>教師說明二手菸對身體的危害。</w:t>
            </w:r>
          </w:p>
          <w:p w14:paraId="5D841232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7</w:t>
            </w:r>
            <w:r w:rsidRPr="00F64AF9">
              <w:rPr>
                <w:rFonts w:eastAsia="標楷體"/>
                <w:sz w:val="26"/>
                <w:szCs w:val="26"/>
              </w:rPr>
              <w:t>》爸爸別吸菸</w:t>
            </w:r>
          </w:p>
          <w:p w14:paraId="2EBAF988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教師說明：課本第</w:t>
            </w:r>
            <w:r w:rsidRPr="00F64AF9">
              <w:rPr>
                <w:rFonts w:eastAsia="標楷體"/>
                <w:sz w:val="26"/>
                <w:szCs w:val="26"/>
              </w:rPr>
              <w:t>17</w:t>
            </w:r>
            <w:r w:rsidRPr="00F64AF9">
              <w:rPr>
                <w:rFonts w:eastAsia="標楷體"/>
                <w:sz w:val="26"/>
                <w:szCs w:val="26"/>
              </w:rPr>
              <w:t>頁情境：為了全家人的健康，小君</w:t>
            </w:r>
            <w:r>
              <w:rPr>
                <w:rFonts w:eastAsia="標楷體"/>
                <w:sz w:val="26"/>
                <w:szCs w:val="26"/>
              </w:rPr>
              <w:t>嘗試了各種方法，委婉但堅定的表達，希望爸爸別吸菸。</w:t>
            </w:r>
          </w:p>
          <w:p w14:paraId="5603A96D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</w:t>
            </w:r>
            <w:r w:rsidRPr="00F64AF9">
              <w:rPr>
                <w:rFonts w:eastAsia="標楷體"/>
                <w:sz w:val="26"/>
                <w:szCs w:val="26"/>
              </w:rPr>
              <w:t>真愛無敵</w:t>
            </w:r>
            <w:r>
              <w:rPr>
                <w:rFonts w:eastAsia="標楷體"/>
                <w:sz w:val="26"/>
                <w:szCs w:val="26"/>
              </w:rPr>
              <w:t>。</w:t>
            </w:r>
          </w:p>
          <w:p w14:paraId="65879E53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撒嬌力量大</w:t>
            </w:r>
            <w:r>
              <w:rPr>
                <w:rFonts w:eastAsia="標楷體"/>
                <w:sz w:val="26"/>
                <w:szCs w:val="26"/>
              </w:rPr>
              <w:t>。</w:t>
            </w:r>
          </w:p>
          <w:p w14:paraId="1ED1CD4A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(3)</w:t>
            </w:r>
            <w:r w:rsidRPr="00F64AF9">
              <w:rPr>
                <w:rFonts w:eastAsia="標楷體"/>
                <w:sz w:val="26"/>
                <w:szCs w:val="26"/>
              </w:rPr>
              <w:t>耐心溝通。</w:t>
            </w:r>
          </w:p>
          <w:p w14:paraId="71BD6260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教師請學生完成</w:t>
            </w:r>
            <w:r>
              <w:rPr>
                <w:rFonts w:eastAsia="標楷體"/>
                <w:sz w:val="26"/>
                <w:szCs w:val="26"/>
              </w:rPr>
              <w:t>「</w:t>
            </w:r>
            <w:r w:rsidRPr="005056B9">
              <w:rPr>
                <w:rFonts w:eastAsia="標楷體"/>
                <w:sz w:val="26"/>
                <w:szCs w:val="26"/>
              </w:rPr>
              <w:t>拒絕二手菸大作戰</w:t>
            </w:r>
            <w:r>
              <w:rPr>
                <w:rFonts w:eastAsia="標楷體"/>
                <w:sz w:val="26"/>
                <w:szCs w:val="26"/>
              </w:rPr>
              <w:t>」</w:t>
            </w:r>
            <w:r w:rsidRPr="00F64AF9">
              <w:rPr>
                <w:rFonts w:eastAsia="標楷體"/>
                <w:sz w:val="26"/>
                <w:szCs w:val="26"/>
              </w:rPr>
              <w:t>學習單第一部分，如果家人吸菸，你會怎麼表達拒絕二手菸的</w:t>
            </w:r>
            <w:r w:rsidRPr="00F64AF9">
              <w:rPr>
                <w:rFonts w:eastAsia="標楷體"/>
                <w:sz w:val="26"/>
                <w:szCs w:val="26"/>
              </w:rPr>
              <w:lastRenderedPageBreak/>
              <w:t>立場？請學生討論實施的可行性，以及可能遇到的困難。師生共同討論克服的方法或其他可以嘗試的技巧。</w:t>
            </w:r>
          </w:p>
          <w:p w14:paraId="0973FC8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8</w:t>
            </w:r>
            <w:r w:rsidRPr="00F64AF9">
              <w:rPr>
                <w:rFonts w:eastAsia="標楷體"/>
                <w:sz w:val="26"/>
                <w:szCs w:val="26"/>
              </w:rPr>
              <w:t>》拒絕二手菸</w:t>
            </w:r>
          </w:p>
          <w:p w14:paraId="41AC9AD8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教師展示「禁菸標誌」圖片，請學生思考並發表哪些地方可以看到禁菸標誌。</w:t>
            </w:r>
          </w:p>
          <w:p w14:paraId="15BD2058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教師說明在禁菸場所不得吸菸，看到有人吸菸時，可以採取行動，拒絕二手菸的危害。教師說明拒絕二手菸的方法。</w:t>
            </w:r>
          </w:p>
          <w:p w14:paraId="138E9B9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3.</w:t>
            </w:r>
            <w:r w:rsidRPr="00F64AF9">
              <w:rPr>
                <w:rFonts w:eastAsia="標楷體"/>
                <w:sz w:val="26"/>
                <w:szCs w:val="26"/>
              </w:rPr>
              <w:t>教師請學生兩人一組，根據課本第</w:t>
            </w:r>
            <w:r w:rsidRPr="00F64AF9">
              <w:rPr>
                <w:rFonts w:eastAsia="標楷體"/>
                <w:sz w:val="26"/>
                <w:szCs w:val="26"/>
              </w:rPr>
              <w:t>18</w:t>
            </w:r>
            <w:r>
              <w:rPr>
                <w:rFonts w:eastAsia="標楷體"/>
                <w:sz w:val="26"/>
                <w:szCs w:val="26"/>
              </w:rPr>
              <w:t>-</w:t>
            </w:r>
            <w:r w:rsidRPr="00F64AF9">
              <w:rPr>
                <w:rFonts w:eastAsia="標楷體"/>
                <w:sz w:val="26"/>
                <w:szCs w:val="26"/>
              </w:rPr>
              <w:t>19</w:t>
            </w:r>
            <w:r w:rsidRPr="00F64AF9">
              <w:rPr>
                <w:rFonts w:eastAsia="標楷體"/>
                <w:sz w:val="26"/>
                <w:szCs w:val="26"/>
              </w:rPr>
              <w:t>頁情境，練習拒絕二手菸的說法。</w:t>
            </w:r>
          </w:p>
          <w:p w14:paraId="60F31471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9</w:t>
            </w:r>
            <w:r w:rsidRPr="00F64AF9">
              <w:rPr>
                <w:rFonts w:eastAsia="標楷體"/>
                <w:sz w:val="26"/>
                <w:szCs w:val="26"/>
              </w:rPr>
              <w:t>》拒菸練習曲</w:t>
            </w:r>
          </w:p>
          <w:p w14:paraId="68641C2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教師提出情境，請學生分組討論拒絕二手菸的方法，再推派代表上臺表演。</w:t>
            </w:r>
          </w:p>
        </w:tc>
        <w:tc>
          <w:tcPr>
            <w:tcW w:w="811" w:type="pct"/>
          </w:tcPr>
          <w:p w14:paraId="4CA5B207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問答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FF62DE">
              <w:rPr>
                <w:rFonts w:eastAsia="標楷體" w:hint="eastAsia"/>
                <w:sz w:val="26"/>
                <w:szCs w:val="26"/>
              </w:rPr>
              <w:t>說出二手菸對身體的危害。</w:t>
            </w:r>
          </w:p>
          <w:p w14:paraId="0BAB9DA6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實作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FF62DE">
              <w:rPr>
                <w:rFonts w:eastAsia="標楷體" w:hint="eastAsia"/>
                <w:sz w:val="26"/>
                <w:szCs w:val="26"/>
              </w:rPr>
              <w:t>完成「拒絕二手菸大作戰」學習單。</w:t>
            </w:r>
          </w:p>
          <w:p w14:paraId="51CB9A62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演練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FF62DE">
              <w:rPr>
                <w:rFonts w:eastAsia="標楷體" w:hint="eastAsia"/>
                <w:sz w:val="26"/>
                <w:szCs w:val="26"/>
              </w:rPr>
              <w:t>演練拒絕二手菸的方法。</w:t>
            </w:r>
          </w:p>
          <w:p w14:paraId="51DE301D" w14:textId="0AEE7A78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總結性評量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FF62DE">
              <w:rPr>
                <w:rFonts w:eastAsia="標楷體" w:hint="eastAsia"/>
                <w:sz w:val="26"/>
                <w:szCs w:val="26"/>
              </w:rPr>
              <w:t>完成課本</w:t>
            </w:r>
            <w:r>
              <w:rPr>
                <w:rFonts w:eastAsia="標楷體" w:hint="eastAsia"/>
                <w:sz w:val="26"/>
                <w:szCs w:val="26"/>
              </w:rPr>
              <w:t>單元一</w:t>
            </w:r>
            <w:r w:rsidRPr="00FF62DE">
              <w:rPr>
                <w:rFonts w:eastAsia="標楷體" w:hint="eastAsia"/>
                <w:sz w:val="26"/>
                <w:szCs w:val="26"/>
              </w:rPr>
              <w:t>「現學現用」。</w:t>
            </w:r>
          </w:p>
        </w:tc>
        <w:tc>
          <w:tcPr>
            <w:tcW w:w="1028" w:type="pct"/>
          </w:tcPr>
          <w:p w14:paraId="53E8A512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【生涯規劃教育】</w:t>
            </w:r>
          </w:p>
          <w:p w14:paraId="1F1189E5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涯</w:t>
            </w:r>
            <w:r>
              <w:rPr>
                <w:rFonts w:eastAsia="標楷體"/>
                <w:sz w:val="26"/>
                <w:szCs w:val="26"/>
              </w:rPr>
              <w:t xml:space="preserve">E7 </w:t>
            </w:r>
            <w:r w:rsidRPr="00234542">
              <w:rPr>
                <w:rFonts w:eastAsia="標楷體"/>
                <w:sz w:val="26"/>
                <w:szCs w:val="26"/>
              </w:rPr>
              <w:t>培養良好的人際互動能力。</w:t>
            </w:r>
          </w:p>
        </w:tc>
      </w:tr>
      <w:tr w:rsidR="000C20EC" w:rsidRPr="004F4430" w14:paraId="391A08B4" w14:textId="77777777" w:rsidTr="00781D01">
        <w:trPr>
          <w:trHeight w:val="1827"/>
        </w:trPr>
        <w:tc>
          <w:tcPr>
            <w:tcW w:w="364" w:type="pct"/>
          </w:tcPr>
          <w:p w14:paraId="046EAEC7" w14:textId="77777777" w:rsidR="000C20EC" w:rsidRPr="00D34003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四</w:t>
            </w:r>
          </w:p>
        </w:tc>
        <w:tc>
          <w:tcPr>
            <w:tcW w:w="663" w:type="pct"/>
          </w:tcPr>
          <w:p w14:paraId="2533C85C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第二單元生活保健有一套</w:t>
            </w:r>
          </w:p>
          <w:p w14:paraId="4E9A3083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第一課眼耳鼻急救站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0C43E92F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>
              <w:rPr>
                <w:rFonts w:eastAsia="標楷體"/>
                <w:sz w:val="26"/>
                <w:szCs w:val="26"/>
              </w:rPr>
              <w:t>具備良好身體活動與健康生活的習慣，以促進身心健全發展，並認識個人特質，發展運動與保健的潛能。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24557084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第二單元生活保健有一套</w:t>
            </w:r>
          </w:p>
          <w:p w14:paraId="7CCA3385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課眼耳鼻急救站</w:t>
            </w:r>
          </w:p>
          <w:p w14:paraId="74275EAA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》眼睛不舒服</w:t>
            </w:r>
          </w:p>
          <w:p w14:paraId="25678896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教師播放眼睛傷害事件相關影片，說明生活中有些行為可能會讓眼睛受傷，詢問學生：你有眼睛受傷的經驗嗎？為什麼受傷？你會怎麼避免眼睛再次受傷呢？</w:t>
            </w:r>
          </w:p>
          <w:p w14:paraId="0FEF9A78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教師帶領學生觀察課本第</w:t>
            </w:r>
            <w:r w:rsidRPr="00F64AF9">
              <w:rPr>
                <w:rFonts w:eastAsia="標楷體"/>
                <w:sz w:val="26"/>
                <w:szCs w:val="26"/>
              </w:rPr>
              <w:t>24</w:t>
            </w:r>
            <w:r w:rsidRPr="00F64AF9">
              <w:rPr>
                <w:rFonts w:eastAsia="標楷體"/>
                <w:sz w:val="26"/>
                <w:szCs w:val="26"/>
              </w:rPr>
              <w:t>頁，提出以下問題：</w:t>
            </w:r>
          </w:p>
          <w:p w14:paraId="76059501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</w:t>
            </w:r>
            <w:r w:rsidRPr="00F64AF9">
              <w:rPr>
                <w:rFonts w:eastAsia="標楷體"/>
                <w:sz w:val="26"/>
                <w:szCs w:val="26"/>
              </w:rPr>
              <w:t>有哪些情況可能會對眼睛造成傷害？</w:t>
            </w:r>
          </w:p>
          <w:p w14:paraId="4F323608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怎麼做才能避免傷害眼睛呢？</w:t>
            </w:r>
          </w:p>
          <w:p w14:paraId="544FB5AF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》眼睛急救站</w:t>
            </w:r>
          </w:p>
          <w:p w14:paraId="10F9E02E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教師示範各種眼睛不舒服情況的處理方法，並請學生分組操作練習。</w:t>
            </w:r>
          </w:p>
          <w:p w14:paraId="5D1A03E0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</w:t>
            </w:r>
            <w:r w:rsidRPr="00F64AF9">
              <w:rPr>
                <w:rFonts w:eastAsia="標楷體"/>
                <w:sz w:val="26"/>
                <w:szCs w:val="26"/>
              </w:rPr>
              <w:t>防蚊噴霧噴到眼睛時。</w:t>
            </w:r>
          </w:p>
          <w:p w14:paraId="4A1386EF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沙子飛進眼睛時。</w:t>
            </w:r>
          </w:p>
          <w:p w14:paraId="6A2C6181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(3)</w:t>
            </w:r>
            <w:r w:rsidRPr="00F64AF9">
              <w:rPr>
                <w:rFonts w:eastAsia="標楷體"/>
                <w:sz w:val="26"/>
                <w:szCs w:val="26"/>
              </w:rPr>
              <w:t>球擊中眼睛時。</w:t>
            </w:r>
          </w:p>
          <w:p w14:paraId="43A5742B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教師請各組抽一張「眼睛不舒服情境題」，輪流上臺找出相對應的「處理卡」，並進行演練。</w:t>
            </w:r>
          </w:p>
          <w:p w14:paraId="3D667B7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》耳朵不舒服</w:t>
            </w:r>
          </w:p>
          <w:p w14:paraId="1F9ABED9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教師播放耳朵傷害事件相關影片，說明生活中有些行為可能會讓耳朵受傷，詢問學生：你有耳朵受傷的經驗嗎？為什麼受傷？你會怎麼避免耳朵再次受傷呢？</w:t>
            </w:r>
          </w:p>
          <w:p w14:paraId="0E985D08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教師帶領學生觀察課本第</w:t>
            </w:r>
            <w:r w:rsidRPr="00F64AF9">
              <w:rPr>
                <w:rFonts w:eastAsia="標楷體"/>
                <w:sz w:val="26"/>
                <w:szCs w:val="26"/>
              </w:rPr>
              <w:t>26</w:t>
            </w:r>
            <w:r w:rsidRPr="00F64AF9">
              <w:rPr>
                <w:rFonts w:eastAsia="標楷體"/>
                <w:sz w:val="26"/>
                <w:szCs w:val="26"/>
              </w:rPr>
              <w:t>頁，提出以下問題：</w:t>
            </w:r>
          </w:p>
          <w:p w14:paraId="0635B95A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</w:t>
            </w:r>
            <w:r w:rsidRPr="00F64AF9">
              <w:rPr>
                <w:rFonts w:eastAsia="標楷體"/>
                <w:sz w:val="26"/>
                <w:szCs w:val="26"/>
              </w:rPr>
              <w:t>有哪些情況可能會對耳朵造成傷害？</w:t>
            </w:r>
          </w:p>
          <w:p w14:paraId="56146312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怎麼做才能避免傷害耳朵呢？</w:t>
            </w:r>
          </w:p>
          <w:p w14:paraId="67299E46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4</w:t>
            </w:r>
            <w:r w:rsidRPr="00F64AF9">
              <w:rPr>
                <w:rFonts w:eastAsia="標楷體"/>
                <w:sz w:val="26"/>
                <w:szCs w:val="26"/>
              </w:rPr>
              <w:t>》耳朵急救站</w:t>
            </w:r>
          </w:p>
          <w:p w14:paraId="42A9E37B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教師示範各種耳朵不舒服情況的處理方法，並請學生分組操作練習。</w:t>
            </w:r>
          </w:p>
          <w:p w14:paraId="0A88CFC9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</w:t>
            </w:r>
            <w:r w:rsidRPr="00F64AF9">
              <w:rPr>
                <w:rFonts w:eastAsia="標楷體"/>
                <w:sz w:val="26"/>
                <w:szCs w:val="26"/>
              </w:rPr>
              <w:t>水進入耳朵時。</w:t>
            </w:r>
          </w:p>
          <w:p w14:paraId="3D980D4A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昆蟲進入耳朵時。</w:t>
            </w:r>
          </w:p>
          <w:p w14:paraId="0D429D5D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(3)</w:t>
            </w:r>
            <w:r w:rsidRPr="00F64AF9">
              <w:rPr>
                <w:rFonts w:eastAsia="標楷體"/>
                <w:sz w:val="26"/>
                <w:szCs w:val="26"/>
              </w:rPr>
              <w:t>異物進入耳朵時。</w:t>
            </w:r>
          </w:p>
          <w:p w14:paraId="4F9BA538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教師請各組抽一張「耳朵不舒服情境題」，輪流上臺找出相對應的「處理卡」，並進行演練。</w:t>
            </w:r>
          </w:p>
          <w:p w14:paraId="211E242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》鼻子不舒服</w:t>
            </w:r>
          </w:p>
          <w:p w14:paraId="1C5E62C2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教師播放鼻子傷害事件相關影片，說明生活中有些行為可能會讓鼻子受傷，詢問學生：你有鼻子受傷的經驗嗎？為什麼受傷？你會怎麼避免鼻子再次受傷呢？</w:t>
            </w:r>
          </w:p>
          <w:p w14:paraId="6BFF7DD9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教師帶領學生觀察課本第</w:t>
            </w:r>
            <w:r w:rsidRPr="00F64AF9">
              <w:rPr>
                <w:rFonts w:eastAsia="標楷體"/>
                <w:sz w:val="26"/>
                <w:szCs w:val="26"/>
              </w:rPr>
              <w:t>28</w:t>
            </w:r>
            <w:r w:rsidRPr="00F64AF9">
              <w:rPr>
                <w:rFonts w:eastAsia="標楷體"/>
                <w:sz w:val="26"/>
                <w:szCs w:val="26"/>
              </w:rPr>
              <w:t>頁，提出以下問題：</w:t>
            </w:r>
          </w:p>
          <w:p w14:paraId="438BD1B6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</w:t>
            </w:r>
            <w:r w:rsidRPr="00F64AF9">
              <w:rPr>
                <w:rFonts w:eastAsia="標楷體"/>
                <w:sz w:val="26"/>
                <w:szCs w:val="26"/>
              </w:rPr>
              <w:t>有哪些情況可能會對鼻子造成傷害？</w:t>
            </w:r>
          </w:p>
          <w:p w14:paraId="65F911E6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怎麼做才能避免傷害鼻子呢？</w:t>
            </w:r>
          </w:p>
          <w:p w14:paraId="1F309C24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6</w:t>
            </w:r>
            <w:r w:rsidRPr="00F64AF9">
              <w:rPr>
                <w:rFonts w:eastAsia="標楷體"/>
                <w:sz w:val="26"/>
                <w:szCs w:val="26"/>
              </w:rPr>
              <w:t>》鼻子急救站</w:t>
            </w:r>
          </w:p>
          <w:p w14:paraId="26E2E706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教師示範各種鼻子不舒服情況的處理方法，並請學生分組操作練習。</w:t>
            </w:r>
          </w:p>
          <w:p w14:paraId="69C591C4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</w:t>
            </w:r>
            <w:r w:rsidRPr="00F64AF9">
              <w:rPr>
                <w:rFonts w:eastAsia="標楷體"/>
                <w:sz w:val="26"/>
                <w:szCs w:val="26"/>
              </w:rPr>
              <w:t>流鼻血時。</w:t>
            </w:r>
          </w:p>
          <w:p w14:paraId="5B75FC12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異物卡在鼻子時。</w:t>
            </w:r>
          </w:p>
          <w:p w14:paraId="58541FA5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(3)</w:t>
            </w:r>
            <w:r w:rsidRPr="00F64AF9">
              <w:rPr>
                <w:rFonts w:eastAsia="標楷體"/>
                <w:sz w:val="26"/>
                <w:szCs w:val="26"/>
              </w:rPr>
              <w:t>撞到鼻子時。</w:t>
            </w:r>
          </w:p>
          <w:p w14:paraId="2E4EE65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教師請各組抽一張「鼻子不舒服情境題」，輪流上臺找出相對應的「處理卡」，並進行演練。</w:t>
            </w:r>
          </w:p>
        </w:tc>
        <w:tc>
          <w:tcPr>
            <w:tcW w:w="811" w:type="pct"/>
          </w:tcPr>
          <w:p w14:paraId="30F18505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觀察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FF26B3">
              <w:rPr>
                <w:rFonts w:eastAsia="標楷體" w:hint="eastAsia"/>
                <w:sz w:val="26"/>
                <w:szCs w:val="26"/>
              </w:rPr>
              <w:t>不做出可能傷害眼睛</w:t>
            </w:r>
            <w:r>
              <w:rPr>
                <w:rFonts w:eastAsia="標楷體" w:hint="eastAsia"/>
                <w:sz w:val="26"/>
                <w:szCs w:val="26"/>
              </w:rPr>
              <w:t>、耳朵、鼻子</w:t>
            </w:r>
            <w:r w:rsidRPr="00FF26B3">
              <w:rPr>
                <w:rFonts w:eastAsia="標楷體" w:hint="eastAsia"/>
                <w:sz w:val="26"/>
                <w:szCs w:val="26"/>
              </w:rPr>
              <w:t>的行為。</w:t>
            </w:r>
          </w:p>
          <w:p w14:paraId="26BAE12A" w14:textId="3C88DA2C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演練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FF26B3">
              <w:rPr>
                <w:rFonts w:eastAsia="標楷體" w:hint="eastAsia"/>
                <w:sz w:val="26"/>
                <w:szCs w:val="26"/>
              </w:rPr>
              <w:t>做出各種眼睛</w:t>
            </w:r>
            <w:r>
              <w:rPr>
                <w:rFonts w:eastAsia="標楷體" w:hint="eastAsia"/>
                <w:sz w:val="26"/>
                <w:szCs w:val="26"/>
              </w:rPr>
              <w:t>、耳朵、鼻子</w:t>
            </w:r>
            <w:r w:rsidRPr="00FF26B3">
              <w:rPr>
                <w:rFonts w:eastAsia="標楷體" w:hint="eastAsia"/>
                <w:sz w:val="26"/>
                <w:szCs w:val="26"/>
              </w:rPr>
              <w:t>不舒服情況的正確急救方法。</w:t>
            </w:r>
          </w:p>
        </w:tc>
        <w:tc>
          <w:tcPr>
            <w:tcW w:w="1028" w:type="pct"/>
          </w:tcPr>
          <w:p w14:paraId="6A5CD7AE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【安全教育】</w:t>
            </w:r>
          </w:p>
          <w:p w14:paraId="06CB1CBC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安</w:t>
            </w:r>
            <w:r>
              <w:rPr>
                <w:rFonts w:eastAsia="標楷體"/>
                <w:sz w:val="26"/>
                <w:szCs w:val="26"/>
              </w:rPr>
              <w:t xml:space="preserve">E12 </w:t>
            </w:r>
            <w:r w:rsidRPr="00234542">
              <w:rPr>
                <w:rFonts w:eastAsia="標楷體"/>
                <w:sz w:val="26"/>
                <w:szCs w:val="26"/>
              </w:rPr>
              <w:t>操作簡單的急救項目。</w:t>
            </w:r>
          </w:p>
        </w:tc>
      </w:tr>
      <w:tr w:rsidR="000C20EC" w:rsidRPr="004F4430" w14:paraId="2FB80E2F" w14:textId="77777777" w:rsidTr="00781D01">
        <w:trPr>
          <w:trHeight w:val="1827"/>
        </w:trPr>
        <w:tc>
          <w:tcPr>
            <w:tcW w:w="364" w:type="pct"/>
          </w:tcPr>
          <w:p w14:paraId="36CCA1E8" w14:textId="77777777" w:rsidR="000C20EC" w:rsidRPr="00D34003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五</w:t>
            </w:r>
          </w:p>
        </w:tc>
        <w:tc>
          <w:tcPr>
            <w:tcW w:w="663" w:type="pct"/>
          </w:tcPr>
          <w:p w14:paraId="636C03D1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第二單元生活保健有一套</w:t>
            </w:r>
          </w:p>
          <w:p w14:paraId="41DB4E27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第二課照顧我的身體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15521738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>
              <w:rPr>
                <w:rFonts w:eastAsia="標楷體"/>
                <w:sz w:val="26"/>
                <w:szCs w:val="26"/>
              </w:rPr>
              <w:t>具備良好身體活動與健康生活的習慣，以促進身心健全發展，並認識個人特質，發展運動與保健的潛能。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09518C26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第二單元生活保健有一套</w:t>
            </w:r>
          </w:p>
          <w:p w14:paraId="187A4840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課照顧我的身體</w:t>
            </w:r>
          </w:p>
          <w:p w14:paraId="26328CCD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》運動後的好習慣</w:t>
            </w:r>
          </w:p>
          <w:p w14:paraId="7C506E3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教師提問：運動後流了好多汗，你怎麼做呢？</w:t>
            </w:r>
          </w:p>
          <w:p w14:paraId="34A1E4DD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教師統整學生的回答並引導學生閱讀課本第</w:t>
            </w:r>
            <w:r w:rsidRPr="00F64AF9">
              <w:rPr>
                <w:rFonts w:eastAsia="標楷體"/>
                <w:sz w:val="26"/>
                <w:szCs w:val="26"/>
              </w:rPr>
              <w:t>30</w:t>
            </w:r>
            <w:r w:rsidRPr="00F64AF9">
              <w:rPr>
                <w:rFonts w:eastAsia="標楷體"/>
                <w:sz w:val="26"/>
                <w:szCs w:val="26"/>
              </w:rPr>
              <w:t>頁，說明運動流汗後的好習慣。</w:t>
            </w:r>
          </w:p>
          <w:p w14:paraId="41D5CFDF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3.</w:t>
            </w:r>
            <w:r w:rsidRPr="00F64AF9">
              <w:rPr>
                <w:rFonts w:eastAsia="標楷體"/>
                <w:sz w:val="26"/>
                <w:szCs w:val="26"/>
              </w:rPr>
              <w:t>教師請學生拿出毛巾演練擦汗的動作，強調耳後、脖子、腋下、背等部位容易被忽略，要確實擦乾淨。</w:t>
            </w:r>
          </w:p>
          <w:p w14:paraId="429472D5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》流汗後的好習慣檢核表</w:t>
            </w:r>
          </w:p>
          <w:p w14:paraId="54062088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教師請學生於組內分享自己「流汗後的好習慣檢核表」。</w:t>
            </w:r>
          </w:p>
          <w:p w14:paraId="0A1AE25E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教師提出下列問題，請各組學生上臺發表。</w:t>
            </w:r>
          </w:p>
          <w:p w14:paraId="446AE546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</w:t>
            </w:r>
            <w:r w:rsidRPr="00F64AF9">
              <w:rPr>
                <w:rFonts w:eastAsia="標楷體"/>
                <w:sz w:val="26"/>
                <w:szCs w:val="26"/>
              </w:rPr>
              <w:t>你有哪些好習慣沒有做到？該怎麼改進？</w:t>
            </w:r>
          </w:p>
          <w:p w14:paraId="53EA7FF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你做到哪些好習慣？你會怎麼繼續保持呢？</w:t>
            </w:r>
          </w:p>
          <w:p w14:paraId="663B7F17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》穿鞋好習慣</w:t>
            </w:r>
          </w:p>
          <w:p w14:paraId="13879230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教師引導學生閱讀課本第</w:t>
            </w:r>
            <w:r w:rsidRPr="00F64AF9">
              <w:rPr>
                <w:rFonts w:eastAsia="標楷體"/>
                <w:sz w:val="26"/>
                <w:szCs w:val="26"/>
              </w:rPr>
              <w:t>32</w:t>
            </w:r>
            <w:r w:rsidRPr="00F64AF9">
              <w:rPr>
                <w:rFonts w:eastAsia="標楷體"/>
                <w:sz w:val="26"/>
                <w:szCs w:val="26"/>
              </w:rPr>
              <w:t>頁不正確的穿鞋習慣可能造成的影響。</w:t>
            </w:r>
          </w:p>
          <w:p w14:paraId="53000671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教師詢問學生：你有這些不正確的穿鞋習慣嗎？想一想，該怎麼正確穿鞋來保護雙腳呢？</w:t>
            </w:r>
          </w:p>
          <w:p w14:paraId="4303F012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4</w:t>
            </w:r>
            <w:r w:rsidRPr="00F64AF9">
              <w:rPr>
                <w:rFonts w:eastAsia="標楷體"/>
                <w:sz w:val="26"/>
                <w:szCs w:val="26"/>
              </w:rPr>
              <w:t>》穿鞋好習慣檢核表</w:t>
            </w:r>
          </w:p>
          <w:p w14:paraId="091DC646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教師請學生於組內分享自己的「穿鞋好習慣檢核表」。</w:t>
            </w:r>
          </w:p>
          <w:p w14:paraId="564C15D7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教師提出下列問題，請各組學生上臺發表。</w:t>
            </w:r>
          </w:p>
          <w:p w14:paraId="3FEEAB9A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</w:t>
            </w:r>
            <w:r w:rsidRPr="00F64AF9">
              <w:rPr>
                <w:rFonts w:eastAsia="標楷體"/>
                <w:sz w:val="26"/>
                <w:szCs w:val="26"/>
              </w:rPr>
              <w:t>你有哪些好習慣沒有做到？該怎麼改進？</w:t>
            </w:r>
          </w:p>
          <w:p w14:paraId="423A0C4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你做到哪些好習慣？你會怎麼繼續保持呢？</w:t>
            </w:r>
          </w:p>
          <w:p w14:paraId="47F52D99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》憋尿問題大</w:t>
            </w:r>
          </w:p>
          <w:p w14:paraId="23E31675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教師詢問學生是否有憋尿的經驗？說一說當時的情況和感受。</w:t>
            </w:r>
          </w:p>
          <w:p w14:paraId="59E1521B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教師統整學生發表的內容，列出憋尿的原因，請學生思考要如何解決憋尿的問題。</w:t>
            </w:r>
          </w:p>
          <w:p w14:paraId="3417BA37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6</w:t>
            </w:r>
            <w:r w:rsidRPr="00F64AF9">
              <w:rPr>
                <w:rFonts w:eastAsia="標楷體"/>
                <w:sz w:val="26"/>
                <w:szCs w:val="26"/>
              </w:rPr>
              <w:t>》生活實踐與發表</w:t>
            </w:r>
          </w:p>
          <w:p w14:paraId="0D4F92BF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教師將全班分成四組，討論</w:t>
            </w:r>
            <w:r>
              <w:rPr>
                <w:rFonts w:eastAsia="標楷體"/>
                <w:sz w:val="26"/>
                <w:szCs w:val="26"/>
              </w:rPr>
              <w:t>「</w:t>
            </w:r>
            <w:r w:rsidRPr="000374C7">
              <w:rPr>
                <w:rFonts w:eastAsia="標楷體"/>
                <w:sz w:val="26"/>
                <w:szCs w:val="26"/>
              </w:rPr>
              <w:t>多喝水不憋尿</w:t>
            </w:r>
            <w:r>
              <w:rPr>
                <w:rFonts w:eastAsia="標楷體"/>
                <w:sz w:val="26"/>
                <w:szCs w:val="26"/>
              </w:rPr>
              <w:t>」</w:t>
            </w:r>
            <w:r w:rsidRPr="00F64AF9">
              <w:rPr>
                <w:rFonts w:eastAsia="標楷體"/>
                <w:sz w:val="26"/>
                <w:szCs w:val="26"/>
              </w:rPr>
              <w:t>學習單，學生組內分享自己一天的喝水量、小便的次數，並提供組員在喝水和排尿習慣上的建議。</w:t>
            </w:r>
          </w:p>
        </w:tc>
        <w:tc>
          <w:tcPr>
            <w:tcW w:w="811" w:type="pct"/>
          </w:tcPr>
          <w:p w14:paraId="0967D2D6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發表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7B77B7">
              <w:rPr>
                <w:rFonts w:eastAsia="標楷體" w:hint="eastAsia"/>
                <w:sz w:val="26"/>
                <w:szCs w:val="26"/>
              </w:rPr>
              <w:t>說出運動流汗後要擦汗、更衣和補充水分。</w:t>
            </w:r>
          </w:p>
          <w:p w14:paraId="6F102445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自評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7B77B7">
              <w:rPr>
                <w:rFonts w:eastAsia="標楷體" w:hint="eastAsia"/>
                <w:sz w:val="26"/>
                <w:szCs w:val="26"/>
              </w:rPr>
              <w:t>養成運動流汗後擦汗、更衣和補充水分的習慣。</w:t>
            </w:r>
          </w:p>
          <w:p w14:paraId="2DAD1E40" w14:textId="594C64AC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總結性評量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7B77B7">
              <w:rPr>
                <w:rFonts w:eastAsia="標楷體" w:hint="eastAsia"/>
                <w:sz w:val="26"/>
                <w:szCs w:val="26"/>
              </w:rPr>
              <w:t>完成課本</w:t>
            </w:r>
            <w:r>
              <w:rPr>
                <w:rFonts w:eastAsia="標楷體" w:hint="eastAsia"/>
                <w:sz w:val="26"/>
                <w:szCs w:val="26"/>
              </w:rPr>
              <w:t>單元二</w:t>
            </w:r>
            <w:r w:rsidRPr="007B77B7">
              <w:rPr>
                <w:rFonts w:eastAsia="標楷體" w:hint="eastAsia"/>
                <w:sz w:val="26"/>
                <w:szCs w:val="26"/>
              </w:rPr>
              <w:t>「現學現用」。</w:t>
            </w:r>
          </w:p>
        </w:tc>
        <w:tc>
          <w:tcPr>
            <w:tcW w:w="1028" w:type="pct"/>
          </w:tcPr>
          <w:p w14:paraId="656E537E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5485E53C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5479DB">
              <w:rPr>
                <w:rFonts w:eastAsia="標楷體"/>
                <w:sz w:val="26"/>
                <w:szCs w:val="26"/>
              </w:rPr>
              <w:t>良好生活習慣與德行。</w:t>
            </w:r>
          </w:p>
        </w:tc>
      </w:tr>
      <w:tr w:rsidR="000C20EC" w:rsidRPr="004F4430" w14:paraId="1AA8DF54" w14:textId="77777777" w:rsidTr="00781D01">
        <w:trPr>
          <w:trHeight w:val="1827"/>
        </w:trPr>
        <w:tc>
          <w:tcPr>
            <w:tcW w:w="364" w:type="pct"/>
          </w:tcPr>
          <w:p w14:paraId="4304DD51" w14:textId="77777777" w:rsidR="000C20EC" w:rsidRPr="00D34003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六</w:t>
            </w:r>
          </w:p>
        </w:tc>
        <w:tc>
          <w:tcPr>
            <w:tcW w:w="663" w:type="pct"/>
          </w:tcPr>
          <w:p w14:paraId="2CAB47C4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第三單元健康的生活環境</w:t>
            </w:r>
          </w:p>
          <w:p w14:paraId="41ECEDCA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第一課學校環境與健康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396B3214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>
              <w:rPr>
                <w:rFonts w:eastAsia="標楷體"/>
                <w:sz w:val="26"/>
                <w:szCs w:val="26"/>
              </w:rPr>
              <w:t>具備生活中有關運動與健康的道德知識與是非判斷能力，理解並遵守相關的道德規範，培養公民意識，關懷社會。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606CFEFB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第三單元健康的生活環境</w:t>
            </w:r>
          </w:p>
          <w:p w14:paraId="507EDB98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課學校環境與健康</w:t>
            </w:r>
          </w:p>
          <w:p w14:paraId="2DBB2C17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》學校環境</w:t>
            </w:r>
          </w:p>
          <w:p w14:paraId="009727FB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教師說明課本第</w:t>
            </w:r>
            <w:r w:rsidRPr="00F64AF9">
              <w:rPr>
                <w:rFonts w:eastAsia="標楷體"/>
                <w:sz w:val="26"/>
                <w:szCs w:val="26"/>
              </w:rPr>
              <w:t>40</w:t>
            </w:r>
            <w:r w:rsidRPr="00F64AF9">
              <w:rPr>
                <w:rFonts w:eastAsia="標楷體"/>
                <w:sz w:val="26"/>
                <w:szCs w:val="26"/>
              </w:rPr>
              <w:t>頁情境：</w:t>
            </w:r>
            <w:r w:rsidRPr="00C27D88">
              <w:rPr>
                <w:rFonts w:eastAsia="標楷體"/>
                <w:sz w:val="26"/>
                <w:szCs w:val="26"/>
              </w:rPr>
              <w:t>小智</w:t>
            </w:r>
            <w:r w:rsidRPr="00F64AF9">
              <w:rPr>
                <w:rFonts w:eastAsia="標楷體"/>
                <w:sz w:val="26"/>
                <w:szCs w:val="26"/>
              </w:rPr>
              <w:t>是學校的健康小尖兵，他會愛護學校環境，並運用學校的健康資源。這天，</w:t>
            </w:r>
            <w:r w:rsidRPr="00C27D88">
              <w:rPr>
                <w:rFonts w:eastAsia="標楷體"/>
                <w:sz w:val="26"/>
                <w:szCs w:val="26"/>
              </w:rPr>
              <w:t>小智</w:t>
            </w:r>
            <w:r w:rsidRPr="00F64AF9">
              <w:rPr>
                <w:rFonts w:eastAsia="標楷體"/>
                <w:sz w:val="26"/>
                <w:szCs w:val="26"/>
              </w:rPr>
              <w:t>發現有些同學不愛護學校環境。找一找，誰的行為是不愛護學校環境的表現？應該怎麼改進呢？</w:t>
            </w:r>
          </w:p>
          <w:p w14:paraId="41E56F72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學生分組討論並上臺發表討論結果，教師整理學生的答案並歸納。</w:t>
            </w:r>
          </w:p>
          <w:p w14:paraId="19F14926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3.</w:t>
            </w:r>
            <w:r w:rsidRPr="00F64AF9">
              <w:rPr>
                <w:rFonts w:eastAsia="標楷體"/>
                <w:sz w:val="26"/>
                <w:szCs w:val="26"/>
              </w:rPr>
              <w:t>教師帶領學生進行校園環境整潔調查，詢問學生座位、教室、校園環境整潔嗎？可以如何改進？</w:t>
            </w:r>
          </w:p>
          <w:p w14:paraId="589008DA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》學校健康資源</w:t>
            </w:r>
          </w:p>
          <w:p w14:paraId="28B06911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教師說明課本第</w:t>
            </w:r>
            <w:r w:rsidRPr="00F64AF9">
              <w:rPr>
                <w:rFonts w:eastAsia="標楷體"/>
                <w:sz w:val="26"/>
                <w:szCs w:val="26"/>
              </w:rPr>
              <w:t>42</w:t>
            </w:r>
            <w:r w:rsidRPr="00F64AF9">
              <w:rPr>
                <w:rFonts w:eastAsia="標楷體"/>
                <w:sz w:val="26"/>
                <w:szCs w:val="26"/>
              </w:rPr>
              <w:t>頁情境：除了愛護學校環境，平常還可以運用學校的健康資源，幫助每個人維護身體健康。現在，</w:t>
            </w:r>
            <w:r w:rsidRPr="00C27D88">
              <w:rPr>
                <w:rFonts w:eastAsia="標楷體"/>
                <w:sz w:val="26"/>
                <w:szCs w:val="26"/>
              </w:rPr>
              <w:t>小智</w:t>
            </w:r>
            <w:r w:rsidRPr="00F64AF9">
              <w:rPr>
                <w:rFonts w:eastAsia="標楷體"/>
                <w:sz w:val="26"/>
                <w:szCs w:val="26"/>
              </w:rPr>
              <w:t>正在為一年級新生介紹學校裡的健康資源，例如：健康中心、公布欄、學校午餐。</w:t>
            </w:r>
          </w:p>
          <w:p w14:paraId="12BB6AC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教師詢問學生：你知道學校裡有哪些健康資源呢？教師統整學生的回答，接著透過教學簡報介紹學校健康資源，鼓勵學生多運用學校健</w:t>
            </w:r>
            <w:r w:rsidRPr="00F64AF9">
              <w:rPr>
                <w:rFonts w:eastAsia="標楷體"/>
                <w:sz w:val="26"/>
                <w:szCs w:val="26"/>
              </w:rPr>
              <w:lastRenderedPageBreak/>
              <w:t>康資源。</w:t>
            </w:r>
          </w:p>
          <w:p w14:paraId="3AFCE1B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》學校健康相關活動</w:t>
            </w:r>
          </w:p>
          <w:p w14:paraId="126CCA08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教師說明課本第</w:t>
            </w:r>
            <w:r w:rsidRPr="00F64AF9">
              <w:rPr>
                <w:rFonts w:eastAsia="標楷體"/>
                <w:sz w:val="26"/>
                <w:szCs w:val="26"/>
              </w:rPr>
              <w:t>43</w:t>
            </w:r>
            <w:r w:rsidRPr="00F64AF9">
              <w:rPr>
                <w:rFonts w:eastAsia="標楷體"/>
                <w:sz w:val="26"/>
                <w:szCs w:val="26"/>
              </w:rPr>
              <w:t>頁情境：學校常推行許多健康活動，</w:t>
            </w:r>
            <w:r w:rsidRPr="00C27D88">
              <w:rPr>
                <w:rFonts w:eastAsia="標楷體"/>
                <w:sz w:val="26"/>
                <w:szCs w:val="26"/>
              </w:rPr>
              <w:t>小智</w:t>
            </w:r>
            <w:r w:rsidRPr="00F64AF9">
              <w:rPr>
                <w:rFonts w:eastAsia="標楷體"/>
                <w:sz w:val="26"/>
                <w:szCs w:val="26"/>
              </w:rPr>
              <w:t>鼓勵一年級新生參加。</w:t>
            </w:r>
          </w:p>
          <w:p w14:paraId="728F5B7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教師詢問學生：你知道學校有哪些健康相關活動呢？教師統整學生的回答，鼓勵學生踴躍參加。</w:t>
            </w:r>
          </w:p>
          <w:p w14:paraId="00B5A84D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4</w:t>
            </w:r>
            <w:r w:rsidRPr="00F64AF9">
              <w:rPr>
                <w:rFonts w:eastAsia="標楷體"/>
                <w:sz w:val="26"/>
                <w:szCs w:val="26"/>
              </w:rPr>
              <w:t>》健康小尖兵任務</w:t>
            </w:r>
          </w:p>
          <w:p w14:paraId="5406360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教師說明課本第</w:t>
            </w:r>
            <w:r w:rsidRPr="00F64AF9">
              <w:rPr>
                <w:rFonts w:eastAsia="標楷體"/>
                <w:sz w:val="26"/>
                <w:szCs w:val="26"/>
              </w:rPr>
              <w:t>44</w:t>
            </w:r>
            <w:r w:rsidRPr="00F64AF9">
              <w:rPr>
                <w:rFonts w:eastAsia="標楷體"/>
                <w:sz w:val="26"/>
                <w:szCs w:val="26"/>
              </w:rPr>
              <w:t>頁情境：</w:t>
            </w:r>
            <w:r w:rsidRPr="00C27D88">
              <w:rPr>
                <w:rFonts w:eastAsia="標楷體"/>
                <w:sz w:val="26"/>
                <w:szCs w:val="26"/>
              </w:rPr>
              <w:t>小真</w:t>
            </w:r>
            <w:r w:rsidRPr="00F64AF9">
              <w:rPr>
                <w:rFonts w:eastAsia="標楷體"/>
                <w:sz w:val="26"/>
                <w:szCs w:val="26"/>
              </w:rPr>
              <w:t>也想成為健康小尖兵，她向小智學習如何成為稱職的健康小尖兵。</w:t>
            </w:r>
          </w:p>
          <w:p w14:paraId="0D52F918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教師詢問學生：</w:t>
            </w:r>
            <w:r w:rsidRPr="00C27D88">
              <w:rPr>
                <w:rFonts w:eastAsia="標楷體"/>
                <w:sz w:val="26"/>
                <w:szCs w:val="26"/>
              </w:rPr>
              <w:t>小智</w:t>
            </w:r>
            <w:r w:rsidRPr="00F64AF9">
              <w:rPr>
                <w:rFonts w:eastAsia="標楷體"/>
                <w:sz w:val="26"/>
                <w:szCs w:val="26"/>
              </w:rPr>
              <w:t>完成哪些健康小尖兵任務？</w:t>
            </w:r>
          </w:p>
          <w:p w14:paraId="432AD128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3.</w:t>
            </w:r>
            <w:r w:rsidRPr="00F64AF9">
              <w:rPr>
                <w:rFonts w:eastAsia="標楷體"/>
                <w:sz w:val="26"/>
                <w:szCs w:val="26"/>
              </w:rPr>
              <w:t>教師說明：能愛護學校環境、運用學校健康資源、參與學校健康活動和配合學校健康宣導，就是稱職的健康小尖兵。</w:t>
            </w:r>
          </w:p>
          <w:p w14:paraId="5CA6B14A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4.</w:t>
            </w:r>
            <w:r w:rsidRPr="00F64AF9">
              <w:rPr>
                <w:rFonts w:eastAsia="標楷體"/>
                <w:sz w:val="26"/>
                <w:szCs w:val="26"/>
              </w:rPr>
              <w:t>教師請學生參考課本第</w:t>
            </w:r>
            <w:r w:rsidRPr="00F64AF9">
              <w:rPr>
                <w:rFonts w:eastAsia="標楷體"/>
                <w:sz w:val="26"/>
                <w:szCs w:val="26"/>
              </w:rPr>
              <w:t>45</w:t>
            </w:r>
            <w:r w:rsidRPr="00F64AF9">
              <w:rPr>
                <w:rFonts w:eastAsia="標楷體"/>
                <w:sz w:val="26"/>
                <w:szCs w:val="26"/>
              </w:rPr>
              <w:t>頁「</w:t>
            </w:r>
            <w:r w:rsidRPr="00C27D88">
              <w:rPr>
                <w:rFonts w:eastAsia="標楷體"/>
                <w:sz w:val="26"/>
                <w:szCs w:val="26"/>
              </w:rPr>
              <w:t>小真</w:t>
            </w:r>
            <w:r w:rsidRPr="00F64AF9">
              <w:rPr>
                <w:rFonts w:eastAsia="標楷體"/>
                <w:sz w:val="26"/>
                <w:szCs w:val="26"/>
              </w:rPr>
              <w:t>的健康小尖兵任務紀錄表」，完成</w:t>
            </w:r>
            <w:r>
              <w:rPr>
                <w:rFonts w:eastAsia="標楷體"/>
                <w:sz w:val="26"/>
                <w:szCs w:val="26"/>
              </w:rPr>
              <w:t>「</w:t>
            </w:r>
            <w:r w:rsidRPr="00FB0B46">
              <w:rPr>
                <w:rFonts w:eastAsia="標楷體"/>
                <w:sz w:val="26"/>
                <w:szCs w:val="26"/>
              </w:rPr>
              <w:t>健康小尖兵任務紀錄表</w:t>
            </w:r>
            <w:r>
              <w:rPr>
                <w:rFonts w:eastAsia="標楷體"/>
                <w:sz w:val="26"/>
                <w:szCs w:val="26"/>
              </w:rPr>
              <w:t>」</w:t>
            </w:r>
            <w:r w:rsidRPr="00F64AF9">
              <w:rPr>
                <w:rFonts w:eastAsia="標楷體"/>
                <w:sz w:val="26"/>
                <w:szCs w:val="26"/>
              </w:rPr>
              <w:t>學習單，記錄自己一週的實踐情形。</w:t>
            </w:r>
          </w:p>
        </w:tc>
        <w:tc>
          <w:tcPr>
            <w:tcW w:w="811" w:type="pct"/>
          </w:tcPr>
          <w:p w14:paraId="5750308A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發表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6C29F8">
              <w:rPr>
                <w:rFonts w:eastAsia="標楷體" w:hint="eastAsia"/>
                <w:sz w:val="26"/>
                <w:szCs w:val="26"/>
              </w:rPr>
              <w:t>說出改進校園環境的方法。</w:t>
            </w:r>
          </w:p>
          <w:p w14:paraId="5FA6CCC4" w14:textId="3A6313FF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自評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6C29F8">
              <w:rPr>
                <w:rFonts w:eastAsia="標楷體" w:hint="eastAsia"/>
                <w:sz w:val="26"/>
                <w:szCs w:val="26"/>
              </w:rPr>
              <w:t>使用學校健康資源和參與學校健康相關活動。</w:t>
            </w:r>
          </w:p>
        </w:tc>
        <w:tc>
          <w:tcPr>
            <w:tcW w:w="1028" w:type="pct"/>
          </w:tcPr>
          <w:p w14:paraId="1D0A581E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【環境教育】</w:t>
            </w:r>
          </w:p>
          <w:p w14:paraId="30E34A5F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E17 </w:t>
            </w:r>
            <w:r w:rsidRPr="00234542">
              <w:rPr>
                <w:rFonts w:eastAsia="標楷體"/>
                <w:sz w:val="26"/>
                <w:szCs w:val="26"/>
              </w:rPr>
              <w:t>養成日常生活節約用水、用電、物質的行為，減少資源的消耗。</w:t>
            </w:r>
          </w:p>
        </w:tc>
      </w:tr>
      <w:tr w:rsidR="000C20EC" w:rsidRPr="004F4430" w14:paraId="3FA254FA" w14:textId="77777777" w:rsidTr="00781D01">
        <w:trPr>
          <w:trHeight w:val="1827"/>
        </w:trPr>
        <w:tc>
          <w:tcPr>
            <w:tcW w:w="364" w:type="pct"/>
          </w:tcPr>
          <w:p w14:paraId="5B8C5190" w14:textId="77777777" w:rsidR="000C20EC" w:rsidRPr="00D34003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七</w:t>
            </w:r>
          </w:p>
        </w:tc>
        <w:tc>
          <w:tcPr>
            <w:tcW w:w="663" w:type="pct"/>
          </w:tcPr>
          <w:p w14:paraId="3121D60F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第三單元健康的生活環境</w:t>
            </w:r>
          </w:p>
          <w:p w14:paraId="7A1DC1A1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第二課社區環境與健康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629A48EE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>
              <w:rPr>
                <w:rFonts w:eastAsia="標楷體"/>
                <w:sz w:val="26"/>
                <w:szCs w:val="26"/>
              </w:rPr>
              <w:t>具備良好身體活動與健康生活的習慣，以促進身心健全發展，並認識個人特質，</w:t>
            </w:r>
            <w:r>
              <w:rPr>
                <w:rFonts w:eastAsia="標楷體"/>
                <w:sz w:val="26"/>
                <w:szCs w:val="26"/>
              </w:rPr>
              <w:lastRenderedPageBreak/>
              <w:t>發展運動與保健的潛能。</w:t>
            </w:r>
          </w:p>
          <w:p w14:paraId="53ECADA6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>
              <w:rPr>
                <w:rFonts w:eastAsia="標楷體"/>
                <w:sz w:val="26"/>
                <w:szCs w:val="26"/>
              </w:rPr>
              <w:t>具備生活中有關運動與健康的道德知識與是非判斷能力，理解並遵守相關的道德規範，培養公民意識，關懷社會。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39CE9551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第三單元健康的生活環境</w:t>
            </w:r>
          </w:p>
          <w:p w14:paraId="4543205D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課社區環境與健康</w:t>
            </w:r>
          </w:p>
          <w:p w14:paraId="3B3D64C1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》乾淨的和髒亂的環境</w:t>
            </w:r>
          </w:p>
          <w:p w14:paraId="3D4F1934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教師說明課本第</w:t>
            </w:r>
            <w:r w:rsidRPr="00F64AF9">
              <w:rPr>
                <w:rFonts w:eastAsia="標楷體"/>
                <w:sz w:val="26"/>
                <w:szCs w:val="26"/>
              </w:rPr>
              <w:t>46</w:t>
            </w:r>
            <w:r w:rsidRPr="00F64AF9">
              <w:rPr>
                <w:rFonts w:eastAsia="標楷體"/>
                <w:sz w:val="26"/>
                <w:szCs w:val="26"/>
              </w:rPr>
              <w:t>頁情境：</w:t>
            </w:r>
            <w:r w:rsidRPr="001F7430">
              <w:rPr>
                <w:rFonts w:eastAsia="標楷體"/>
                <w:sz w:val="26"/>
                <w:szCs w:val="26"/>
              </w:rPr>
              <w:t>小智</w:t>
            </w:r>
            <w:r w:rsidRPr="00F64AF9">
              <w:rPr>
                <w:rFonts w:eastAsia="標楷體"/>
                <w:sz w:val="26"/>
                <w:szCs w:val="26"/>
              </w:rPr>
              <w:t>和家人觀察社區裡的環境，發覺有</w:t>
            </w:r>
            <w:r w:rsidRPr="00F64AF9">
              <w:rPr>
                <w:rFonts w:eastAsia="標楷體"/>
                <w:sz w:val="26"/>
                <w:szCs w:val="26"/>
              </w:rPr>
              <w:lastRenderedPageBreak/>
              <w:t>些地方乾淨、有些地方髒亂。</w:t>
            </w:r>
          </w:p>
          <w:p w14:paraId="1E86B89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教師請學生觀察課本第</w:t>
            </w:r>
            <w:r w:rsidRPr="00F64AF9">
              <w:rPr>
                <w:rFonts w:eastAsia="標楷體"/>
                <w:sz w:val="26"/>
                <w:szCs w:val="26"/>
              </w:rPr>
              <w:t>46</w:t>
            </w:r>
            <w:r>
              <w:rPr>
                <w:rFonts w:eastAsia="標楷體"/>
                <w:sz w:val="26"/>
                <w:szCs w:val="26"/>
              </w:rPr>
              <w:t>-</w:t>
            </w:r>
            <w:r w:rsidRPr="00F64AF9">
              <w:rPr>
                <w:rFonts w:eastAsia="標楷體"/>
                <w:sz w:val="26"/>
                <w:szCs w:val="26"/>
              </w:rPr>
              <w:t>47</w:t>
            </w:r>
            <w:r w:rsidRPr="00F64AF9">
              <w:rPr>
                <w:rFonts w:eastAsia="標楷體"/>
                <w:sz w:val="26"/>
                <w:szCs w:val="26"/>
              </w:rPr>
              <w:t>頁的社區環境，分組討論下列問題：</w:t>
            </w:r>
          </w:p>
          <w:p w14:paraId="3164EE8C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</w:t>
            </w:r>
            <w:r w:rsidRPr="00F64AF9">
              <w:rPr>
                <w:rFonts w:eastAsia="標楷體"/>
                <w:sz w:val="26"/>
                <w:szCs w:val="26"/>
              </w:rPr>
              <w:t>說說看，這些社區環境帶給你怎樣的感覺？</w:t>
            </w:r>
          </w:p>
          <w:p w14:paraId="08203B58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你喜歡哪些地方？不喜歡哪些地方？為什麼？</w:t>
            </w:r>
          </w:p>
          <w:p w14:paraId="57914136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》社區環境比一比</w:t>
            </w:r>
          </w:p>
          <w:p w14:paraId="7A7F8ED4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教師利用簡報展示學校所在的社區環境照片，詢問學生：你喜歡社區裡的這些環境嗎？為什麼？</w:t>
            </w:r>
          </w:p>
          <w:p w14:paraId="0A974F88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》行動紅綠燈</w:t>
            </w:r>
          </w:p>
          <w:p w14:paraId="69D2D94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每個人都喜歡舒適、整潔的生活環境，但良好的環境需要大家共同維護。教師請學生分組討論：遇到下列情況時，你會怎麼做？</w:t>
            </w:r>
          </w:p>
          <w:p w14:paraId="58E5DCC5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教師利用簡報展示學校所在的社區環境照片，請學生分組討論：社區裡髒亂的環境是怎麼造成的？如果是你，看到這些髒亂的情形你會怎麼做？</w:t>
            </w:r>
          </w:p>
          <w:p w14:paraId="05534DF5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4</w:t>
            </w:r>
            <w:r w:rsidRPr="00F64AF9">
              <w:rPr>
                <w:rFonts w:eastAsia="標楷體"/>
                <w:sz w:val="26"/>
                <w:szCs w:val="26"/>
              </w:rPr>
              <w:t>》社區健康資源</w:t>
            </w:r>
          </w:p>
          <w:p w14:paraId="67E2620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教師說明課本第</w:t>
            </w:r>
            <w:r w:rsidRPr="00F64AF9">
              <w:rPr>
                <w:rFonts w:eastAsia="標楷體"/>
                <w:sz w:val="26"/>
                <w:szCs w:val="26"/>
              </w:rPr>
              <w:t>50</w:t>
            </w:r>
            <w:r w:rsidRPr="00F64AF9">
              <w:rPr>
                <w:rFonts w:eastAsia="標楷體"/>
                <w:sz w:val="26"/>
                <w:szCs w:val="26"/>
              </w:rPr>
              <w:t>頁情境：</w:t>
            </w:r>
            <w:r w:rsidRPr="001F7430">
              <w:rPr>
                <w:rFonts w:eastAsia="標楷體"/>
                <w:sz w:val="26"/>
                <w:szCs w:val="26"/>
              </w:rPr>
              <w:t>小智</w:t>
            </w:r>
            <w:r w:rsidRPr="00F64AF9">
              <w:rPr>
                <w:rFonts w:eastAsia="標楷體"/>
                <w:sz w:val="26"/>
                <w:szCs w:val="26"/>
              </w:rPr>
              <w:t>平常會使用社區中的這些場所和資源，讓自己過得更健康。</w:t>
            </w:r>
          </w:p>
          <w:p w14:paraId="72D899CF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教師詢問學生下列問題：</w:t>
            </w:r>
          </w:p>
          <w:p w14:paraId="7A919B86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</w:t>
            </w:r>
            <w:r w:rsidRPr="001F7430">
              <w:rPr>
                <w:rFonts w:eastAsia="標楷體"/>
                <w:sz w:val="26"/>
                <w:szCs w:val="26"/>
              </w:rPr>
              <w:t>小智</w:t>
            </w:r>
            <w:r w:rsidRPr="00F64AF9">
              <w:rPr>
                <w:rFonts w:eastAsia="標楷體"/>
                <w:sz w:val="26"/>
                <w:szCs w:val="26"/>
              </w:rPr>
              <w:t>使用社區裡的哪些場所幫助</w:t>
            </w:r>
            <w:r w:rsidRPr="00F64AF9">
              <w:rPr>
                <w:rFonts w:eastAsia="標楷體"/>
                <w:sz w:val="26"/>
                <w:szCs w:val="26"/>
              </w:rPr>
              <w:lastRenderedPageBreak/>
              <w:t>自己更健康？</w:t>
            </w:r>
          </w:p>
          <w:p w14:paraId="3F08514D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1F7430">
              <w:rPr>
                <w:rFonts w:eastAsia="標楷體"/>
                <w:sz w:val="26"/>
                <w:szCs w:val="26"/>
              </w:rPr>
              <w:t>小智</w:t>
            </w:r>
            <w:r w:rsidRPr="00F64AF9">
              <w:rPr>
                <w:rFonts w:eastAsia="標楷體"/>
                <w:sz w:val="26"/>
                <w:szCs w:val="26"/>
              </w:rPr>
              <w:t>如何使用這些場所？</w:t>
            </w:r>
          </w:p>
          <w:p w14:paraId="3D23C6E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》我的健康社區</w:t>
            </w:r>
          </w:p>
          <w:p w14:paraId="20931E4F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教師請學生分組上臺發表</w:t>
            </w:r>
            <w:r>
              <w:rPr>
                <w:rFonts w:eastAsia="標楷體"/>
                <w:sz w:val="26"/>
                <w:szCs w:val="26"/>
              </w:rPr>
              <w:t>「</w:t>
            </w:r>
            <w:r w:rsidRPr="007A355B">
              <w:rPr>
                <w:rFonts w:eastAsia="標楷體"/>
                <w:sz w:val="26"/>
                <w:szCs w:val="26"/>
              </w:rPr>
              <w:t>社區環境大調查</w:t>
            </w:r>
            <w:r>
              <w:rPr>
                <w:rFonts w:eastAsia="標楷體"/>
                <w:sz w:val="26"/>
                <w:szCs w:val="26"/>
              </w:rPr>
              <w:t>」</w:t>
            </w:r>
            <w:r w:rsidRPr="00F64AF9">
              <w:rPr>
                <w:rFonts w:eastAsia="標楷體"/>
                <w:sz w:val="26"/>
                <w:szCs w:val="26"/>
              </w:rPr>
              <w:t>學習單，說明社區健康資源調查結果。接著利用簡報展示社區的健康資源，並說明其功能或服務項目。</w:t>
            </w:r>
          </w:p>
          <w:p w14:paraId="46FE769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教師詢問學生：你或家人曾經使用哪些社區健康資源？如何使用呢？</w:t>
            </w:r>
          </w:p>
          <w:p w14:paraId="2B1974E6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6</w:t>
            </w:r>
            <w:r w:rsidRPr="00F64AF9">
              <w:rPr>
                <w:rFonts w:eastAsia="標楷體"/>
                <w:sz w:val="26"/>
                <w:szCs w:val="26"/>
              </w:rPr>
              <w:t>》</w:t>
            </w:r>
            <w:r>
              <w:rPr>
                <w:rFonts w:eastAsia="標楷體"/>
                <w:sz w:val="26"/>
                <w:szCs w:val="26"/>
              </w:rPr>
              <w:t>社區</w:t>
            </w:r>
            <w:r w:rsidRPr="00F64AF9">
              <w:rPr>
                <w:rFonts w:eastAsia="標楷體"/>
                <w:sz w:val="26"/>
                <w:szCs w:val="26"/>
              </w:rPr>
              <w:t>健康服務與活動</w:t>
            </w:r>
          </w:p>
          <w:p w14:paraId="0AA66BC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教師說明課本第</w:t>
            </w:r>
            <w:r w:rsidRPr="00F64AF9">
              <w:rPr>
                <w:rFonts w:eastAsia="標楷體"/>
                <w:sz w:val="26"/>
                <w:szCs w:val="26"/>
              </w:rPr>
              <w:t>52</w:t>
            </w:r>
            <w:r w:rsidRPr="00F64AF9">
              <w:rPr>
                <w:rFonts w:eastAsia="標楷體"/>
                <w:sz w:val="26"/>
                <w:szCs w:val="26"/>
              </w:rPr>
              <w:t>頁情境：</w:t>
            </w:r>
            <w:r w:rsidRPr="001F7430">
              <w:rPr>
                <w:rFonts w:eastAsia="標楷體"/>
                <w:sz w:val="26"/>
                <w:szCs w:val="26"/>
              </w:rPr>
              <w:t>小智</w:t>
            </w:r>
            <w:r w:rsidRPr="00F64AF9">
              <w:rPr>
                <w:rFonts w:eastAsia="標楷體"/>
                <w:sz w:val="26"/>
                <w:szCs w:val="26"/>
              </w:rPr>
              <w:t>參加家族聚會，親戚們聊天時談到社區裡的健康資源，</w:t>
            </w:r>
            <w:r w:rsidRPr="001F7430">
              <w:rPr>
                <w:rFonts w:eastAsia="標楷體"/>
                <w:sz w:val="26"/>
                <w:szCs w:val="26"/>
              </w:rPr>
              <w:t>小智</w:t>
            </w:r>
            <w:r w:rsidRPr="00F64AF9">
              <w:rPr>
                <w:rFonts w:eastAsia="標楷體"/>
                <w:sz w:val="26"/>
                <w:szCs w:val="26"/>
              </w:rPr>
              <w:t>發現每個社區都有不同的資源可以使用。</w:t>
            </w:r>
          </w:p>
          <w:p w14:paraId="2D8285EB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教師詢問學生：</w:t>
            </w:r>
          </w:p>
          <w:p w14:paraId="0358582C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</w:t>
            </w:r>
            <w:r w:rsidRPr="00F64AF9">
              <w:rPr>
                <w:rFonts w:eastAsia="標楷體"/>
                <w:sz w:val="26"/>
                <w:szCs w:val="26"/>
              </w:rPr>
              <w:t>課本中有哪些健康資源？他們怎麼使用這些健康資源呢？</w:t>
            </w:r>
          </w:p>
          <w:p w14:paraId="6F3B549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學校所在的社區健康資源和課本中的哪些相同，哪些不同？</w:t>
            </w:r>
          </w:p>
          <w:p w14:paraId="522A19E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3.</w:t>
            </w:r>
            <w:r w:rsidRPr="00F64AF9">
              <w:rPr>
                <w:rFonts w:eastAsia="標楷體"/>
                <w:sz w:val="26"/>
                <w:szCs w:val="26"/>
              </w:rPr>
              <w:t>教師請學生選一個社區健康資源或健康服務，和家人一起使用，並將使用情形記錄在</w:t>
            </w:r>
            <w:r>
              <w:rPr>
                <w:rFonts w:eastAsia="標楷體"/>
                <w:sz w:val="26"/>
                <w:szCs w:val="26"/>
              </w:rPr>
              <w:t>「</w:t>
            </w:r>
            <w:r w:rsidRPr="00273938">
              <w:rPr>
                <w:rFonts w:eastAsia="標楷體"/>
                <w:sz w:val="26"/>
                <w:szCs w:val="26"/>
              </w:rPr>
              <w:t>我的健康社區</w:t>
            </w:r>
            <w:r>
              <w:rPr>
                <w:rFonts w:eastAsia="標楷體"/>
                <w:sz w:val="26"/>
                <w:szCs w:val="26"/>
              </w:rPr>
              <w:t>」</w:t>
            </w:r>
            <w:r w:rsidRPr="00F64AF9">
              <w:rPr>
                <w:rFonts w:eastAsia="標楷體"/>
                <w:sz w:val="26"/>
                <w:szCs w:val="26"/>
              </w:rPr>
              <w:t>學習單。</w:t>
            </w:r>
          </w:p>
        </w:tc>
        <w:tc>
          <w:tcPr>
            <w:tcW w:w="811" w:type="pct"/>
          </w:tcPr>
          <w:p w14:paraId="3941C77D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發表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6C29F8">
              <w:rPr>
                <w:rFonts w:eastAsia="標楷體" w:hint="eastAsia"/>
                <w:sz w:val="26"/>
                <w:szCs w:val="26"/>
              </w:rPr>
              <w:t>描述喜歡和不喜歡的社區環境特徵。</w:t>
            </w:r>
          </w:p>
          <w:p w14:paraId="2B8EC74D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自評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6C29F8">
              <w:rPr>
                <w:rFonts w:eastAsia="標楷體" w:hint="eastAsia"/>
                <w:sz w:val="26"/>
                <w:szCs w:val="26"/>
              </w:rPr>
              <w:t>和家人一起使用社區健康資</w:t>
            </w:r>
            <w:r w:rsidRPr="006C29F8">
              <w:rPr>
                <w:rFonts w:eastAsia="標楷體" w:hint="eastAsia"/>
                <w:sz w:val="26"/>
                <w:szCs w:val="26"/>
              </w:rPr>
              <w:lastRenderedPageBreak/>
              <w:t>源。</w:t>
            </w:r>
          </w:p>
          <w:p w14:paraId="1F8093FD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紙筆測驗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6C29F8">
              <w:rPr>
                <w:rFonts w:eastAsia="標楷體" w:hint="eastAsia"/>
                <w:sz w:val="26"/>
                <w:szCs w:val="26"/>
              </w:rPr>
              <w:t>完成課本第</w:t>
            </w:r>
            <w:r w:rsidRPr="006C29F8">
              <w:rPr>
                <w:rFonts w:eastAsia="標楷體"/>
                <w:sz w:val="26"/>
                <w:szCs w:val="26"/>
              </w:rPr>
              <w:t>48</w:t>
            </w:r>
            <w:r>
              <w:rPr>
                <w:rFonts w:ascii="Cambria Math" w:eastAsia="標楷體" w:hAnsi="Cambria Math" w:cs="Cambria Math" w:hint="eastAsia"/>
                <w:sz w:val="26"/>
                <w:szCs w:val="26"/>
              </w:rPr>
              <w:t>-</w:t>
            </w:r>
            <w:r w:rsidRPr="006C29F8">
              <w:rPr>
                <w:rFonts w:eastAsia="標楷體"/>
                <w:sz w:val="26"/>
                <w:szCs w:val="26"/>
              </w:rPr>
              <w:t>49</w:t>
            </w:r>
            <w:r w:rsidRPr="006C29F8">
              <w:rPr>
                <w:rFonts w:eastAsia="標楷體" w:hint="eastAsia"/>
                <w:sz w:val="26"/>
                <w:szCs w:val="26"/>
              </w:rPr>
              <w:t>頁狀況題。</w:t>
            </w:r>
          </w:p>
          <w:p w14:paraId="22BA2189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問答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6C29F8">
              <w:rPr>
                <w:rFonts w:eastAsia="標楷體" w:hint="eastAsia"/>
                <w:sz w:val="26"/>
                <w:szCs w:val="26"/>
              </w:rPr>
              <w:t>說出社區的健康資源</w:t>
            </w:r>
            <w:r>
              <w:rPr>
                <w:rFonts w:eastAsia="標楷體" w:hint="eastAsia"/>
                <w:sz w:val="26"/>
                <w:szCs w:val="26"/>
              </w:rPr>
              <w:t>。</w:t>
            </w:r>
          </w:p>
          <w:p w14:paraId="63EB3982" w14:textId="59A54954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總結性評量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6C29F8">
              <w:rPr>
                <w:rFonts w:eastAsia="標楷體" w:hint="eastAsia"/>
                <w:sz w:val="26"/>
                <w:szCs w:val="26"/>
              </w:rPr>
              <w:t>完成課本</w:t>
            </w:r>
            <w:r>
              <w:rPr>
                <w:rFonts w:eastAsia="標楷體" w:hint="eastAsia"/>
                <w:sz w:val="26"/>
                <w:szCs w:val="26"/>
              </w:rPr>
              <w:t>單元三</w:t>
            </w:r>
            <w:r w:rsidRPr="006C29F8">
              <w:rPr>
                <w:rFonts w:eastAsia="標楷體" w:hint="eastAsia"/>
                <w:sz w:val="26"/>
                <w:szCs w:val="26"/>
              </w:rPr>
              <w:t>「現學現用」。</w:t>
            </w:r>
          </w:p>
        </w:tc>
        <w:tc>
          <w:tcPr>
            <w:tcW w:w="1028" w:type="pct"/>
          </w:tcPr>
          <w:p w14:paraId="520A1275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【品德教育】</w:t>
            </w:r>
          </w:p>
          <w:p w14:paraId="6772F15C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5479DB">
              <w:rPr>
                <w:rFonts w:eastAsia="標楷體"/>
                <w:sz w:val="26"/>
                <w:szCs w:val="26"/>
              </w:rPr>
              <w:t>良好生活習慣與德行。</w:t>
            </w:r>
          </w:p>
        </w:tc>
      </w:tr>
      <w:tr w:rsidR="000C20EC" w:rsidRPr="004F4430" w14:paraId="4204F5C9" w14:textId="77777777" w:rsidTr="00781D01">
        <w:trPr>
          <w:trHeight w:val="1827"/>
        </w:trPr>
        <w:tc>
          <w:tcPr>
            <w:tcW w:w="364" w:type="pct"/>
          </w:tcPr>
          <w:p w14:paraId="51A2CCA4" w14:textId="77777777" w:rsidR="000C20EC" w:rsidRPr="00D34003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八</w:t>
            </w:r>
          </w:p>
        </w:tc>
        <w:tc>
          <w:tcPr>
            <w:tcW w:w="663" w:type="pct"/>
          </w:tcPr>
          <w:p w14:paraId="6D9196E7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第四單元球類遊戲不思議</w:t>
            </w:r>
          </w:p>
          <w:p w14:paraId="05570845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第一課控球小奇兵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76E4E55A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>
              <w:rPr>
                <w:rFonts w:eastAsia="標楷體"/>
                <w:sz w:val="26"/>
                <w:szCs w:val="26"/>
              </w:rPr>
              <w:t>具備良好身體活動與健康生活的習慣，以促進身心健全發展，並認識個人特質，發展運動與保健的潛能。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463FA6E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第四單元球類遊戲不思議</w:t>
            </w:r>
          </w:p>
          <w:p w14:paraId="12F3CE68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課控球小奇兵</w:t>
            </w:r>
          </w:p>
          <w:p w14:paraId="2E422C5F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》滾球接力</w:t>
            </w:r>
          </w:p>
          <w:p w14:paraId="3BAD0204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教師說明「滾球接力」活動規則：</w:t>
            </w:r>
          </w:p>
          <w:p w14:paraId="7733348F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(1)9</w:t>
            </w:r>
            <w:r w:rsidRPr="00F64AF9">
              <w:rPr>
                <w:rFonts w:eastAsia="標楷體"/>
                <w:sz w:val="26"/>
                <w:szCs w:val="26"/>
              </w:rPr>
              <w:t>人一組，分別站在標誌圓盤旁，第一人（站在</w:t>
            </w:r>
            <w:r w:rsidRPr="00F64AF9">
              <w:rPr>
                <w:rFonts w:eastAsia="標楷體"/>
                <w:sz w:val="26"/>
                <w:szCs w:val="26"/>
              </w:rPr>
              <w:t>W</w:t>
            </w:r>
            <w:r w:rsidRPr="00F64AF9">
              <w:rPr>
                <w:rFonts w:eastAsia="標楷體"/>
                <w:sz w:val="26"/>
                <w:szCs w:val="26"/>
              </w:rPr>
              <w:t>起筆位置的人）持籃球，其他組員持躲避球。</w:t>
            </w:r>
          </w:p>
          <w:p w14:paraId="02743B61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聽到教師哨音後，每個人都將手上的球滾給下一人，並接住別人滾過來的球。</w:t>
            </w:r>
          </w:p>
          <w:p w14:paraId="40169B3B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(3)</w:t>
            </w:r>
            <w:r w:rsidRPr="00F64AF9">
              <w:rPr>
                <w:rFonts w:eastAsia="標楷體"/>
                <w:sz w:val="26"/>
                <w:szCs w:val="26"/>
              </w:rPr>
              <w:t>繼續滾球傳接，當籃球回到第一人手上後，整組蹲下表示遊戲完成。</w:t>
            </w:r>
          </w:p>
          <w:p w14:paraId="3E4DF99B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》突破重圍</w:t>
            </w:r>
          </w:p>
          <w:p w14:paraId="506D919D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教師說明「突破重圍」活動規則：</w:t>
            </w:r>
          </w:p>
          <w:p w14:paraId="167819DE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(1)5</w:t>
            </w:r>
            <w:r w:rsidRPr="00F64AF9">
              <w:rPr>
                <w:rFonts w:eastAsia="標楷體"/>
                <w:sz w:val="26"/>
                <w:szCs w:val="26"/>
              </w:rPr>
              <w:t>人一組，一次兩組進行活動，</w:t>
            </w:r>
            <w:r w:rsidRPr="00F64AF9">
              <w:rPr>
                <w:rFonts w:eastAsia="標楷體"/>
                <w:sz w:val="26"/>
                <w:szCs w:val="26"/>
              </w:rPr>
              <w:t>A</w:t>
            </w:r>
            <w:r w:rsidRPr="00F64AF9">
              <w:rPr>
                <w:rFonts w:eastAsia="標楷體"/>
                <w:sz w:val="26"/>
                <w:szCs w:val="26"/>
              </w:rPr>
              <w:t>組站在圓外，</w:t>
            </w:r>
            <w:r w:rsidRPr="00F64AF9">
              <w:rPr>
                <w:rFonts w:eastAsia="標楷體"/>
                <w:sz w:val="26"/>
                <w:szCs w:val="26"/>
              </w:rPr>
              <w:t>B</w:t>
            </w:r>
            <w:r w:rsidRPr="00F64AF9">
              <w:rPr>
                <w:rFonts w:eastAsia="標楷體"/>
                <w:sz w:val="26"/>
                <w:szCs w:val="26"/>
              </w:rPr>
              <w:t>組站在圓內。</w:t>
            </w:r>
          </w:p>
          <w:p w14:paraId="1885075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(2)A</w:t>
            </w:r>
            <w:r w:rsidRPr="00F64AF9">
              <w:rPr>
                <w:rFonts w:eastAsia="標楷體"/>
                <w:sz w:val="26"/>
                <w:szCs w:val="26"/>
              </w:rPr>
              <w:t>組把球滾給其他</w:t>
            </w:r>
            <w:r w:rsidRPr="00F64AF9">
              <w:rPr>
                <w:rFonts w:eastAsia="標楷體"/>
                <w:sz w:val="26"/>
                <w:szCs w:val="26"/>
              </w:rPr>
              <w:t>A</w:t>
            </w:r>
            <w:r w:rsidRPr="00F64AF9">
              <w:rPr>
                <w:rFonts w:eastAsia="標楷體"/>
                <w:sz w:val="26"/>
                <w:szCs w:val="26"/>
              </w:rPr>
              <w:t>組組員，想辦法不讓</w:t>
            </w:r>
            <w:r w:rsidRPr="00F64AF9">
              <w:rPr>
                <w:rFonts w:eastAsia="標楷體"/>
                <w:sz w:val="26"/>
                <w:szCs w:val="26"/>
              </w:rPr>
              <w:t>B</w:t>
            </w:r>
            <w:r w:rsidRPr="00F64AF9">
              <w:rPr>
                <w:rFonts w:eastAsia="標楷體"/>
                <w:sz w:val="26"/>
                <w:szCs w:val="26"/>
              </w:rPr>
              <w:t>組組員碰到球；</w:t>
            </w:r>
            <w:r w:rsidRPr="00F64AF9">
              <w:rPr>
                <w:rFonts w:eastAsia="標楷體"/>
                <w:sz w:val="26"/>
                <w:szCs w:val="26"/>
              </w:rPr>
              <w:t>B</w:t>
            </w:r>
            <w:r w:rsidRPr="00F64AF9">
              <w:rPr>
                <w:rFonts w:eastAsia="標楷體"/>
                <w:sz w:val="26"/>
                <w:szCs w:val="26"/>
              </w:rPr>
              <w:t>組組員的任務則是要想盡辦法碰到滾動中的球。</w:t>
            </w:r>
          </w:p>
          <w:p w14:paraId="42780041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(3)</w:t>
            </w:r>
            <w:r w:rsidRPr="00F64AF9">
              <w:rPr>
                <w:rFonts w:eastAsia="標楷體"/>
                <w:sz w:val="26"/>
                <w:szCs w:val="26"/>
              </w:rPr>
              <w:t>如果</w:t>
            </w:r>
            <w:r w:rsidRPr="00F64AF9">
              <w:rPr>
                <w:rFonts w:eastAsia="標楷體"/>
                <w:sz w:val="26"/>
                <w:szCs w:val="26"/>
              </w:rPr>
              <w:t>A</w:t>
            </w:r>
            <w:r w:rsidRPr="00F64AF9">
              <w:rPr>
                <w:rFonts w:eastAsia="標楷體"/>
                <w:sz w:val="26"/>
                <w:szCs w:val="26"/>
              </w:rPr>
              <w:t>組滾出去的球被</w:t>
            </w:r>
            <w:r w:rsidRPr="00F64AF9">
              <w:rPr>
                <w:rFonts w:eastAsia="標楷體"/>
                <w:sz w:val="26"/>
                <w:szCs w:val="26"/>
              </w:rPr>
              <w:t>B</w:t>
            </w:r>
            <w:r w:rsidRPr="00F64AF9">
              <w:rPr>
                <w:rFonts w:eastAsia="標楷體"/>
                <w:sz w:val="26"/>
                <w:szCs w:val="26"/>
              </w:rPr>
              <w:t>組碰到，則</w:t>
            </w:r>
            <w:r w:rsidRPr="00F64AF9">
              <w:rPr>
                <w:rFonts w:eastAsia="標楷體"/>
                <w:sz w:val="26"/>
                <w:szCs w:val="26"/>
              </w:rPr>
              <w:t>B</w:t>
            </w:r>
            <w:r w:rsidRPr="00F64AF9">
              <w:rPr>
                <w:rFonts w:eastAsia="標楷體"/>
                <w:sz w:val="26"/>
                <w:szCs w:val="26"/>
              </w:rPr>
              <w:t>組得分，碰一次得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分。</w:t>
            </w:r>
          </w:p>
          <w:p w14:paraId="10AEA16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(4)</w:t>
            </w:r>
            <w:r w:rsidRPr="00F64AF9">
              <w:rPr>
                <w:rFonts w:eastAsia="標楷體"/>
                <w:sz w:val="26"/>
                <w:szCs w:val="26"/>
              </w:rPr>
              <w:t>一次進行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分鐘，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分鐘後兩組角色互換，再進行一次活動，得分較高的組別獲勝。</w:t>
            </w:r>
          </w:p>
          <w:p w14:paraId="16735D9D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》你滾中了嗎？</w:t>
            </w:r>
          </w:p>
          <w:p w14:paraId="62DB1E69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教師說明「你滾中了嗎？」活動規則：</w:t>
            </w:r>
          </w:p>
          <w:p w14:paraId="0B2A7BD6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(1)5</w:t>
            </w:r>
            <w:r w:rsidRPr="00F64AF9">
              <w:rPr>
                <w:rFonts w:eastAsia="標楷體"/>
                <w:sz w:val="26"/>
                <w:szCs w:val="26"/>
              </w:rPr>
              <w:t>人一組，選一人擔任組長，每人各持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顆球，站在圓外。</w:t>
            </w:r>
          </w:p>
          <w:p w14:paraId="77DD8479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組長下口令，全組一起把球滾向呼拉圈，目標是讓球停在呼拉圈裡。</w:t>
            </w:r>
          </w:p>
          <w:p w14:paraId="08301DF5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(3)</w:t>
            </w:r>
            <w:r w:rsidRPr="00F64AF9">
              <w:rPr>
                <w:rFonts w:eastAsia="標楷體"/>
                <w:sz w:val="26"/>
                <w:szCs w:val="26"/>
              </w:rPr>
              <w:t>一顆球留在呼拉圈內即得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分，兩顆球得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分，以此類推。</w:t>
            </w:r>
          </w:p>
          <w:p w14:paraId="38F9E731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(4)</w:t>
            </w:r>
            <w:r w:rsidRPr="00F64AF9">
              <w:rPr>
                <w:rFonts w:eastAsia="標楷體"/>
                <w:sz w:val="26"/>
                <w:szCs w:val="26"/>
              </w:rPr>
              <w:t>每組進行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次，累積得分最高的組別獲勝。</w:t>
            </w:r>
          </w:p>
          <w:p w14:paraId="66271C90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4</w:t>
            </w:r>
            <w:r w:rsidRPr="00F64AF9">
              <w:rPr>
                <w:rFonts w:eastAsia="標楷體"/>
                <w:sz w:val="26"/>
                <w:szCs w:val="26"/>
              </w:rPr>
              <w:t>》滾球主角輪流當</w:t>
            </w:r>
          </w:p>
          <w:p w14:paraId="057FB162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教師說明「滾球主角輪流當」活動規則：</w:t>
            </w:r>
          </w:p>
          <w:p w14:paraId="0EC4B3C1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(1)4</w:t>
            </w:r>
            <w:r w:rsidRPr="00F64AF9">
              <w:rPr>
                <w:rFonts w:eastAsia="標楷體"/>
                <w:sz w:val="26"/>
                <w:szCs w:val="26"/>
              </w:rPr>
              <w:t>人一組，每個人各自站在一個角錐旁，一位組員擔任滾球主角，站在基準的角錐旁，滾球主角手持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顆球。</w:t>
            </w:r>
          </w:p>
          <w:p w14:paraId="2B309A9A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滾球主角將球滾給第一位組員，第一位組員接到球後，把球滾回給滾球主角，以此類推，滾球主角接著滾給第二位組員、第三位組員。</w:t>
            </w:r>
          </w:p>
          <w:p w14:paraId="02A7D539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(3)</w:t>
            </w:r>
            <w:r w:rsidRPr="00F64AF9">
              <w:rPr>
                <w:rFonts w:eastAsia="標楷體"/>
                <w:sz w:val="26"/>
                <w:szCs w:val="26"/>
              </w:rPr>
              <w:t>組員逆時針交換位置進行活動，直到每人都擔任過滾球主角。</w:t>
            </w:r>
          </w:p>
          <w:p w14:paraId="7BABA5E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》挑戰紅心</w:t>
            </w:r>
          </w:p>
          <w:p w14:paraId="0309541D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教師說明「挑戰紅心」活動規則：</w:t>
            </w:r>
          </w:p>
          <w:p w14:paraId="17EC8D04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(1)5</w:t>
            </w:r>
            <w:r w:rsidRPr="00F64AF9">
              <w:rPr>
                <w:rFonts w:eastAsia="標楷體"/>
                <w:sz w:val="26"/>
                <w:szCs w:val="26"/>
              </w:rPr>
              <w:t>人一組，每人各持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顆紙球，</w:t>
            </w:r>
            <w:r w:rsidRPr="00F64AF9">
              <w:rPr>
                <w:rFonts w:eastAsia="標楷體"/>
                <w:sz w:val="26"/>
                <w:szCs w:val="26"/>
              </w:rPr>
              <w:lastRenderedPageBreak/>
              <w:t>站在選定的位置，嘗試拋擲球入呼拉圈，各組輪流挑戰。</w:t>
            </w:r>
          </w:p>
          <w:p w14:paraId="68EA99EF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站在半徑</w:t>
            </w: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公尺圓到半徑</w:t>
            </w:r>
            <w:r w:rsidRPr="00F64AF9">
              <w:rPr>
                <w:rFonts w:eastAsia="標楷體"/>
                <w:sz w:val="26"/>
                <w:szCs w:val="26"/>
              </w:rPr>
              <w:t>6</w:t>
            </w:r>
            <w:r w:rsidRPr="00F64AF9">
              <w:rPr>
                <w:rFonts w:eastAsia="標楷體"/>
                <w:sz w:val="26"/>
                <w:szCs w:val="26"/>
              </w:rPr>
              <w:t>公尺圓之間投進呼拉圈得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分（模式</w:t>
            </w:r>
            <w:r w:rsidRPr="00F64AF9">
              <w:rPr>
                <w:rFonts w:eastAsia="標楷體"/>
                <w:sz w:val="26"/>
                <w:szCs w:val="26"/>
              </w:rPr>
              <w:t>A</w:t>
            </w:r>
            <w:r w:rsidRPr="00F64AF9">
              <w:rPr>
                <w:rFonts w:eastAsia="標楷體"/>
                <w:sz w:val="26"/>
                <w:szCs w:val="26"/>
              </w:rPr>
              <w:t>）；站在半徑</w:t>
            </w:r>
            <w:r w:rsidRPr="00F64AF9">
              <w:rPr>
                <w:rFonts w:eastAsia="標楷體"/>
                <w:sz w:val="26"/>
                <w:szCs w:val="26"/>
              </w:rPr>
              <w:t>6</w:t>
            </w:r>
            <w:r w:rsidRPr="00F64AF9">
              <w:rPr>
                <w:rFonts w:eastAsia="標楷體"/>
                <w:sz w:val="26"/>
                <w:szCs w:val="26"/>
              </w:rPr>
              <w:t>公尺圓到半徑</w:t>
            </w:r>
            <w:r w:rsidRPr="00F64AF9">
              <w:rPr>
                <w:rFonts w:eastAsia="標楷體"/>
                <w:sz w:val="26"/>
                <w:szCs w:val="26"/>
              </w:rPr>
              <w:t>7</w:t>
            </w:r>
            <w:r w:rsidRPr="00F64AF9">
              <w:rPr>
                <w:rFonts w:eastAsia="標楷體"/>
                <w:sz w:val="26"/>
                <w:szCs w:val="26"/>
              </w:rPr>
              <w:t>公尺圓之間投進呼拉圈得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分（模式</w:t>
            </w:r>
            <w:r w:rsidRPr="00F64AF9">
              <w:rPr>
                <w:rFonts w:eastAsia="標楷體"/>
                <w:sz w:val="26"/>
                <w:szCs w:val="26"/>
              </w:rPr>
              <w:t>B</w:t>
            </w:r>
            <w:r w:rsidRPr="00F64AF9">
              <w:rPr>
                <w:rFonts w:eastAsia="標楷體"/>
                <w:sz w:val="26"/>
                <w:szCs w:val="26"/>
              </w:rPr>
              <w:t>）；站在半徑</w:t>
            </w:r>
            <w:r w:rsidRPr="00F64AF9">
              <w:rPr>
                <w:rFonts w:eastAsia="標楷體"/>
                <w:sz w:val="26"/>
                <w:szCs w:val="26"/>
              </w:rPr>
              <w:t>7</w:t>
            </w:r>
            <w:r w:rsidRPr="00F64AF9">
              <w:rPr>
                <w:rFonts w:eastAsia="標楷體"/>
                <w:sz w:val="26"/>
                <w:szCs w:val="26"/>
              </w:rPr>
              <w:t>公尺圓之外投進呼拉圈得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分（模式</w:t>
            </w:r>
            <w:r w:rsidRPr="00F64AF9">
              <w:rPr>
                <w:rFonts w:eastAsia="標楷體"/>
                <w:sz w:val="26"/>
                <w:szCs w:val="26"/>
              </w:rPr>
              <w:t>C</w:t>
            </w:r>
            <w:r w:rsidRPr="00F64AF9">
              <w:rPr>
                <w:rFonts w:eastAsia="標楷體"/>
                <w:sz w:val="26"/>
                <w:szCs w:val="26"/>
              </w:rPr>
              <w:t>）。</w:t>
            </w:r>
          </w:p>
          <w:p w14:paraId="0B20619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(3)</w:t>
            </w:r>
            <w:r w:rsidRPr="00F64AF9">
              <w:rPr>
                <w:rFonts w:eastAsia="標楷體"/>
                <w:sz w:val="26"/>
                <w:szCs w:val="26"/>
              </w:rPr>
              <w:t>聽教師口令依序挑戰模式</w:t>
            </w:r>
            <w:r w:rsidRPr="00F64AF9">
              <w:rPr>
                <w:rFonts w:eastAsia="標楷體"/>
                <w:sz w:val="26"/>
                <w:szCs w:val="26"/>
              </w:rPr>
              <w:t>A</w:t>
            </w:r>
            <w:r w:rsidRPr="00F64AF9">
              <w:rPr>
                <w:rFonts w:eastAsia="標楷體"/>
                <w:sz w:val="26"/>
                <w:szCs w:val="26"/>
              </w:rPr>
              <w:t>、</w:t>
            </w:r>
            <w:r w:rsidRPr="00F64AF9">
              <w:rPr>
                <w:rFonts w:eastAsia="標楷體"/>
                <w:sz w:val="26"/>
                <w:szCs w:val="26"/>
              </w:rPr>
              <w:t>B</w:t>
            </w:r>
            <w:r w:rsidRPr="00F64AF9">
              <w:rPr>
                <w:rFonts w:eastAsia="標楷體"/>
                <w:sz w:val="26"/>
                <w:szCs w:val="26"/>
              </w:rPr>
              <w:t>、</w:t>
            </w:r>
            <w:r w:rsidRPr="00F64AF9">
              <w:rPr>
                <w:rFonts w:eastAsia="標楷體"/>
                <w:sz w:val="26"/>
                <w:szCs w:val="26"/>
              </w:rPr>
              <w:t>C</w:t>
            </w:r>
            <w:r w:rsidRPr="00F64AF9">
              <w:rPr>
                <w:rFonts w:eastAsia="標楷體"/>
                <w:sz w:val="26"/>
                <w:szCs w:val="26"/>
              </w:rPr>
              <w:t>三種距離，最後累計得分最高的組別獲勝。</w:t>
            </w:r>
          </w:p>
        </w:tc>
        <w:tc>
          <w:tcPr>
            <w:tcW w:w="811" w:type="pct"/>
          </w:tcPr>
          <w:p w14:paraId="1BCB886A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操作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6C29F8">
              <w:rPr>
                <w:rFonts w:eastAsia="標楷體" w:hint="eastAsia"/>
                <w:sz w:val="26"/>
                <w:szCs w:val="26"/>
              </w:rPr>
              <w:t>做出各種滾球的動作。</w:t>
            </w:r>
          </w:p>
          <w:p w14:paraId="55966BD2" w14:textId="6A3CFB0F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發表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6C29F8">
              <w:rPr>
                <w:rFonts w:eastAsia="標楷體" w:hint="eastAsia"/>
                <w:sz w:val="26"/>
                <w:szCs w:val="26"/>
              </w:rPr>
              <w:t>分享在滾球遊戲中的致勝策略。</w:t>
            </w:r>
          </w:p>
        </w:tc>
        <w:tc>
          <w:tcPr>
            <w:tcW w:w="1028" w:type="pct"/>
          </w:tcPr>
          <w:p w14:paraId="06B335ED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【人權教育】</w:t>
            </w:r>
          </w:p>
          <w:p w14:paraId="24288863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234542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</w:tc>
      </w:tr>
      <w:tr w:rsidR="000C20EC" w:rsidRPr="004F4430" w14:paraId="30DE7B1B" w14:textId="77777777" w:rsidTr="00781D01">
        <w:trPr>
          <w:trHeight w:val="1827"/>
        </w:trPr>
        <w:tc>
          <w:tcPr>
            <w:tcW w:w="364" w:type="pct"/>
          </w:tcPr>
          <w:p w14:paraId="53560639" w14:textId="77777777" w:rsidR="000C20EC" w:rsidRPr="00D34003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九</w:t>
            </w:r>
          </w:p>
        </w:tc>
        <w:tc>
          <w:tcPr>
            <w:tcW w:w="663" w:type="pct"/>
          </w:tcPr>
          <w:p w14:paraId="26398942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第四單元球類遊戲不思議</w:t>
            </w:r>
          </w:p>
          <w:p w14:paraId="08536692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第一課控球小奇兵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0292AE5C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>
              <w:rPr>
                <w:rFonts w:eastAsia="標楷體"/>
                <w:sz w:val="26"/>
                <w:szCs w:val="26"/>
              </w:rPr>
              <w:t>具備良好身體活動與健康生活的習慣，以促進身心健全發展，並認識個人特質，發展運動與保健的潛能。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50379F31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第四單元球類遊戲不思議</w:t>
            </w:r>
          </w:p>
          <w:p w14:paraId="00E2F53F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課控球小奇兵</w:t>
            </w:r>
          </w:p>
          <w:p w14:paraId="1DE71F39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6</w:t>
            </w:r>
            <w:r w:rsidRPr="00F64AF9">
              <w:rPr>
                <w:rFonts w:eastAsia="標楷體"/>
                <w:sz w:val="26"/>
                <w:szCs w:val="26"/>
              </w:rPr>
              <w:t>》回彈大驚奇</w:t>
            </w:r>
          </w:p>
          <w:p w14:paraId="46A57D10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教師說明「回彈大驚奇」活動規則：持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顆皮球，距離牆面約</w:t>
            </w:r>
            <w:r w:rsidRPr="00F64AF9">
              <w:rPr>
                <w:rFonts w:eastAsia="標楷體"/>
                <w:sz w:val="26"/>
                <w:szCs w:val="26"/>
              </w:rPr>
              <w:t>4</w:t>
            </w:r>
            <w:r w:rsidRPr="00F64AF9">
              <w:rPr>
                <w:rFonts w:eastAsia="標楷體"/>
                <w:sz w:val="26"/>
                <w:szCs w:val="26"/>
              </w:rPr>
              <w:t>公尺站立，將球拋擲向牆面上的圓圈，仔細觀察球彈回時的路線和落地位置。</w:t>
            </w:r>
          </w:p>
          <w:p w14:paraId="55BBAC5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7</w:t>
            </w:r>
            <w:r w:rsidRPr="00F64AF9">
              <w:rPr>
                <w:rFonts w:eastAsia="標楷體"/>
                <w:sz w:val="26"/>
                <w:szCs w:val="26"/>
              </w:rPr>
              <w:t>》紅心回彈</w:t>
            </w:r>
          </w:p>
          <w:p w14:paraId="1BD029FA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教師說明「紅心回彈」活動規則：</w:t>
            </w:r>
          </w:p>
          <w:p w14:paraId="1BE72C85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(1)5</w:t>
            </w:r>
            <w:r w:rsidRPr="00F64AF9">
              <w:rPr>
                <w:rFonts w:eastAsia="標楷體"/>
                <w:sz w:val="26"/>
                <w:szCs w:val="26"/>
              </w:rPr>
              <w:t>人一組，各持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顆皮球，距離牆面約</w:t>
            </w:r>
            <w:r w:rsidRPr="00F64AF9">
              <w:rPr>
                <w:rFonts w:eastAsia="標楷體"/>
                <w:sz w:val="26"/>
                <w:szCs w:val="26"/>
              </w:rPr>
              <w:t>4</w:t>
            </w:r>
            <w:r w:rsidRPr="00F64AF9">
              <w:rPr>
                <w:rFonts w:eastAsia="標楷體"/>
                <w:sz w:val="26"/>
                <w:szCs w:val="26"/>
              </w:rPr>
              <w:t>公尺排隊。</w:t>
            </w:r>
          </w:p>
          <w:p w14:paraId="0EA3B5D9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拋擲球設法將球擊中牆面的圓圈，再讓球彈回落進呼拉圈。</w:t>
            </w:r>
          </w:p>
          <w:p w14:paraId="3983FCE8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(3)</w:t>
            </w:r>
            <w:r w:rsidRPr="00F64AF9">
              <w:rPr>
                <w:rFonts w:eastAsia="標楷體"/>
                <w:sz w:val="26"/>
                <w:szCs w:val="26"/>
              </w:rPr>
              <w:t>擊中圓圈得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分，彈回落進呼拉圈再得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分。</w:t>
            </w:r>
          </w:p>
          <w:p w14:paraId="178A172B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(4)</w:t>
            </w:r>
            <w:r w:rsidRPr="00F64AF9">
              <w:rPr>
                <w:rFonts w:eastAsia="標楷體"/>
                <w:sz w:val="26"/>
                <w:szCs w:val="26"/>
              </w:rPr>
              <w:t>計算整組得分，最後累積得分最高的組別獲勝。</w:t>
            </w:r>
          </w:p>
          <w:p w14:paraId="27A779A8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8</w:t>
            </w:r>
            <w:r w:rsidRPr="00F64AF9">
              <w:rPr>
                <w:rFonts w:eastAsia="標楷體"/>
                <w:sz w:val="26"/>
                <w:szCs w:val="26"/>
              </w:rPr>
              <w:t>》球球碰碰飛</w:t>
            </w:r>
          </w:p>
          <w:p w14:paraId="5EF2DBE0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教師說明「球球碰碰飛」活動規則：</w:t>
            </w:r>
          </w:p>
          <w:p w14:paraId="25EA02E8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(1)5</w:t>
            </w:r>
            <w:r w:rsidRPr="00F64AF9">
              <w:rPr>
                <w:rFonts w:eastAsia="標楷體"/>
                <w:sz w:val="26"/>
                <w:szCs w:val="26"/>
              </w:rPr>
              <w:t>人一組，各持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顆皮球，站在半徑約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公尺的圓外排隊。</w:t>
            </w:r>
          </w:p>
          <w:p w14:paraId="1D7E52A7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一次一人進行，向抗力球擲出小皮球，待球反彈再快速移動接住球（球不落地）。</w:t>
            </w:r>
          </w:p>
          <w:p w14:paraId="12359861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9</w:t>
            </w:r>
            <w:r w:rsidRPr="00F64AF9">
              <w:rPr>
                <w:rFonts w:eastAsia="標楷體"/>
                <w:sz w:val="26"/>
                <w:szCs w:val="26"/>
              </w:rPr>
              <w:t>》紙箱炸彈不要來</w:t>
            </w:r>
          </w:p>
          <w:p w14:paraId="2D236E32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教師說明「紙箱炸彈不要來」活動規則：</w:t>
            </w:r>
          </w:p>
          <w:p w14:paraId="43474D67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(1)4</w:t>
            </w:r>
            <w:r w:rsidRPr="00F64AF9">
              <w:rPr>
                <w:rFonts w:eastAsia="標楷體"/>
                <w:sz w:val="26"/>
                <w:szCs w:val="26"/>
              </w:rPr>
              <w:t>人一組，一次兩組進行活動，分別站在紙箱兩側的線外。</w:t>
            </w:r>
          </w:p>
          <w:p w14:paraId="21714F12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想像紙箱是炸彈，和隊友合力用球把炸彈推近對方，讓己方遠離炸彈。</w:t>
            </w:r>
          </w:p>
          <w:p w14:paraId="12F33989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(3)</w:t>
            </w:r>
            <w:r w:rsidRPr="00F64AF9">
              <w:rPr>
                <w:rFonts w:eastAsia="標楷體"/>
                <w:sz w:val="26"/>
                <w:szCs w:val="26"/>
              </w:rPr>
              <w:t>每人有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次拋擲球的機會，最後靠近自己組別的紙箱較少就獲勝。</w:t>
            </w:r>
          </w:p>
        </w:tc>
        <w:tc>
          <w:tcPr>
            <w:tcW w:w="811" w:type="pct"/>
          </w:tcPr>
          <w:p w14:paraId="6584E1FF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操作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073C27">
              <w:rPr>
                <w:rFonts w:eastAsia="標楷體" w:hint="eastAsia"/>
                <w:sz w:val="26"/>
                <w:szCs w:val="26"/>
              </w:rPr>
              <w:t>拋擲球擊中牆上目標，再讓球彈回落進呼拉圈。</w:t>
            </w:r>
          </w:p>
          <w:p w14:paraId="6186A98F" w14:textId="35DED99D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發表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073C27">
              <w:rPr>
                <w:rFonts w:eastAsia="標楷體" w:hint="eastAsia"/>
                <w:sz w:val="26"/>
                <w:szCs w:val="26"/>
              </w:rPr>
              <w:t>分享在活動中觀察到的致勝策略。</w:t>
            </w:r>
          </w:p>
        </w:tc>
        <w:tc>
          <w:tcPr>
            <w:tcW w:w="1028" w:type="pct"/>
          </w:tcPr>
          <w:p w14:paraId="0623D0AF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【人權教育】</w:t>
            </w:r>
          </w:p>
          <w:p w14:paraId="2709751C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234542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</w:tc>
      </w:tr>
      <w:tr w:rsidR="000C20EC" w:rsidRPr="004F4430" w14:paraId="1CD75A2F" w14:textId="77777777" w:rsidTr="00781D01">
        <w:trPr>
          <w:trHeight w:val="1827"/>
        </w:trPr>
        <w:tc>
          <w:tcPr>
            <w:tcW w:w="364" w:type="pct"/>
          </w:tcPr>
          <w:p w14:paraId="62257CAB" w14:textId="77777777" w:rsidR="000C20EC" w:rsidRPr="00D34003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十</w:t>
            </w:r>
          </w:p>
        </w:tc>
        <w:tc>
          <w:tcPr>
            <w:tcW w:w="663" w:type="pct"/>
          </w:tcPr>
          <w:p w14:paraId="532C9F5C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第四單元球類遊戲不思議</w:t>
            </w:r>
          </w:p>
          <w:p w14:paraId="71EA7432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第一課控球小奇兵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4A7891F5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>
              <w:rPr>
                <w:rFonts w:eastAsia="標楷體"/>
                <w:sz w:val="26"/>
                <w:szCs w:val="26"/>
              </w:rPr>
              <w:t>具備良好身體活動與健康生活的習慣，以促進身心健全發展，並認識個人特質，發展運動與保健的潛能。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0E843E25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第四單元球類遊戲不思議</w:t>
            </w:r>
          </w:p>
          <w:p w14:paraId="0250D8A1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課控球小奇兵</w:t>
            </w:r>
          </w:p>
          <w:p w14:paraId="72933B07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10</w:t>
            </w:r>
            <w:r w:rsidRPr="00F64AF9">
              <w:rPr>
                <w:rFonts w:eastAsia="標楷體"/>
                <w:sz w:val="26"/>
                <w:szCs w:val="26"/>
              </w:rPr>
              <w:t>》數字好好玩</w:t>
            </w:r>
          </w:p>
          <w:p w14:paraId="154C71A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進行「數字好好玩」活動前，教師可請學生先練習拋擲球擊中角錐，了解自己的拋擲球能力，選擇拿手的拋擲球方式，以及有把握擊</w:t>
            </w:r>
            <w:r w:rsidRPr="00F64AF9">
              <w:rPr>
                <w:rFonts w:eastAsia="標楷體"/>
                <w:sz w:val="26"/>
                <w:szCs w:val="26"/>
              </w:rPr>
              <w:lastRenderedPageBreak/>
              <w:t>中的角錐，本前置活動以一組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個角錐進行。</w:t>
            </w:r>
          </w:p>
          <w:p w14:paraId="30B02899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教師說明「數字好好玩」活動規則：</w:t>
            </w:r>
          </w:p>
          <w:p w14:paraId="711239C4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(1)3</w:t>
            </w:r>
            <w:r w:rsidRPr="00F64AF9">
              <w:rPr>
                <w:rFonts w:eastAsia="標楷體"/>
                <w:sz w:val="26"/>
                <w:szCs w:val="26"/>
              </w:rPr>
              <w:t>人一組，各持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顆皮球，站在距離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號角錐約</w:t>
            </w:r>
            <w:r w:rsidRPr="00F64AF9">
              <w:rPr>
                <w:rFonts w:eastAsia="標楷體"/>
                <w:sz w:val="26"/>
                <w:szCs w:val="26"/>
              </w:rPr>
              <w:t>6</w:t>
            </w:r>
            <w:r w:rsidRPr="00F64AF9">
              <w:rPr>
                <w:rFonts w:eastAsia="標楷體"/>
                <w:sz w:val="26"/>
                <w:szCs w:val="26"/>
              </w:rPr>
              <w:t>公尺的線外。</w:t>
            </w:r>
          </w:p>
          <w:p w14:paraId="633EF948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輪流拋擲球，擊中角錐得分，得分數依照角錐上的數字。</w:t>
            </w:r>
          </w:p>
          <w:p w14:paraId="01EE1A59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(3)</w:t>
            </w:r>
            <w:r w:rsidRPr="00F64AF9">
              <w:rPr>
                <w:rFonts w:eastAsia="標楷體"/>
                <w:sz w:val="26"/>
                <w:szCs w:val="26"/>
              </w:rPr>
              <w:t>每人有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次機會，兩次擊中的數字相加，就是個人的得分。</w:t>
            </w:r>
          </w:p>
        </w:tc>
        <w:tc>
          <w:tcPr>
            <w:tcW w:w="811" w:type="pct"/>
          </w:tcPr>
          <w:p w14:paraId="180BF5F4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操作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073C27">
              <w:rPr>
                <w:rFonts w:eastAsia="標楷體" w:hint="eastAsia"/>
                <w:sz w:val="26"/>
                <w:szCs w:val="26"/>
              </w:rPr>
              <w:t>運用討論的策略，完成拋擲球活動。</w:t>
            </w:r>
          </w:p>
          <w:p w14:paraId="1DE74FD5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發表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073C27">
              <w:rPr>
                <w:rFonts w:eastAsia="標楷體" w:hint="eastAsia"/>
                <w:sz w:val="26"/>
                <w:szCs w:val="26"/>
              </w:rPr>
              <w:t>分享在活動中觀察到的致勝策略。</w:t>
            </w:r>
          </w:p>
          <w:p w14:paraId="2CE5AB3C" w14:textId="4DEE6F13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運動撲滿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073C27">
              <w:rPr>
                <w:rFonts w:eastAsia="標楷體" w:hint="eastAsia"/>
                <w:sz w:val="26"/>
                <w:szCs w:val="26"/>
              </w:rPr>
              <w:t>完成運</w:t>
            </w:r>
            <w:r w:rsidRPr="00073C27">
              <w:rPr>
                <w:rFonts w:eastAsia="標楷體" w:hint="eastAsia"/>
                <w:sz w:val="26"/>
                <w:szCs w:val="26"/>
              </w:rPr>
              <w:lastRenderedPageBreak/>
              <w:t>動撲滿設定的課後運動實踐。</w:t>
            </w:r>
          </w:p>
        </w:tc>
        <w:tc>
          <w:tcPr>
            <w:tcW w:w="1028" w:type="pct"/>
          </w:tcPr>
          <w:p w14:paraId="01E6ECD3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【人權教育】</w:t>
            </w:r>
          </w:p>
          <w:p w14:paraId="13180DD5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E5 </w:t>
            </w:r>
            <w:r w:rsidRPr="00234542">
              <w:rPr>
                <w:rFonts w:eastAsia="標楷體"/>
                <w:sz w:val="26"/>
                <w:szCs w:val="26"/>
              </w:rPr>
              <w:t>欣賞、包容個別差異並尊重自己與他人的權利。</w:t>
            </w:r>
          </w:p>
        </w:tc>
      </w:tr>
      <w:tr w:rsidR="000C20EC" w:rsidRPr="004F4430" w14:paraId="0D52C71B" w14:textId="77777777" w:rsidTr="00781D01">
        <w:trPr>
          <w:trHeight w:val="1827"/>
        </w:trPr>
        <w:tc>
          <w:tcPr>
            <w:tcW w:w="364" w:type="pct"/>
          </w:tcPr>
          <w:p w14:paraId="0CAB713A" w14:textId="77777777" w:rsidR="000C20EC" w:rsidRPr="00D34003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十一</w:t>
            </w:r>
          </w:p>
        </w:tc>
        <w:tc>
          <w:tcPr>
            <w:tcW w:w="663" w:type="pct"/>
          </w:tcPr>
          <w:p w14:paraId="282381BB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第四單元球類遊戲不思議</w:t>
            </w:r>
          </w:p>
          <w:p w14:paraId="7534BD98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第二課玩球大作戰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035A682F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>
              <w:rPr>
                <w:rFonts w:eastAsia="標楷體"/>
                <w:sz w:val="26"/>
                <w:szCs w:val="26"/>
              </w:rPr>
              <w:t>具備良好身體活動與健康生活的習慣，以促進身心健全發展，並認識個人特質，發展運動與保健的潛能。</w:t>
            </w:r>
          </w:p>
          <w:p w14:paraId="3E5B7F35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>
              <w:rPr>
                <w:rFonts w:eastAsia="標楷體"/>
                <w:sz w:val="26"/>
                <w:szCs w:val="26"/>
              </w:rPr>
              <w:t>具備同理他人感受，在體育活動和健康生活中樂於與人互動、公平競爭，並與團隊成員合作，促進身心健康。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572BED91" w14:textId="77777777" w:rsidR="000C20EC" w:rsidRPr="000D295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D2953">
              <w:rPr>
                <w:rFonts w:eastAsia="標楷體"/>
                <w:sz w:val="26"/>
                <w:szCs w:val="26"/>
              </w:rPr>
              <w:t>第四單元球類遊戲不思議</w:t>
            </w:r>
          </w:p>
          <w:p w14:paraId="4B45C14C" w14:textId="77777777" w:rsidR="000C20EC" w:rsidRPr="000D295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D2953">
              <w:rPr>
                <w:rFonts w:eastAsia="標楷體"/>
                <w:sz w:val="26"/>
                <w:szCs w:val="26"/>
              </w:rPr>
              <w:t>第</w:t>
            </w:r>
            <w:r w:rsidRPr="000D2953">
              <w:rPr>
                <w:rFonts w:eastAsia="標楷體"/>
                <w:sz w:val="26"/>
                <w:szCs w:val="26"/>
              </w:rPr>
              <w:t>2</w:t>
            </w:r>
            <w:r w:rsidRPr="000D2953">
              <w:rPr>
                <w:rFonts w:eastAsia="標楷體"/>
                <w:sz w:val="26"/>
                <w:szCs w:val="26"/>
              </w:rPr>
              <w:t>課玩球大作戰</w:t>
            </w:r>
          </w:p>
          <w:p w14:paraId="4E15507B" w14:textId="77777777" w:rsidR="000C20EC" w:rsidRPr="000D295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D2953">
              <w:rPr>
                <w:rFonts w:eastAsia="標楷體"/>
                <w:sz w:val="26"/>
                <w:szCs w:val="26"/>
              </w:rPr>
              <w:t>《活動</w:t>
            </w:r>
            <w:r w:rsidRPr="000D2953">
              <w:rPr>
                <w:rFonts w:eastAsia="標楷體"/>
                <w:sz w:val="26"/>
                <w:szCs w:val="26"/>
              </w:rPr>
              <w:t>1</w:t>
            </w:r>
            <w:r w:rsidRPr="000D2953">
              <w:rPr>
                <w:rFonts w:eastAsia="標楷體"/>
                <w:sz w:val="26"/>
                <w:szCs w:val="26"/>
              </w:rPr>
              <w:t>》上下左右傳</w:t>
            </w:r>
          </w:p>
          <w:p w14:paraId="22BD70A7" w14:textId="77777777" w:rsidR="000C20EC" w:rsidRPr="000D295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D2953">
              <w:rPr>
                <w:rFonts w:eastAsia="標楷體"/>
                <w:sz w:val="26"/>
                <w:szCs w:val="26"/>
              </w:rPr>
              <w:t>教師說明「上下左右傳」活動規則：</w:t>
            </w:r>
          </w:p>
          <w:p w14:paraId="589774B5" w14:textId="77777777" w:rsidR="000C20EC" w:rsidRPr="000D295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D2953">
              <w:rPr>
                <w:rFonts w:eastAsia="標楷體"/>
                <w:sz w:val="26"/>
                <w:szCs w:val="26"/>
              </w:rPr>
              <w:t>(1)4</w:t>
            </w:r>
            <w:r w:rsidRPr="000D2953">
              <w:rPr>
                <w:rFonts w:eastAsia="標楷體"/>
                <w:sz w:val="26"/>
                <w:szCs w:val="26"/>
              </w:rPr>
              <w:t>人一組，至起點排成一縱隊，第一人持球。</w:t>
            </w:r>
          </w:p>
          <w:p w14:paraId="45652CE1" w14:textId="77777777" w:rsidR="000C20EC" w:rsidRPr="000D295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D2953">
              <w:rPr>
                <w:rFonts w:eastAsia="標楷體"/>
                <w:sz w:val="26"/>
                <w:szCs w:val="26"/>
              </w:rPr>
              <w:t>(2)</w:t>
            </w:r>
            <w:r w:rsidRPr="000D2953">
              <w:rPr>
                <w:rFonts w:eastAsia="標楷體"/>
                <w:sz w:val="26"/>
                <w:szCs w:val="26"/>
              </w:rPr>
              <w:t>練習「從上面傳」給下一人，最後一人將球放到終點球籃中。</w:t>
            </w:r>
          </w:p>
          <w:p w14:paraId="55778782" w14:textId="77777777" w:rsidR="000C20EC" w:rsidRPr="000D295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D2953">
              <w:rPr>
                <w:rFonts w:eastAsia="標楷體"/>
                <w:sz w:val="26"/>
                <w:szCs w:val="26"/>
              </w:rPr>
              <w:t>(3)</w:t>
            </w:r>
            <w:r w:rsidRPr="000D2953">
              <w:rPr>
                <w:rFonts w:eastAsia="標楷體"/>
                <w:sz w:val="26"/>
                <w:szCs w:val="26"/>
              </w:rPr>
              <w:t>傳完</w:t>
            </w:r>
            <w:r w:rsidRPr="000D2953">
              <w:rPr>
                <w:rFonts w:eastAsia="標楷體"/>
                <w:sz w:val="26"/>
                <w:szCs w:val="26"/>
              </w:rPr>
              <w:t>6</w:t>
            </w:r>
            <w:r w:rsidRPr="000D2953">
              <w:rPr>
                <w:rFonts w:eastAsia="標楷體"/>
                <w:sz w:val="26"/>
                <w:szCs w:val="26"/>
              </w:rPr>
              <w:t>顆，則一輪結束。</w:t>
            </w:r>
          </w:p>
          <w:p w14:paraId="659662E9" w14:textId="77777777" w:rsidR="000C20EC" w:rsidRPr="000D295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D2953">
              <w:rPr>
                <w:rFonts w:eastAsia="標楷體"/>
                <w:sz w:val="26"/>
                <w:szCs w:val="26"/>
              </w:rPr>
              <w:t>(4)</w:t>
            </w:r>
            <w:r w:rsidRPr="000D2953">
              <w:rPr>
                <w:rFonts w:eastAsia="標楷體"/>
                <w:sz w:val="26"/>
                <w:szCs w:val="26"/>
              </w:rPr>
              <w:t>以此類推，練習從下面傳、從左邊傳、從右邊傳球。</w:t>
            </w:r>
          </w:p>
          <w:p w14:paraId="555D78EF" w14:textId="77777777" w:rsidR="000C20EC" w:rsidRPr="000D295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D2953">
              <w:rPr>
                <w:rFonts w:eastAsia="標楷體"/>
                <w:sz w:val="26"/>
                <w:szCs w:val="26"/>
              </w:rPr>
              <w:t>《活動</w:t>
            </w:r>
            <w:r w:rsidRPr="000D2953">
              <w:rPr>
                <w:rFonts w:eastAsia="標楷體"/>
                <w:sz w:val="26"/>
                <w:szCs w:val="26"/>
              </w:rPr>
              <w:t>2</w:t>
            </w:r>
            <w:r w:rsidRPr="000D2953">
              <w:rPr>
                <w:rFonts w:eastAsia="標楷體"/>
                <w:sz w:val="26"/>
                <w:szCs w:val="26"/>
              </w:rPr>
              <w:t>》傳球接力賽</w:t>
            </w:r>
          </w:p>
          <w:p w14:paraId="7DF53F10" w14:textId="77777777" w:rsidR="000C20EC" w:rsidRPr="000D295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D2953">
              <w:rPr>
                <w:rFonts w:eastAsia="標楷體"/>
                <w:sz w:val="26"/>
                <w:szCs w:val="26"/>
              </w:rPr>
              <w:t>教師說明「傳球接力賽」活動規則：請學生根據《活動</w:t>
            </w:r>
            <w:r w:rsidRPr="000D2953">
              <w:rPr>
                <w:rFonts w:eastAsia="標楷體"/>
                <w:sz w:val="26"/>
                <w:szCs w:val="26"/>
              </w:rPr>
              <w:t>1</w:t>
            </w:r>
            <w:r w:rsidRPr="000D2953">
              <w:rPr>
                <w:rFonts w:eastAsia="標楷體"/>
                <w:sz w:val="26"/>
                <w:szCs w:val="26"/>
              </w:rPr>
              <w:t>》的練習經驗，用各組合作得最順暢的傳球方向，把球全部傳到終點球籃內，</w:t>
            </w:r>
            <w:r w:rsidRPr="000D2953">
              <w:rPr>
                <w:rFonts w:eastAsia="標楷體"/>
                <w:sz w:val="26"/>
                <w:szCs w:val="26"/>
              </w:rPr>
              <w:lastRenderedPageBreak/>
              <w:t>最快完成的組別獲勝。</w:t>
            </w:r>
          </w:p>
          <w:p w14:paraId="44814BA3" w14:textId="77777777" w:rsidR="000C20EC" w:rsidRPr="000D295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D2953">
              <w:rPr>
                <w:rFonts w:eastAsia="標楷體"/>
                <w:sz w:val="26"/>
                <w:szCs w:val="26"/>
              </w:rPr>
              <w:t>《活動</w:t>
            </w:r>
            <w:r w:rsidRPr="000D2953">
              <w:rPr>
                <w:rFonts w:eastAsia="標楷體"/>
                <w:sz w:val="26"/>
                <w:szCs w:val="26"/>
              </w:rPr>
              <w:t>3</w:t>
            </w:r>
            <w:r w:rsidRPr="000D2953">
              <w:rPr>
                <w:rFonts w:eastAsia="標楷體"/>
                <w:sz w:val="26"/>
                <w:szCs w:val="26"/>
              </w:rPr>
              <w:t>》拋傳搶分賽</w:t>
            </w:r>
          </w:p>
          <w:p w14:paraId="2F3F8BC0" w14:textId="77777777" w:rsidR="000C20EC" w:rsidRPr="000D295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D2953">
              <w:rPr>
                <w:rFonts w:eastAsia="標楷體"/>
                <w:sz w:val="26"/>
                <w:szCs w:val="26"/>
              </w:rPr>
              <w:t>教師說明「拋傳搶分賽」活動規則：</w:t>
            </w:r>
          </w:p>
          <w:p w14:paraId="33E10EEE" w14:textId="77777777" w:rsidR="000C20EC" w:rsidRPr="000D295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D2953">
              <w:rPr>
                <w:rFonts w:eastAsia="標楷體"/>
                <w:sz w:val="26"/>
                <w:szCs w:val="26"/>
              </w:rPr>
              <w:t>(1)4</w:t>
            </w:r>
            <w:r w:rsidRPr="000D2953">
              <w:rPr>
                <w:rFonts w:eastAsia="標楷體"/>
                <w:sz w:val="26"/>
                <w:szCs w:val="26"/>
              </w:rPr>
              <w:t>人一組，以小呼拉圈為起點，排成一縱隊。</w:t>
            </w:r>
          </w:p>
          <w:p w14:paraId="5C06938E" w14:textId="77777777" w:rsidR="000C20EC" w:rsidRPr="000D295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D2953">
              <w:rPr>
                <w:rFonts w:eastAsia="標楷體"/>
                <w:sz w:val="26"/>
                <w:szCs w:val="26"/>
              </w:rPr>
              <w:t>(2)</w:t>
            </w:r>
            <w:r w:rsidRPr="000D2953">
              <w:rPr>
                <w:rFonts w:eastAsia="標楷體"/>
                <w:sz w:val="26"/>
                <w:szCs w:val="26"/>
              </w:rPr>
              <w:t>以「向左拋傳」或「向右拋傳」的方式傳球給下一人。</w:t>
            </w:r>
          </w:p>
          <w:p w14:paraId="0357994A" w14:textId="77777777" w:rsidR="000C20EC" w:rsidRPr="000D295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D2953">
              <w:rPr>
                <w:rFonts w:eastAsia="標楷體"/>
                <w:sz w:val="26"/>
                <w:szCs w:val="26"/>
              </w:rPr>
              <w:t>(3)</w:t>
            </w:r>
            <w:r w:rsidRPr="000D2953">
              <w:rPr>
                <w:rFonts w:eastAsia="標楷體"/>
                <w:sz w:val="26"/>
                <w:szCs w:val="26"/>
              </w:rPr>
              <w:t>傳至最後一人時，最後一人向前滾球給第一人。</w:t>
            </w:r>
          </w:p>
          <w:p w14:paraId="52A0522C" w14:textId="77777777" w:rsidR="000C20EC" w:rsidRPr="000D295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D2953">
              <w:rPr>
                <w:rFonts w:eastAsia="標楷體"/>
                <w:sz w:val="26"/>
                <w:szCs w:val="26"/>
              </w:rPr>
              <w:t>(4)</w:t>
            </w:r>
            <w:r w:rsidRPr="000D2953">
              <w:rPr>
                <w:rFonts w:eastAsia="標楷體"/>
                <w:sz w:val="26"/>
                <w:szCs w:val="26"/>
              </w:rPr>
              <w:t>第一人先將球給第二人，再到前面的大呼拉圈拿一個角錐，放到自己組的小呼拉圈中。</w:t>
            </w:r>
          </w:p>
          <w:p w14:paraId="6B7D34DA" w14:textId="77777777" w:rsidR="000C20EC" w:rsidRPr="000D295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D2953">
              <w:rPr>
                <w:rFonts w:eastAsia="標楷體"/>
                <w:sz w:val="26"/>
                <w:szCs w:val="26"/>
              </w:rPr>
              <w:t>(5)</w:t>
            </w:r>
            <w:r w:rsidRPr="000D2953">
              <w:rPr>
                <w:rFonts w:eastAsia="標楷體"/>
                <w:sz w:val="26"/>
                <w:szCs w:val="26"/>
              </w:rPr>
              <w:t>第一人到隊伍的後面排隊，接著排頭再進行傳球。</w:t>
            </w:r>
          </w:p>
          <w:p w14:paraId="3D618B5A" w14:textId="77777777" w:rsidR="000C20EC" w:rsidRPr="000D295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D2953">
              <w:rPr>
                <w:rFonts w:eastAsia="標楷體"/>
                <w:sz w:val="26"/>
                <w:szCs w:val="26"/>
              </w:rPr>
              <w:t>(6)</w:t>
            </w:r>
            <w:r w:rsidRPr="000D2953">
              <w:rPr>
                <w:rFonts w:eastAsia="標楷體"/>
                <w:sz w:val="26"/>
                <w:szCs w:val="26"/>
              </w:rPr>
              <w:t>如果大呼拉圈裡的角錐沒了，可以到別組的呼拉圈拿角錐。</w:t>
            </w:r>
          </w:p>
          <w:p w14:paraId="622BD4C9" w14:textId="77777777" w:rsidR="000C20EC" w:rsidRPr="000D295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D2953">
              <w:rPr>
                <w:rFonts w:eastAsia="標楷體"/>
                <w:sz w:val="26"/>
                <w:szCs w:val="26"/>
              </w:rPr>
              <w:t>(7)</w:t>
            </w:r>
            <w:r w:rsidRPr="000D2953">
              <w:rPr>
                <w:rFonts w:eastAsia="標楷體"/>
                <w:sz w:val="26"/>
                <w:szCs w:val="26"/>
              </w:rPr>
              <w:t>時間結束後，小呼拉圈內角錐最多的組別獲勝。</w:t>
            </w:r>
          </w:p>
          <w:p w14:paraId="468EFBBC" w14:textId="77777777" w:rsidR="000C20EC" w:rsidRPr="000D295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D2953">
              <w:rPr>
                <w:rFonts w:eastAsia="標楷體"/>
                <w:sz w:val="26"/>
                <w:szCs w:val="26"/>
              </w:rPr>
              <w:t>《活動</w:t>
            </w:r>
            <w:r w:rsidRPr="000D2953">
              <w:rPr>
                <w:rFonts w:eastAsia="標楷體"/>
                <w:sz w:val="26"/>
                <w:szCs w:val="26"/>
              </w:rPr>
              <w:t>4</w:t>
            </w:r>
            <w:r w:rsidRPr="000D2953">
              <w:rPr>
                <w:rFonts w:eastAsia="標楷體"/>
                <w:sz w:val="26"/>
                <w:szCs w:val="26"/>
              </w:rPr>
              <w:t>》傳球變化多</w:t>
            </w:r>
          </w:p>
          <w:p w14:paraId="765C3788" w14:textId="77777777" w:rsidR="000C20EC" w:rsidRPr="000D295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D2953">
              <w:rPr>
                <w:rFonts w:eastAsia="標楷體"/>
                <w:sz w:val="26"/>
                <w:szCs w:val="26"/>
              </w:rPr>
              <w:t>教師說明並示範持球、胸前傳球、地板傳球、過頂傳球動作要領。</w:t>
            </w:r>
          </w:p>
          <w:p w14:paraId="4ACB4D3F" w14:textId="77777777" w:rsidR="000C20EC" w:rsidRPr="000D295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D2953">
              <w:rPr>
                <w:rFonts w:eastAsia="標楷體"/>
                <w:sz w:val="26"/>
                <w:szCs w:val="26"/>
              </w:rPr>
              <w:t>《活動</w:t>
            </w:r>
            <w:r w:rsidRPr="000D2953">
              <w:rPr>
                <w:rFonts w:eastAsia="標楷體"/>
                <w:sz w:val="26"/>
                <w:szCs w:val="26"/>
              </w:rPr>
              <w:t>5</w:t>
            </w:r>
            <w:r w:rsidRPr="000D2953">
              <w:rPr>
                <w:rFonts w:eastAsia="標楷體"/>
                <w:sz w:val="26"/>
                <w:szCs w:val="26"/>
              </w:rPr>
              <w:t>》三角傳接賽</w:t>
            </w:r>
          </w:p>
          <w:p w14:paraId="745F5901" w14:textId="77777777" w:rsidR="000C20EC" w:rsidRPr="000D295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D2953">
              <w:rPr>
                <w:rFonts w:eastAsia="標楷體"/>
                <w:sz w:val="26"/>
                <w:szCs w:val="26"/>
              </w:rPr>
              <w:t>教師說明「三角傳接賽」活動規則：</w:t>
            </w:r>
          </w:p>
          <w:p w14:paraId="08E66384" w14:textId="77777777" w:rsidR="000C20EC" w:rsidRPr="000D295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D2953">
              <w:rPr>
                <w:rFonts w:eastAsia="標楷體"/>
                <w:sz w:val="26"/>
                <w:szCs w:val="26"/>
              </w:rPr>
              <w:t>(1)3</w:t>
            </w:r>
            <w:r w:rsidRPr="000D2953">
              <w:rPr>
                <w:rFonts w:eastAsia="標楷體"/>
                <w:sz w:val="26"/>
                <w:szCs w:val="26"/>
              </w:rPr>
              <w:t>人一組，圍成三角形，各相距約</w:t>
            </w:r>
            <w:r w:rsidRPr="000D2953">
              <w:rPr>
                <w:rFonts w:eastAsia="標楷體"/>
                <w:sz w:val="26"/>
                <w:szCs w:val="26"/>
              </w:rPr>
              <w:t>3</w:t>
            </w:r>
            <w:r w:rsidRPr="000D2953">
              <w:rPr>
                <w:rFonts w:eastAsia="標楷體"/>
                <w:sz w:val="26"/>
                <w:szCs w:val="26"/>
              </w:rPr>
              <w:t>公尺。</w:t>
            </w:r>
          </w:p>
          <w:p w14:paraId="09848504" w14:textId="77777777" w:rsidR="000C20EC" w:rsidRPr="000D295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D2953">
              <w:rPr>
                <w:rFonts w:eastAsia="標楷體"/>
                <w:sz w:val="26"/>
                <w:szCs w:val="26"/>
              </w:rPr>
              <w:lastRenderedPageBreak/>
              <w:t>(2)</w:t>
            </w:r>
            <w:r w:rsidRPr="000D2953">
              <w:rPr>
                <w:rFonts w:eastAsia="標楷體"/>
                <w:sz w:val="26"/>
                <w:szCs w:val="26"/>
              </w:rPr>
              <w:t>用三種傳球方式傳球，第一圈用胸前傳球，第二圈用地板傳球，第三圈用過頂傳球，以此類推。</w:t>
            </w:r>
          </w:p>
          <w:p w14:paraId="3BEF978F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D2953">
              <w:rPr>
                <w:rFonts w:eastAsia="標楷體"/>
                <w:sz w:val="26"/>
                <w:szCs w:val="26"/>
              </w:rPr>
              <w:t>(3)</w:t>
            </w:r>
            <w:r w:rsidRPr="000D2953">
              <w:rPr>
                <w:rFonts w:eastAsia="標楷體"/>
                <w:sz w:val="26"/>
                <w:szCs w:val="26"/>
              </w:rPr>
              <w:t>在時間內傳完最多圈的組別獲勝。</w:t>
            </w:r>
          </w:p>
        </w:tc>
        <w:tc>
          <w:tcPr>
            <w:tcW w:w="811" w:type="pct"/>
          </w:tcPr>
          <w:p w14:paraId="510BD22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操作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0B7609">
              <w:rPr>
                <w:rFonts w:eastAsia="標楷體" w:hint="eastAsia"/>
                <w:sz w:val="26"/>
                <w:szCs w:val="26"/>
              </w:rPr>
              <w:t>做出向各方向傳球動作。</w:t>
            </w:r>
          </w:p>
          <w:p w14:paraId="4D8B1BF5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觀察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0B7609">
              <w:rPr>
                <w:rFonts w:eastAsia="標楷體" w:hint="eastAsia"/>
                <w:sz w:val="26"/>
                <w:szCs w:val="26"/>
              </w:rPr>
              <w:t>與同伴溝通合作，決定最佳傳球方向完成比賽。</w:t>
            </w:r>
          </w:p>
          <w:p w14:paraId="7010A003" w14:textId="6CBC5966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發表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0B7609">
              <w:rPr>
                <w:rFonts w:eastAsia="標楷體" w:hint="eastAsia"/>
                <w:sz w:val="26"/>
                <w:szCs w:val="26"/>
              </w:rPr>
              <w:t>分享在活動中觀察到的致勝策略。</w:t>
            </w:r>
          </w:p>
        </w:tc>
        <w:tc>
          <w:tcPr>
            <w:tcW w:w="1028" w:type="pct"/>
          </w:tcPr>
          <w:p w14:paraId="48D77DA3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0DFBBB72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34542">
              <w:rPr>
                <w:rFonts w:eastAsia="標楷體"/>
                <w:sz w:val="26"/>
                <w:szCs w:val="26"/>
              </w:rPr>
              <w:t>溝通合作與和諧人際關係。</w:t>
            </w:r>
          </w:p>
        </w:tc>
      </w:tr>
      <w:tr w:rsidR="000C20EC" w:rsidRPr="004F4430" w14:paraId="2DA9572F" w14:textId="77777777" w:rsidTr="00781D01">
        <w:trPr>
          <w:trHeight w:val="1827"/>
        </w:trPr>
        <w:tc>
          <w:tcPr>
            <w:tcW w:w="364" w:type="pct"/>
          </w:tcPr>
          <w:p w14:paraId="3BACFD3F" w14:textId="77777777" w:rsidR="000C20EC" w:rsidRPr="00D34003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十二</w:t>
            </w:r>
          </w:p>
        </w:tc>
        <w:tc>
          <w:tcPr>
            <w:tcW w:w="663" w:type="pct"/>
          </w:tcPr>
          <w:p w14:paraId="767C3AB1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第四單元球類遊戲不思議</w:t>
            </w:r>
          </w:p>
          <w:p w14:paraId="16E48C38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第二課玩球大作戰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58E3F3D1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>
              <w:rPr>
                <w:rFonts w:eastAsia="標楷體"/>
                <w:sz w:val="26"/>
                <w:szCs w:val="26"/>
              </w:rPr>
              <w:t>具備良好身體活動與健康生活的習慣，以促進身心健全發展，並認識個人特質，發展運動與保健的潛能。</w:t>
            </w:r>
          </w:p>
          <w:p w14:paraId="3C0D90F6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>
              <w:rPr>
                <w:rFonts w:eastAsia="標楷體"/>
                <w:sz w:val="26"/>
                <w:szCs w:val="26"/>
              </w:rPr>
              <w:t>具備同理他人感受，在體育活動和健康生活中樂於與人互動、公平競爭，並與團隊成員合作，促進身心健康。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6F7F06C1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第四單元球類遊戲不思議</w:t>
            </w:r>
          </w:p>
          <w:p w14:paraId="77330EB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課玩球大作戰</w:t>
            </w:r>
          </w:p>
          <w:p w14:paraId="7CC7DB24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6</w:t>
            </w:r>
            <w:r w:rsidRPr="00F64AF9">
              <w:rPr>
                <w:rFonts w:eastAsia="標楷體"/>
                <w:sz w:val="26"/>
                <w:szCs w:val="26"/>
              </w:rPr>
              <w:t>》二對一傳接攻防戰</w:t>
            </w:r>
          </w:p>
          <w:p w14:paraId="1A2EE67F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教師說明「二對一傳球攻防戰」活動規則：</w:t>
            </w:r>
          </w:p>
          <w:p w14:paraId="144D57B4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(1)3</w:t>
            </w:r>
            <w:r w:rsidRPr="00F64AF9">
              <w:rPr>
                <w:rFonts w:eastAsia="標楷體"/>
                <w:sz w:val="26"/>
                <w:szCs w:val="26"/>
              </w:rPr>
              <w:t>人一組，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人傳球，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人防守。</w:t>
            </w:r>
          </w:p>
          <w:p w14:paraId="762A4564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傳球的人練習傳接球，試著不讓防守的人碰到球。</w:t>
            </w:r>
          </w:p>
          <w:p w14:paraId="4EB50596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(3)</w:t>
            </w:r>
            <w:r w:rsidRPr="00F64AF9">
              <w:rPr>
                <w:rFonts w:eastAsia="標楷體"/>
                <w:sz w:val="26"/>
                <w:szCs w:val="26"/>
              </w:rPr>
              <w:t>如果防守的人碰到球，就和傳球的人交換位置。</w:t>
            </w:r>
          </w:p>
          <w:p w14:paraId="11A439DD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7</w:t>
            </w:r>
            <w:r w:rsidRPr="00F64AF9">
              <w:rPr>
                <w:rFonts w:eastAsia="標楷體"/>
                <w:sz w:val="26"/>
                <w:szCs w:val="26"/>
              </w:rPr>
              <w:t>》四對三傳接攻防戰</w:t>
            </w:r>
          </w:p>
          <w:p w14:paraId="644C9C1D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教師說明「四對三傳球攻防戰」活動規則：</w:t>
            </w:r>
          </w:p>
          <w:p w14:paraId="6A0DF3A7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(1)7</w:t>
            </w:r>
            <w:r w:rsidRPr="00F64AF9">
              <w:rPr>
                <w:rFonts w:eastAsia="標楷體"/>
                <w:sz w:val="26"/>
                <w:szCs w:val="26"/>
              </w:rPr>
              <w:t>人一組，</w:t>
            </w:r>
            <w:r w:rsidRPr="00F64AF9">
              <w:rPr>
                <w:rFonts w:eastAsia="標楷體"/>
                <w:sz w:val="26"/>
                <w:szCs w:val="26"/>
              </w:rPr>
              <w:t>4</w:t>
            </w:r>
            <w:r w:rsidRPr="00F64AF9">
              <w:rPr>
                <w:rFonts w:eastAsia="標楷體"/>
                <w:sz w:val="26"/>
                <w:szCs w:val="26"/>
              </w:rPr>
              <w:t>人傳球，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人防守，傳球的人在圈外，防守的人在圈內。</w:t>
            </w:r>
          </w:p>
          <w:p w14:paraId="344935D2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傳球的人練習傳接球，試著不讓防守的人碰到球。</w:t>
            </w:r>
          </w:p>
          <w:p w14:paraId="77A27F32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(3)</w:t>
            </w:r>
            <w:r w:rsidRPr="00F64AF9">
              <w:rPr>
                <w:rFonts w:eastAsia="標楷體"/>
                <w:sz w:val="26"/>
                <w:szCs w:val="26"/>
              </w:rPr>
              <w:t>如果防守的人碰到球，就和傳球的人交換位置。</w:t>
            </w:r>
          </w:p>
          <w:p w14:paraId="2FF68D10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8</w:t>
            </w:r>
            <w:r w:rsidRPr="00F64AF9">
              <w:rPr>
                <w:rFonts w:eastAsia="標楷體"/>
                <w:sz w:val="26"/>
                <w:szCs w:val="26"/>
              </w:rPr>
              <w:t>》腳和球玩</w:t>
            </w:r>
          </w:p>
          <w:p w14:paraId="208E67DF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教師帶領學生練習「前腳掌玩</w:t>
            </w:r>
            <w:r w:rsidRPr="00F64AF9">
              <w:rPr>
                <w:rFonts w:eastAsia="標楷體"/>
                <w:sz w:val="26"/>
                <w:szCs w:val="26"/>
              </w:rPr>
              <w:lastRenderedPageBreak/>
              <w:t>球」動作：用右前腳掌觸球向前滾、向後滾、向右滾、向左滾，接著換左腳練習滾球。學生熟練後，可搭配節奏或音樂練習。</w:t>
            </w:r>
          </w:p>
          <w:p w14:paraId="12338D50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教師帶領學生練習「足內側玩球」動作：用足內側觸球，讓球在兩腳之間來回滾動，熟練之後，可以試著加快速度。</w:t>
            </w:r>
          </w:p>
          <w:p w14:paraId="5EC0EB7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9</w:t>
            </w:r>
            <w:r w:rsidRPr="00F64AF9">
              <w:rPr>
                <w:rFonts w:eastAsia="標楷體"/>
                <w:sz w:val="26"/>
                <w:szCs w:val="26"/>
              </w:rPr>
              <w:t>》用腳出謎題</w:t>
            </w:r>
          </w:p>
          <w:p w14:paraId="2A16E172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教師說明「用腳出謎題」活動規則：</w:t>
            </w:r>
          </w:p>
          <w:p w14:paraId="4AD38D62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(1)4</w:t>
            </w:r>
            <w:r w:rsidRPr="00F64AF9">
              <w:rPr>
                <w:rFonts w:eastAsia="標楷體"/>
                <w:sz w:val="26"/>
                <w:szCs w:val="26"/>
              </w:rPr>
              <w:t>人一組，每組一個小白板和一枝白板筆。</w:t>
            </w:r>
          </w:p>
          <w:p w14:paraId="30E3C092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各組輪流抽籤，用前腳掌控球，在地面畫出籤紙上的數字或形狀。</w:t>
            </w:r>
          </w:p>
          <w:p w14:paraId="2C5F5DF5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(3)</w:t>
            </w:r>
            <w:r w:rsidRPr="00F64AF9">
              <w:rPr>
                <w:rFonts w:eastAsia="標楷體"/>
                <w:sz w:val="26"/>
                <w:szCs w:val="26"/>
              </w:rPr>
              <w:t>其他組猜謎，把答案寫在小白板上。</w:t>
            </w:r>
          </w:p>
          <w:p w14:paraId="61A44D54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(4)</w:t>
            </w:r>
            <w:r w:rsidRPr="00F64AF9">
              <w:rPr>
                <w:rFonts w:eastAsia="標楷體"/>
                <w:sz w:val="26"/>
                <w:szCs w:val="26"/>
              </w:rPr>
              <w:t>猜對的組別得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分，最後累積得分最高的組獲勝。</w:t>
            </w:r>
          </w:p>
          <w:p w14:paraId="77377AB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10</w:t>
            </w:r>
            <w:r w:rsidRPr="00F64AF9">
              <w:rPr>
                <w:rFonts w:eastAsia="標楷體"/>
                <w:sz w:val="26"/>
                <w:szCs w:val="26"/>
              </w:rPr>
              <w:t>》踢踢樂</w:t>
            </w:r>
          </w:p>
          <w:p w14:paraId="266C7BBB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教師說明並示範踢球、停球動作要領：大腿踢球後雙手接球；大腿踢球、球落地後用腳停球；足背踢球後雙手接球；足背踢球、球落地後用腳停球。</w:t>
            </w:r>
          </w:p>
          <w:p w14:paraId="2AD36B1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11</w:t>
            </w:r>
            <w:r w:rsidRPr="00F64AF9">
              <w:rPr>
                <w:rFonts w:eastAsia="標楷體"/>
                <w:sz w:val="26"/>
                <w:szCs w:val="26"/>
              </w:rPr>
              <w:t>》踢踢樂新玩法</w:t>
            </w:r>
          </w:p>
          <w:p w14:paraId="0BC0D12A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教師詢問學生：你還能想出哪些</w:t>
            </w:r>
            <w:r w:rsidRPr="00F64AF9">
              <w:rPr>
                <w:rFonts w:eastAsia="標楷體"/>
                <w:sz w:val="26"/>
                <w:szCs w:val="26"/>
              </w:rPr>
              <w:lastRenderedPageBreak/>
              <w:t>踢球和停球的玩法？請結合你學到的踢球和停球動作，發明新招式。</w:t>
            </w:r>
          </w:p>
          <w:p w14:paraId="7F24F060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教師引導學生改變踢球次數、停球的身體部位或與人合作來發明新招式。</w:t>
            </w:r>
          </w:p>
        </w:tc>
        <w:tc>
          <w:tcPr>
            <w:tcW w:w="811" w:type="pct"/>
          </w:tcPr>
          <w:p w14:paraId="76FEB2D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操作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B02212">
              <w:rPr>
                <w:rFonts w:eastAsia="標楷體" w:hint="eastAsia"/>
                <w:sz w:val="26"/>
                <w:szCs w:val="26"/>
              </w:rPr>
              <w:t>運用策略完成傳接攻防戰活動。</w:t>
            </w:r>
          </w:p>
          <w:p w14:paraId="2420E962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發表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B02212">
              <w:rPr>
                <w:rFonts w:eastAsia="標楷體" w:hint="eastAsia"/>
                <w:sz w:val="26"/>
                <w:szCs w:val="26"/>
              </w:rPr>
              <w:t>分享在活動中觀察到的致勝策略。</w:t>
            </w:r>
          </w:p>
          <w:p w14:paraId="128022D9" w14:textId="1DA61C76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運動撲滿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B02212">
              <w:rPr>
                <w:rFonts w:eastAsia="標楷體" w:hint="eastAsia"/>
                <w:sz w:val="26"/>
                <w:szCs w:val="26"/>
              </w:rPr>
              <w:t>完成運動撲滿設定的課後運動實踐。</w:t>
            </w:r>
          </w:p>
        </w:tc>
        <w:tc>
          <w:tcPr>
            <w:tcW w:w="1028" w:type="pct"/>
          </w:tcPr>
          <w:p w14:paraId="58C5900F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2E347641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34542">
              <w:rPr>
                <w:rFonts w:eastAsia="標楷體"/>
                <w:sz w:val="26"/>
                <w:szCs w:val="26"/>
              </w:rPr>
              <w:t>溝通合作與和諧人際關係。</w:t>
            </w:r>
          </w:p>
        </w:tc>
      </w:tr>
      <w:tr w:rsidR="000C20EC" w:rsidRPr="004F4430" w14:paraId="41FCD08D" w14:textId="77777777" w:rsidTr="00781D01">
        <w:trPr>
          <w:trHeight w:val="1827"/>
        </w:trPr>
        <w:tc>
          <w:tcPr>
            <w:tcW w:w="364" w:type="pct"/>
          </w:tcPr>
          <w:p w14:paraId="5482690F" w14:textId="77777777" w:rsidR="000C20EC" w:rsidRPr="00D34003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十三</w:t>
            </w:r>
          </w:p>
        </w:tc>
        <w:tc>
          <w:tcPr>
            <w:tcW w:w="663" w:type="pct"/>
          </w:tcPr>
          <w:p w14:paraId="2A054D20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第五單元跑跳親水樂</w:t>
            </w:r>
          </w:p>
          <w:p w14:paraId="286C94F3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第一課休閒好自在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689AFD53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>
              <w:rPr>
                <w:rFonts w:eastAsia="標楷體"/>
                <w:sz w:val="26"/>
                <w:szCs w:val="26"/>
              </w:rPr>
              <w:t>具備良好身體活動與健康生活的習慣，以促進身心健全發展，並認識個人特質，發展運動與保健的潛能。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1CF54B32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第五單元跑跳親水樂</w:t>
            </w:r>
          </w:p>
          <w:p w14:paraId="0952822D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課休閒好自在</w:t>
            </w:r>
          </w:p>
          <w:p w14:paraId="3D58B6FD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》學校運動場地大調查</w:t>
            </w:r>
          </w:p>
          <w:p w14:paraId="0F70DC0F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教師詢問學生：學校裡有哪些場地可以運動？這些場地適合做什麼運動呢？</w:t>
            </w:r>
          </w:p>
          <w:p w14:paraId="77B6DE3F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教師利用教學簡報介紹學校的運動場地，發給學生每人一張學習單，請學生寫上學校的運動場地種類、這些場地適合做的運動，以及勾選自己去過的運動場地和沒去過的運動場地。</w:t>
            </w:r>
            <w:r w:rsidRPr="00F64AF9">
              <w:rPr>
                <w:rFonts w:eastAsia="標楷體"/>
                <w:sz w:val="26"/>
                <w:szCs w:val="26"/>
              </w:rPr>
              <w:t>4</w:t>
            </w:r>
            <w:r>
              <w:rPr>
                <w:rFonts w:eastAsia="標楷體"/>
                <w:sz w:val="26"/>
                <w:szCs w:val="26"/>
              </w:rPr>
              <w:t>-</w:t>
            </w: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人一組討論與分享，最後每組推派一人上臺報告。</w:t>
            </w:r>
          </w:p>
          <w:p w14:paraId="3D791CEF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》運動場地賓果樂</w:t>
            </w:r>
          </w:p>
          <w:p w14:paraId="6A57D50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教師在黑板上畫上</w:t>
            </w:r>
            <w:r w:rsidRPr="00F64AF9">
              <w:rPr>
                <w:rFonts w:eastAsia="標楷體"/>
                <w:sz w:val="26"/>
                <w:szCs w:val="26"/>
              </w:rPr>
              <w:t>3×3</w:t>
            </w:r>
            <w:r w:rsidRPr="00F64AF9">
              <w:rPr>
                <w:rFonts w:eastAsia="標楷體"/>
                <w:sz w:val="26"/>
                <w:szCs w:val="26"/>
              </w:rPr>
              <w:t>的方格，每一格標上數字，並寫上學校的運動場地名稱，例如：操場、籃球場、游泳池、體操教室。</w:t>
            </w:r>
          </w:p>
          <w:p w14:paraId="4693CC46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教師將全班分為</w:t>
            </w:r>
            <w:r w:rsidRPr="00F64AF9">
              <w:rPr>
                <w:rFonts w:eastAsia="標楷體"/>
                <w:sz w:val="26"/>
                <w:szCs w:val="26"/>
              </w:rPr>
              <w:t>4</w:t>
            </w:r>
            <w:r>
              <w:rPr>
                <w:rFonts w:eastAsia="標楷體"/>
                <w:sz w:val="26"/>
                <w:szCs w:val="26"/>
              </w:rPr>
              <w:t>-</w:t>
            </w: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組，各組輪流抽號碼，上臺寫上該號碼的運動場地適合進行的運動，先連成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條線的組別獲勝。</w:t>
            </w:r>
          </w:p>
          <w:p w14:paraId="2F1080C2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》飛盤飛高高</w:t>
            </w:r>
          </w:p>
          <w:p w14:paraId="27285876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教師說明反手投擲飛盤的動作要領。</w:t>
            </w:r>
          </w:p>
          <w:p w14:paraId="51D6735E" w14:textId="77777777" w:rsidR="000C20EC" w:rsidRPr="008A661D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2.</w:t>
            </w:r>
            <w:r>
              <w:rPr>
                <w:rFonts w:eastAsia="標楷體"/>
                <w:sz w:val="26"/>
                <w:szCs w:val="26"/>
              </w:rPr>
              <w:t>教師利用口訣進行擲出飛盤的練習：指向目標、收、射。</w:t>
            </w:r>
          </w:p>
          <w:p w14:paraId="2B14C87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4</w:t>
            </w:r>
            <w:r w:rsidRPr="00F64AF9">
              <w:rPr>
                <w:rFonts w:eastAsia="標楷體"/>
                <w:sz w:val="26"/>
                <w:szCs w:val="26"/>
              </w:rPr>
              <w:t>》飛盤進網</w:t>
            </w:r>
          </w:p>
          <w:p w14:paraId="575A9B7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教師將全班分成</w:t>
            </w:r>
            <w:r w:rsidRPr="00F64AF9">
              <w:rPr>
                <w:rFonts w:eastAsia="標楷體"/>
                <w:sz w:val="26"/>
                <w:szCs w:val="26"/>
              </w:rPr>
              <w:t>4</w:t>
            </w:r>
            <w:r w:rsidRPr="00F64AF9">
              <w:rPr>
                <w:rFonts w:eastAsia="標楷體"/>
                <w:sz w:val="26"/>
                <w:szCs w:val="26"/>
              </w:rPr>
              <w:t>組，兩組共用一個足球網。各組排隊於足球網前約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公尺處，依序練習反手投擲飛盤進足球網。</w:t>
            </w:r>
          </w:p>
          <w:p w14:paraId="4A0A630B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》飛盤保齡球</w:t>
            </w:r>
          </w:p>
          <w:p w14:paraId="0B8675CA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教師說明「飛盤保齡球」活動規則：</w:t>
            </w:r>
          </w:p>
          <w:p w14:paraId="4061833A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(1)4</w:t>
            </w:r>
            <w:r w:rsidRPr="00F64AF9">
              <w:rPr>
                <w:rFonts w:eastAsia="標楷體"/>
                <w:sz w:val="26"/>
                <w:szCs w:val="26"/>
              </w:rPr>
              <w:t>人一組，站在距離寶特瓶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公尺處，練習反手投擲飛盤擊倒寶特瓶。</w:t>
            </w:r>
          </w:p>
          <w:p w14:paraId="77F40E6D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每人有兩次投擲機會，投擲兩次後，將寶特瓶恢復原狀。</w:t>
            </w:r>
            <w:r w:rsidRPr="00F64AF9">
              <w:rPr>
                <w:rFonts w:eastAsia="標楷體"/>
                <w:sz w:val="26"/>
                <w:szCs w:val="26"/>
              </w:rPr>
              <w:t>4</w:t>
            </w:r>
            <w:r w:rsidRPr="00F64AF9">
              <w:rPr>
                <w:rFonts w:eastAsia="標楷體"/>
                <w:sz w:val="26"/>
                <w:szCs w:val="26"/>
              </w:rPr>
              <w:t>人輪流練習，累積擊倒瓶數最多的組別獲勝。</w:t>
            </w:r>
          </w:p>
          <w:p w14:paraId="68DA5AF0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6</w:t>
            </w:r>
            <w:r w:rsidRPr="00F64AF9">
              <w:rPr>
                <w:rFonts w:eastAsia="標楷體"/>
                <w:sz w:val="26"/>
                <w:szCs w:val="26"/>
              </w:rPr>
              <w:t>》認識溯溪</w:t>
            </w:r>
          </w:p>
          <w:p w14:paraId="1BDFA665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教師帶領學生觀賞影片《</w:t>
            </w:r>
            <w:r w:rsidRPr="00F64AF9">
              <w:rPr>
                <w:rFonts w:eastAsia="標楷體"/>
                <w:sz w:val="26"/>
                <w:szCs w:val="26"/>
              </w:rPr>
              <w:t>i</w:t>
            </w:r>
            <w:r w:rsidRPr="00F64AF9">
              <w:rPr>
                <w:rFonts w:eastAsia="標楷體"/>
                <w:sz w:val="26"/>
                <w:szCs w:val="26"/>
              </w:rPr>
              <w:t>運動：新北市有木國小（溯溪）》，說明溯溪是沿著溪谷逆流而上，進行攀岩、渡河的運動。溪谷裡有大大小小的石頭，需要大家互助合作，才能平安過溪。</w:t>
            </w:r>
          </w:p>
          <w:p w14:paraId="6DFF382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7</w:t>
            </w:r>
            <w:r w:rsidRPr="00F64AF9">
              <w:rPr>
                <w:rFonts w:eastAsia="標楷體"/>
                <w:sz w:val="26"/>
                <w:szCs w:val="26"/>
              </w:rPr>
              <w:t>》</w:t>
            </w:r>
            <w:r>
              <w:rPr>
                <w:rFonts w:eastAsia="標楷體"/>
                <w:sz w:val="26"/>
                <w:szCs w:val="26"/>
              </w:rPr>
              <w:t>互助踩石過溪</w:t>
            </w:r>
          </w:p>
          <w:p w14:paraId="731AD4C3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教師說明「</w:t>
            </w:r>
            <w:r>
              <w:rPr>
                <w:rFonts w:eastAsia="標楷體"/>
                <w:sz w:val="26"/>
                <w:szCs w:val="26"/>
              </w:rPr>
              <w:t>互助</w:t>
            </w:r>
            <w:r w:rsidRPr="008A661D">
              <w:rPr>
                <w:rFonts w:eastAsia="標楷體"/>
                <w:sz w:val="26"/>
                <w:szCs w:val="26"/>
              </w:rPr>
              <w:t>踩石過溪</w:t>
            </w:r>
            <w:r w:rsidRPr="00F64AF9">
              <w:rPr>
                <w:rFonts w:eastAsia="標楷體"/>
                <w:sz w:val="26"/>
                <w:szCs w:val="26"/>
              </w:rPr>
              <w:t>」活動規則：</w:t>
            </w:r>
          </w:p>
          <w:p w14:paraId="67612284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(1)5</w:t>
            </w:r>
            <w:r w:rsidRPr="00F64AF9">
              <w:rPr>
                <w:rFonts w:eastAsia="標楷體"/>
                <w:sz w:val="26"/>
                <w:szCs w:val="26"/>
              </w:rPr>
              <w:t>人一組，把呼拉圈想像成石頭，踩著呼拉圈前進，模擬踩石過溪的動作。過溪時雙腳都要踩在呼拉圈內，若沒有踩在呼拉圈內，則回出發處排隊重新挑戰。</w:t>
            </w:r>
          </w:p>
          <w:p w14:paraId="14760E87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首先進行單人踩石過溪，接著挑戰雙人互助踩石過溪、多人互助踩石過溪。</w:t>
            </w:r>
          </w:p>
          <w:p w14:paraId="10180C17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(3)</w:t>
            </w:r>
            <w:r w:rsidRPr="00F64AF9">
              <w:rPr>
                <w:rFonts w:eastAsia="標楷體"/>
                <w:sz w:val="26"/>
                <w:szCs w:val="26"/>
              </w:rPr>
              <w:t>進行雙人互助踩石過溪時，須兩人都移到同一個呼拉圈後，才能繼續往下一個前進。</w:t>
            </w:r>
          </w:p>
          <w:p w14:paraId="059486E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(4)</w:t>
            </w:r>
            <w:r w:rsidRPr="00F64AF9">
              <w:rPr>
                <w:rFonts w:eastAsia="標楷體"/>
                <w:sz w:val="26"/>
                <w:szCs w:val="26"/>
              </w:rPr>
              <w:t>進行多人互助踩石過溪時，須全組都移到同一個呼拉圈後，才能繼續往下一個前進。</w:t>
            </w:r>
          </w:p>
        </w:tc>
        <w:tc>
          <w:tcPr>
            <w:tcW w:w="811" w:type="pct"/>
          </w:tcPr>
          <w:p w14:paraId="46E42AD6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發表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9A0192">
              <w:rPr>
                <w:rFonts w:eastAsia="標楷體" w:hint="eastAsia"/>
                <w:sz w:val="26"/>
                <w:szCs w:val="26"/>
              </w:rPr>
              <w:t>說出學校的運動場地，以及各運動場地適合進行的運動項目。</w:t>
            </w:r>
          </w:p>
          <w:p w14:paraId="3A4C3B25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操作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9A0192">
              <w:rPr>
                <w:rFonts w:eastAsia="標楷體" w:hint="eastAsia"/>
                <w:sz w:val="26"/>
                <w:szCs w:val="26"/>
              </w:rPr>
              <w:t>反手投擲飛盤擊中目標。</w:t>
            </w:r>
          </w:p>
          <w:p w14:paraId="56567A8C" w14:textId="1985C765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運動撲滿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9A0192">
              <w:rPr>
                <w:rFonts w:eastAsia="標楷體" w:hint="eastAsia"/>
                <w:sz w:val="26"/>
                <w:szCs w:val="26"/>
              </w:rPr>
              <w:t>完成運動撲滿設定的課後運動實踐。</w:t>
            </w:r>
          </w:p>
        </w:tc>
        <w:tc>
          <w:tcPr>
            <w:tcW w:w="1028" w:type="pct"/>
          </w:tcPr>
          <w:p w14:paraId="4EA835AF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262058D6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34542">
              <w:rPr>
                <w:rFonts w:eastAsia="標楷體"/>
                <w:sz w:val="26"/>
                <w:szCs w:val="26"/>
              </w:rPr>
              <w:t>溝通合作與和諧人際關係。</w:t>
            </w:r>
          </w:p>
        </w:tc>
      </w:tr>
      <w:tr w:rsidR="000C20EC" w:rsidRPr="004F4430" w14:paraId="7DA9A64D" w14:textId="77777777" w:rsidTr="00781D01">
        <w:trPr>
          <w:trHeight w:val="1827"/>
        </w:trPr>
        <w:tc>
          <w:tcPr>
            <w:tcW w:w="364" w:type="pct"/>
          </w:tcPr>
          <w:p w14:paraId="1AD97DA7" w14:textId="77777777" w:rsidR="000C20EC" w:rsidRPr="00D34003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十四</w:t>
            </w:r>
          </w:p>
        </w:tc>
        <w:tc>
          <w:tcPr>
            <w:tcW w:w="663" w:type="pct"/>
          </w:tcPr>
          <w:p w14:paraId="24B62DA3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第五單元跑跳親水樂</w:t>
            </w:r>
          </w:p>
          <w:p w14:paraId="7C018201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第二課歡樂跑跳碰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60E55E9E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-E-A2 </w:t>
            </w:r>
            <w:r>
              <w:rPr>
                <w:rFonts w:eastAsia="標楷體"/>
                <w:sz w:val="26"/>
                <w:szCs w:val="26"/>
              </w:rPr>
              <w:t>具備探索身體活動與健康生活問題的思考能力，並透過體驗與實踐，處理日常生活中運動與健康的問題。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5A6BAFC9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第五單元跑跳親水樂</w:t>
            </w:r>
          </w:p>
          <w:p w14:paraId="70438A6F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課歡樂跑跳碰</w:t>
            </w:r>
          </w:p>
          <w:p w14:paraId="6A22AB0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》跑出救火線</w:t>
            </w:r>
          </w:p>
          <w:p w14:paraId="4F08ECC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人一組，以不同跑步方式繞圓盤，練習繞物向前跑、繞物抬腿跑、繞物側併跑。</w:t>
            </w:r>
          </w:p>
          <w:p w14:paraId="246FC2EB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》緊急救援</w:t>
            </w:r>
          </w:p>
          <w:p w14:paraId="6E956F2F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教師說明「緊急救援」活動規則：</w:t>
            </w:r>
          </w:p>
          <w:p w14:paraId="75D758A7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(1)5</w:t>
            </w:r>
            <w:r w:rsidRPr="00F64AF9">
              <w:rPr>
                <w:rFonts w:eastAsia="標楷體"/>
                <w:sz w:val="26"/>
                <w:szCs w:val="26"/>
              </w:rPr>
              <w:t>人一組，一次兩組同時在場上競賽繞物向前跑，跑向終點的大火</w:t>
            </w:r>
            <w:r w:rsidRPr="00F64AF9">
              <w:rPr>
                <w:rFonts w:eastAsia="標楷體"/>
                <w:sz w:val="26"/>
                <w:szCs w:val="26"/>
              </w:rPr>
              <w:lastRenderedPageBreak/>
              <w:t>處即停止。</w:t>
            </w:r>
          </w:p>
          <w:p w14:paraId="6171052A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一人跑完後，下一人再出發，先完成的組別獲勝。</w:t>
            </w:r>
          </w:p>
          <w:p w14:paraId="47DFF7E5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》取水大作戰</w:t>
            </w:r>
          </w:p>
          <w:p w14:paraId="7635EBA6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教師說明「取水大作戰」活動規則：</w:t>
            </w:r>
          </w:p>
          <w:p w14:paraId="0D9E28E2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(1)5</w:t>
            </w:r>
            <w:r w:rsidRPr="00F64AF9">
              <w:rPr>
                <w:rFonts w:eastAsia="標楷體"/>
                <w:sz w:val="26"/>
                <w:szCs w:val="26"/>
              </w:rPr>
              <w:t>人一組，一次兩組同時在場上競賽繞物抬腿跑前進，到水庫（大呼拉圈）取水（小皮球）。</w:t>
            </w:r>
          </w:p>
          <w:p w14:paraId="07931709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取出水（小皮球）後再將水（小皮球）放至自己組的儲水桶（小呼拉圈），下一人即可出發。</w:t>
            </w:r>
          </w:p>
          <w:p w14:paraId="30E758D6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(3)</w:t>
            </w:r>
            <w:r w:rsidRPr="00F64AF9">
              <w:rPr>
                <w:rFonts w:eastAsia="標楷體"/>
                <w:sz w:val="26"/>
                <w:szCs w:val="26"/>
              </w:rPr>
              <w:t>當水庫（大呼拉圈）裡的水（小皮球）全部被拿走後，可至對方的儲水桶（小呼拉圈）取水（小皮球）。</w:t>
            </w:r>
          </w:p>
          <w:p w14:paraId="3647D5C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(4)</w:t>
            </w:r>
            <w:r w:rsidRPr="00F64AF9">
              <w:rPr>
                <w:rFonts w:eastAsia="標楷體"/>
                <w:sz w:val="26"/>
                <w:szCs w:val="26"/>
              </w:rPr>
              <w:t>時間結束後，儲水桶（小呼拉圈）中最多水（小皮球）的組別獲勝。</w:t>
            </w:r>
          </w:p>
          <w:p w14:paraId="7CE1B498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4</w:t>
            </w:r>
            <w:r w:rsidRPr="00F64AF9">
              <w:rPr>
                <w:rFonts w:eastAsia="標楷體"/>
                <w:sz w:val="26"/>
                <w:szCs w:val="26"/>
              </w:rPr>
              <w:t>》跳越身體長</w:t>
            </w:r>
          </w:p>
          <w:p w14:paraId="79DA21FA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教師說明「跳越身體長」活動規則：</w:t>
            </w:r>
          </w:p>
          <w:p w14:paraId="40567047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(1)2</w:t>
            </w:r>
            <w:r w:rsidRPr="00F64AF9">
              <w:rPr>
                <w:rFonts w:eastAsia="標楷體"/>
                <w:sz w:val="26"/>
                <w:szCs w:val="26"/>
              </w:rPr>
              <w:t>人一組，用繩子互相幫對方測量手臂長度。</w:t>
            </w:r>
          </w:p>
          <w:p w14:paraId="4F1E2264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將量好的長度用粉筆標示在地上。</w:t>
            </w:r>
          </w:p>
          <w:p w14:paraId="521A44E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(3)</w:t>
            </w:r>
            <w:r w:rsidRPr="00F64AF9">
              <w:rPr>
                <w:rFonts w:eastAsia="標楷體"/>
                <w:sz w:val="26"/>
                <w:szCs w:val="26"/>
              </w:rPr>
              <w:t>試著用不同的跳躍方式跳過手臂</w:t>
            </w:r>
            <w:r w:rsidRPr="00F64AF9">
              <w:rPr>
                <w:rFonts w:eastAsia="標楷體"/>
                <w:sz w:val="26"/>
                <w:szCs w:val="26"/>
              </w:rPr>
              <w:lastRenderedPageBreak/>
              <w:t>長度。</w:t>
            </w:r>
          </w:p>
          <w:p w14:paraId="54D2EF78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》運氣大挑戰</w:t>
            </w:r>
          </w:p>
          <w:p w14:paraId="3B39B15A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教師說明「運氣大挑戰」活動規則：</w:t>
            </w:r>
          </w:p>
          <w:p w14:paraId="2F558C9C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(1)2</w:t>
            </w:r>
            <w:r w:rsidRPr="00F64AF9">
              <w:rPr>
                <w:rFonts w:eastAsia="標楷體"/>
                <w:sz w:val="26"/>
                <w:szCs w:val="26"/>
              </w:rPr>
              <w:t>人一組，各自抽兩張身體部位卡，抽到的身體部位就是要挑戰跳越的距離。</w:t>
            </w:r>
          </w:p>
          <w:p w14:paraId="7FFFF803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(2)</w:t>
            </w:r>
            <w:r w:rsidRPr="00F64AF9">
              <w:rPr>
                <w:rFonts w:eastAsia="標楷體"/>
                <w:sz w:val="26"/>
                <w:szCs w:val="26"/>
              </w:rPr>
              <w:t>請同伴用繩子幫忙你測量兩個身體部位之間的距離，並用粉筆標示在地上。</w:t>
            </w:r>
          </w:p>
          <w:p w14:paraId="19DA85E6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(3)</w:t>
            </w:r>
            <w:r w:rsidRPr="00F64AF9">
              <w:rPr>
                <w:rFonts w:eastAsia="標楷體"/>
                <w:sz w:val="26"/>
                <w:szCs w:val="26"/>
              </w:rPr>
              <w:t>嘗試跳過地上標示的長度，成功跳越即過關。</w:t>
            </w:r>
          </w:p>
          <w:p w14:paraId="6F4F974D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6</w:t>
            </w:r>
            <w:r w:rsidRPr="00F64AF9">
              <w:rPr>
                <w:rFonts w:eastAsia="標楷體"/>
                <w:sz w:val="26"/>
                <w:szCs w:val="26"/>
              </w:rPr>
              <w:t>》跨越河溝</w:t>
            </w:r>
          </w:p>
          <w:p w14:paraId="5B6C6181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教師提問：可以用哪些跳躍動作跳越河溝呢？讓學生探索各種跳越河溝的方式。</w:t>
            </w:r>
          </w:p>
          <w:p w14:paraId="67E56781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教師指導學生在河溝場地練習各式跳躍動作，例如：併腿跳、單腳跨跳、單腳連續跳、助跑再跳等。</w:t>
            </w:r>
          </w:p>
          <w:p w14:paraId="66C0B14D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7</w:t>
            </w:r>
            <w:r w:rsidRPr="00F64AF9">
              <w:rPr>
                <w:rFonts w:eastAsia="標楷體"/>
                <w:sz w:val="26"/>
                <w:szCs w:val="26"/>
              </w:rPr>
              <w:t>》越過河溝闖五關</w:t>
            </w:r>
          </w:p>
          <w:p w14:paraId="095ED754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教師說明「越過河溝闖五關」活動規則。</w:t>
            </w:r>
          </w:p>
          <w:p w14:paraId="16776AC4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8</w:t>
            </w:r>
            <w:r w:rsidRPr="00F64AF9">
              <w:rPr>
                <w:rFonts w:eastAsia="標楷體"/>
                <w:sz w:val="26"/>
                <w:szCs w:val="26"/>
              </w:rPr>
              <w:t>》跳跳遊</w:t>
            </w:r>
            <w:r w:rsidRPr="002B2FFB">
              <w:rPr>
                <w:rFonts w:eastAsia="標楷體"/>
                <w:sz w:val="26"/>
                <w:szCs w:val="26"/>
              </w:rPr>
              <w:t>臺灣</w:t>
            </w:r>
          </w:p>
          <w:p w14:paraId="7E478BF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教師說明「跳跳遊</w:t>
            </w:r>
            <w:r w:rsidRPr="002B2FFB">
              <w:rPr>
                <w:rFonts w:eastAsia="標楷體"/>
                <w:sz w:val="26"/>
                <w:szCs w:val="26"/>
              </w:rPr>
              <w:t>臺灣</w:t>
            </w:r>
            <w:r w:rsidRPr="00F64AF9">
              <w:rPr>
                <w:rFonts w:eastAsia="標楷體"/>
                <w:sz w:val="26"/>
                <w:szCs w:val="26"/>
              </w:rPr>
              <w:t>」活動規則：</w:t>
            </w: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人一組，依序完成各關卡。</w:t>
            </w:r>
          </w:p>
        </w:tc>
        <w:tc>
          <w:tcPr>
            <w:tcW w:w="811" w:type="pct"/>
          </w:tcPr>
          <w:p w14:paraId="600A3C36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操作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9A0192">
              <w:rPr>
                <w:rFonts w:eastAsia="標楷體" w:hint="eastAsia"/>
                <w:sz w:val="26"/>
                <w:szCs w:val="26"/>
              </w:rPr>
              <w:t>以不同跑步方式繞物跑。</w:t>
            </w:r>
          </w:p>
          <w:p w14:paraId="03B4BE22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觀察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9A0192">
              <w:rPr>
                <w:rFonts w:eastAsia="標楷體" w:hint="eastAsia"/>
                <w:sz w:val="26"/>
                <w:szCs w:val="26"/>
              </w:rPr>
              <w:t>認真參與活動。</w:t>
            </w:r>
          </w:p>
          <w:p w14:paraId="47EEE20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發表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9A0192">
              <w:rPr>
                <w:rFonts w:eastAsia="標楷體" w:hint="eastAsia"/>
                <w:sz w:val="26"/>
                <w:szCs w:val="26"/>
              </w:rPr>
              <w:t>分享自己挑戰的情形。</w:t>
            </w:r>
          </w:p>
          <w:p w14:paraId="1E01EFBC" w14:textId="326167C1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運動撲滿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9A0192">
              <w:rPr>
                <w:rFonts w:eastAsia="標楷體" w:hint="eastAsia"/>
                <w:sz w:val="26"/>
                <w:szCs w:val="26"/>
              </w:rPr>
              <w:t>完成運動撲滿設定的課後運動實踐。</w:t>
            </w:r>
          </w:p>
        </w:tc>
        <w:tc>
          <w:tcPr>
            <w:tcW w:w="1028" w:type="pct"/>
          </w:tcPr>
          <w:p w14:paraId="4B56B16C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57E169EE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34542">
              <w:rPr>
                <w:rFonts w:eastAsia="標楷體"/>
                <w:sz w:val="26"/>
                <w:szCs w:val="26"/>
              </w:rPr>
              <w:t>溝通合作與和諧人際關係。</w:t>
            </w:r>
          </w:p>
        </w:tc>
      </w:tr>
      <w:tr w:rsidR="000C20EC" w:rsidRPr="004F4430" w14:paraId="27F41027" w14:textId="77777777" w:rsidTr="00781D01">
        <w:trPr>
          <w:trHeight w:val="1827"/>
        </w:trPr>
        <w:tc>
          <w:tcPr>
            <w:tcW w:w="364" w:type="pct"/>
          </w:tcPr>
          <w:p w14:paraId="705DC5D1" w14:textId="77777777" w:rsidR="000C20EC" w:rsidRPr="00D34003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十五</w:t>
            </w:r>
          </w:p>
        </w:tc>
        <w:tc>
          <w:tcPr>
            <w:tcW w:w="663" w:type="pct"/>
          </w:tcPr>
          <w:p w14:paraId="587AC7DA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第五單元跑跳親水樂</w:t>
            </w:r>
          </w:p>
          <w:p w14:paraId="7951E9CE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第三課快樂水世界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56838E74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>
              <w:rPr>
                <w:rFonts w:eastAsia="標楷體"/>
                <w:sz w:val="26"/>
                <w:szCs w:val="26"/>
              </w:rPr>
              <w:t>具備良好身體活動與健康生活的習慣，以促進身心健全發展，並認識個人特質，發展運動與保健的潛能。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0FFCD37B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第五單元跑跳親水樂</w:t>
            </w:r>
          </w:p>
          <w:p w14:paraId="7149D944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課快樂水世界</w:t>
            </w:r>
          </w:p>
          <w:p w14:paraId="3920FFC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》泳池學問大</w:t>
            </w:r>
          </w:p>
          <w:p w14:paraId="4200B1A2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教師將全班分成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組，每人一張學習單，隨機分配各組負責的泳池區域（例如：更衣室與淋浴間、泳池邊、泳池），各組找到負責的區域，討論學習單上的題目。</w:t>
            </w:r>
          </w:p>
          <w:p w14:paraId="2FAB6CD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》暖身活動</w:t>
            </w:r>
          </w:p>
          <w:p w14:paraId="5E7C5265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教師帶領學生做暖身活動。</w:t>
            </w:r>
          </w:p>
          <w:p w14:paraId="6271CD0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教師提問：為什麼下水前要做暖身活動呢？</w:t>
            </w:r>
          </w:p>
          <w:p w14:paraId="42D435D4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》水中漫步</w:t>
            </w:r>
          </w:p>
          <w:p w14:paraId="6221D224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全班分成</w:t>
            </w:r>
            <w:r w:rsidRPr="00F64AF9">
              <w:rPr>
                <w:rFonts w:eastAsia="標楷體"/>
                <w:sz w:val="26"/>
                <w:szCs w:val="26"/>
              </w:rPr>
              <w:t>4</w:t>
            </w:r>
            <w:r w:rsidRPr="00F64AF9">
              <w:rPr>
                <w:rFonts w:eastAsia="標楷體"/>
                <w:sz w:val="26"/>
                <w:szCs w:val="26"/>
              </w:rPr>
              <w:t>組，一次一組進入水池，在水中跨步向前走、向後走、學螃蟹橫著走。</w:t>
            </w:r>
          </w:p>
          <w:p w14:paraId="46879DE6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4</w:t>
            </w:r>
            <w:r w:rsidRPr="00F64AF9">
              <w:rPr>
                <w:rFonts w:eastAsia="標楷體"/>
                <w:sz w:val="26"/>
                <w:szCs w:val="26"/>
              </w:rPr>
              <w:t>》球來運轉</w:t>
            </w:r>
          </w:p>
          <w:p w14:paraId="5BC14CD5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1.4</w:t>
            </w:r>
            <w:r w:rsidRPr="00F64AF9">
              <w:rPr>
                <w:rFonts w:eastAsia="標楷體"/>
                <w:sz w:val="26"/>
                <w:szCs w:val="26"/>
              </w:rPr>
              <w:t>人一組，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人於對岸預備，各組第一人前方放一顆桌球，教師哨音響後，各組第一人潑水讓球前進，到達對岸。第二人接著出發，以此類推。最快完成的組別獲勝。</w:t>
            </w:r>
          </w:p>
          <w:p w14:paraId="21AD5DC6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2.2</w:t>
            </w:r>
            <w:r w:rsidRPr="00F64AF9">
              <w:rPr>
                <w:rFonts w:eastAsia="標楷體"/>
                <w:sz w:val="26"/>
                <w:szCs w:val="26"/>
              </w:rPr>
              <w:t>人一組，面對面站立，距離約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公尺，中間放一顆桌球，利用潑水讓球前進接近對方。教師哨音響後，離球較遠者獲勝。</w:t>
            </w:r>
          </w:p>
        </w:tc>
        <w:tc>
          <w:tcPr>
            <w:tcW w:w="811" w:type="pct"/>
          </w:tcPr>
          <w:p w14:paraId="7BE4A089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操作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9A0192">
              <w:rPr>
                <w:rFonts w:eastAsia="標楷體" w:hint="eastAsia"/>
                <w:sz w:val="26"/>
                <w:szCs w:val="26"/>
              </w:rPr>
              <w:t>完成「泳池學問大」活動。</w:t>
            </w:r>
          </w:p>
          <w:p w14:paraId="17DD32E0" w14:textId="0CEFA07C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問答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9A0192">
              <w:rPr>
                <w:rFonts w:eastAsia="標楷體" w:hint="eastAsia"/>
                <w:sz w:val="26"/>
                <w:szCs w:val="26"/>
              </w:rPr>
              <w:t>說出游泳前暖身可以讓身體暖和，下水後不容易抽筋。</w:t>
            </w:r>
          </w:p>
        </w:tc>
        <w:tc>
          <w:tcPr>
            <w:tcW w:w="1028" w:type="pct"/>
          </w:tcPr>
          <w:p w14:paraId="1BF5785F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【海洋教育】</w:t>
            </w:r>
          </w:p>
          <w:p w14:paraId="33178272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海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7F52EE">
              <w:rPr>
                <w:rFonts w:eastAsia="標楷體"/>
                <w:sz w:val="26"/>
                <w:szCs w:val="26"/>
              </w:rPr>
              <w:t>喜歡親水活動，重視水域安全。</w:t>
            </w:r>
          </w:p>
        </w:tc>
      </w:tr>
      <w:tr w:rsidR="000C20EC" w:rsidRPr="004F4430" w14:paraId="2EAF3ECE" w14:textId="77777777" w:rsidTr="00781D01">
        <w:trPr>
          <w:trHeight w:val="1827"/>
        </w:trPr>
        <w:tc>
          <w:tcPr>
            <w:tcW w:w="364" w:type="pct"/>
          </w:tcPr>
          <w:p w14:paraId="591C7F9C" w14:textId="77777777" w:rsidR="000C20EC" w:rsidRPr="00D34003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十六</w:t>
            </w:r>
          </w:p>
        </w:tc>
        <w:tc>
          <w:tcPr>
            <w:tcW w:w="663" w:type="pct"/>
          </w:tcPr>
          <w:p w14:paraId="35585C8A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第五單元跑跳親水樂</w:t>
            </w:r>
          </w:p>
          <w:p w14:paraId="19E2DDF2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第三課快樂水世界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2F694F27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>
              <w:rPr>
                <w:rFonts w:eastAsia="標楷體"/>
                <w:sz w:val="26"/>
                <w:szCs w:val="26"/>
              </w:rPr>
              <w:t>具備良好身體活動與健康生活的習慣，以促進身心健全發展，並認識個人特質，發展運動與保健的潛能。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60E5485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第五單元跑跳親水樂</w:t>
            </w:r>
          </w:p>
          <w:p w14:paraId="1ECD6BDA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課快樂水世界</w:t>
            </w:r>
          </w:p>
          <w:p w14:paraId="49AF55A6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》潑水樂</w:t>
            </w:r>
          </w:p>
          <w:p w14:paraId="667597C5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人一組前後站立，距離約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公尺。教師哨音響後，同時往泳池中央前進，後者向前者的背部潑水，到對岸後兩人向後轉，前後位置互換，再進行一次遊戲。</w:t>
            </w:r>
          </w:p>
          <w:p w14:paraId="484C51EF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6</w:t>
            </w:r>
            <w:r w:rsidRPr="00F64AF9">
              <w:rPr>
                <w:rFonts w:eastAsia="標楷體"/>
                <w:sz w:val="26"/>
                <w:szCs w:val="26"/>
              </w:rPr>
              <w:t>》同心協力</w:t>
            </w:r>
          </w:p>
          <w:p w14:paraId="32F010D9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人一組圍成圈，中間放置一個保麗龍盒或空水桶，教師哨音響後，全組一同往保麗龍盒中潑水，保麗龍盒先沉到水裡的組別獲勝。</w:t>
            </w:r>
          </w:p>
          <w:p w14:paraId="3EC3123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7</w:t>
            </w:r>
            <w:r w:rsidRPr="00F64AF9">
              <w:rPr>
                <w:rFonts w:eastAsia="標楷體"/>
                <w:sz w:val="26"/>
                <w:szCs w:val="26"/>
              </w:rPr>
              <w:t>》水下開花</w:t>
            </w:r>
          </w:p>
          <w:p w14:paraId="5C9DFF4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全班分成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>
              <w:rPr>
                <w:rFonts w:eastAsia="標楷體"/>
                <w:sz w:val="26"/>
                <w:szCs w:val="26"/>
              </w:rPr>
              <w:t>-</w:t>
            </w:r>
            <w:r w:rsidRPr="00F64AF9">
              <w:rPr>
                <w:rFonts w:eastAsia="標楷體"/>
                <w:sz w:val="26"/>
                <w:szCs w:val="26"/>
              </w:rPr>
              <w:t>4</w:t>
            </w:r>
            <w:r w:rsidRPr="00F64AF9">
              <w:rPr>
                <w:rFonts w:eastAsia="標楷體"/>
                <w:sz w:val="26"/>
                <w:szCs w:val="26"/>
              </w:rPr>
              <w:t>組，用臉盆舀泳池水後放在岸上，輪流自臉盆潑水，口鼻閉氣數秒後，張嘴呼吸。</w:t>
            </w:r>
          </w:p>
          <w:p w14:paraId="3457FF78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2.2</w:t>
            </w:r>
            <w:r w:rsidRPr="00F64AF9">
              <w:rPr>
                <w:rFonts w:eastAsia="標楷體"/>
                <w:sz w:val="26"/>
                <w:szCs w:val="26"/>
              </w:rPr>
              <w:t>人一組於岸上，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人雙手扶在臉頰旁，扮演含苞待放的花朵，另一人用小水桶從扮花朵的同伴頭頂澆水，扮花朵的同伴被澆水後，雙手高舉呈花開的樣子。</w:t>
            </w:r>
          </w:p>
          <w:p w14:paraId="2EF077E9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8</w:t>
            </w:r>
            <w:r w:rsidRPr="00F64AF9">
              <w:rPr>
                <w:rFonts w:eastAsia="標楷體"/>
                <w:sz w:val="26"/>
                <w:szCs w:val="26"/>
              </w:rPr>
              <w:t>》閉氣小勇士</w:t>
            </w:r>
          </w:p>
          <w:p w14:paraId="5A34ECE6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教師說明並示範水中閉氣要領。</w:t>
            </w:r>
          </w:p>
          <w:p w14:paraId="3B7129CB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9</w:t>
            </w:r>
            <w:r w:rsidRPr="00F64AF9">
              <w:rPr>
                <w:rFonts w:eastAsia="標楷體"/>
                <w:sz w:val="26"/>
                <w:szCs w:val="26"/>
              </w:rPr>
              <w:t>》炸彈開花</w:t>
            </w:r>
          </w:p>
          <w:p w14:paraId="7F5D1C58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雙手扶池壁，吸氣後，腳微蹲，口鼻浸入水中，閉氣數秒後抬起</w:t>
            </w:r>
            <w:r w:rsidRPr="00F64AF9">
              <w:rPr>
                <w:rFonts w:eastAsia="標楷體"/>
                <w:sz w:val="26"/>
                <w:szCs w:val="26"/>
              </w:rPr>
              <w:lastRenderedPageBreak/>
              <w:t>頭，喊出「啪」，張嘴吸氣。</w:t>
            </w:r>
          </w:p>
          <w:p w14:paraId="321566BD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站在泳池內，吸氣後，雙腳微蹲，口鼻浸入水中，聽教師哨音響起，揮動雙手奮力向上躍起，喊出「啪」，張嘴吸氣。</w:t>
            </w:r>
          </w:p>
        </w:tc>
        <w:tc>
          <w:tcPr>
            <w:tcW w:w="811" w:type="pct"/>
          </w:tcPr>
          <w:p w14:paraId="094AC730" w14:textId="77777777" w:rsidR="000C20EC" w:rsidRDefault="000C20EC" w:rsidP="000C20EC">
            <w:pPr>
              <w:jc w:val="both"/>
              <w:rPr>
                <w:rFonts w:eastAsia="標楷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操作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DE39AE">
              <w:rPr>
                <w:rFonts w:eastAsia="標楷體" w:hint="eastAsia"/>
                <w:sz w:val="26"/>
                <w:szCs w:val="26"/>
              </w:rPr>
              <w:t>完成</w:t>
            </w:r>
            <w:r>
              <w:rPr>
                <w:rFonts w:eastAsia="標楷體" w:hint="eastAsia"/>
                <w:sz w:val="26"/>
                <w:szCs w:val="26"/>
              </w:rPr>
              <w:t>親水</w:t>
            </w:r>
            <w:r w:rsidRPr="00DE39AE">
              <w:rPr>
                <w:rFonts w:eastAsia="標楷體" w:hint="eastAsia"/>
                <w:sz w:val="26"/>
                <w:szCs w:val="26"/>
              </w:rPr>
              <w:t>遊戲。</w:t>
            </w:r>
          </w:p>
          <w:p w14:paraId="14C82115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E39AE">
              <w:rPr>
                <w:rFonts w:ascii="標楷體" w:eastAsia="標楷體" w:hAnsi="標楷體" w:cs="新細明體" w:hint="eastAsia"/>
                <w:sz w:val="26"/>
                <w:szCs w:val="26"/>
              </w:rPr>
              <w:t>問答：說出水中閉氣要領。</w:t>
            </w:r>
          </w:p>
          <w:p w14:paraId="59E69533" w14:textId="5CA9CF49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運動撲滿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DE39AE">
              <w:rPr>
                <w:rFonts w:eastAsia="標楷體" w:hint="eastAsia"/>
                <w:sz w:val="26"/>
                <w:szCs w:val="26"/>
              </w:rPr>
              <w:t>完成運動撲滿設定的課後運動實踐。</w:t>
            </w:r>
          </w:p>
        </w:tc>
        <w:tc>
          <w:tcPr>
            <w:tcW w:w="1028" w:type="pct"/>
          </w:tcPr>
          <w:p w14:paraId="7DF6A163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【海洋教育】</w:t>
            </w:r>
          </w:p>
          <w:p w14:paraId="799A4753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海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7F52EE">
              <w:rPr>
                <w:rFonts w:eastAsia="標楷體"/>
                <w:sz w:val="26"/>
                <w:szCs w:val="26"/>
              </w:rPr>
              <w:t>喜歡親水活動，重視水域安全。</w:t>
            </w:r>
          </w:p>
        </w:tc>
      </w:tr>
      <w:tr w:rsidR="000C20EC" w:rsidRPr="004F4430" w14:paraId="2E9207CA" w14:textId="77777777" w:rsidTr="00781D01">
        <w:trPr>
          <w:trHeight w:val="1827"/>
        </w:trPr>
        <w:tc>
          <w:tcPr>
            <w:tcW w:w="364" w:type="pct"/>
          </w:tcPr>
          <w:p w14:paraId="14091DDC" w14:textId="77777777" w:rsidR="000C20EC" w:rsidRPr="00D34003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十七</w:t>
            </w:r>
          </w:p>
        </w:tc>
        <w:tc>
          <w:tcPr>
            <w:tcW w:w="663" w:type="pct"/>
          </w:tcPr>
          <w:p w14:paraId="3CCB3D2A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第六單元全方位動動樂</w:t>
            </w:r>
          </w:p>
          <w:p w14:paraId="5BF64F98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第一課繩索小玩家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1358642C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>
              <w:rPr>
                <w:rFonts w:eastAsia="標楷體"/>
                <w:sz w:val="26"/>
                <w:szCs w:val="26"/>
              </w:rPr>
              <w:t>具備同理他人感受，在體育活動和健康生活中樂於與人互動、公平競爭，並與團隊成員合作，促進身心健康。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41079951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第六單元全方位動動樂</w:t>
            </w:r>
          </w:p>
          <w:p w14:paraId="5B918E24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課繩索小玩家</w:t>
            </w:r>
          </w:p>
          <w:p w14:paraId="7A06F37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》碰繩暖暖身</w:t>
            </w:r>
          </w:p>
          <w:p w14:paraId="77B7D846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教師示範並說明如何用身體部位，由上而下「八個點」（頭、肩、手肘、手心、腰、背、膝、腳）碰觸繩子。</w:t>
            </w:r>
          </w:p>
          <w:p w14:paraId="62F0FBED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》繩間樂伸展</w:t>
            </w:r>
          </w:p>
          <w:p w14:paraId="51FD8EBC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教師示範並說明「繩間樂伸展」活動方式：</w:t>
            </w:r>
          </w:p>
          <w:p w14:paraId="0759A1C2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</w:t>
            </w:r>
            <w:r w:rsidRPr="00F64AF9">
              <w:rPr>
                <w:rFonts w:eastAsia="標楷體"/>
                <w:sz w:val="26"/>
                <w:szCs w:val="26"/>
              </w:rPr>
              <w:t>活動方式一：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人一組，面對面，站在繩索的同一側。兩人同時低身通過繩索，一起站在繩索的另一側，兩人再同時低身通過繩索，站在繩索的另一側，反覆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次。最後一次低身通過繩索後，兩人合作做出創意的伸展動作，靜止</w:t>
            </w:r>
            <w:r w:rsidRPr="00F64AF9">
              <w:rPr>
                <w:rFonts w:eastAsia="標楷體"/>
                <w:sz w:val="26"/>
                <w:szCs w:val="26"/>
              </w:rPr>
              <w:t>10</w:t>
            </w:r>
            <w:r w:rsidRPr="00F64AF9">
              <w:rPr>
                <w:rFonts w:eastAsia="標楷體"/>
                <w:sz w:val="26"/>
                <w:szCs w:val="26"/>
              </w:rPr>
              <w:t>秒。</w:t>
            </w:r>
          </w:p>
          <w:p w14:paraId="149F52B1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</w:t>
            </w:r>
            <w:r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)</w:t>
            </w:r>
            <w:r w:rsidRPr="00F64AF9">
              <w:rPr>
                <w:rFonts w:eastAsia="標楷體"/>
                <w:sz w:val="26"/>
                <w:szCs w:val="26"/>
              </w:rPr>
              <w:t>活動方式二：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人一組，面向相同方向，分別站在繩索的兩側。兩人同時向前走三步，接著舉起外側手，身體側彎與同伴組成心的造</w:t>
            </w:r>
            <w:r w:rsidRPr="00F64AF9">
              <w:rPr>
                <w:rFonts w:eastAsia="標楷體"/>
                <w:sz w:val="26"/>
                <w:szCs w:val="26"/>
              </w:rPr>
              <w:lastRenderedPageBreak/>
              <w:t>型，靜止</w:t>
            </w:r>
            <w:r w:rsidRPr="00F64AF9">
              <w:rPr>
                <w:rFonts w:eastAsia="標楷體"/>
                <w:sz w:val="26"/>
                <w:szCs w:val="26"/>
              </w:rPr>
              <w:t>10</w:t>
            </w:r>
            <w:r w:rsidRPr="00F64AF9">
              <w:rPr>
                <w:rFonts w:eastAsia="標楷體"/>
                <w:sz w:val="26"/>
                <w:szCs w:val="26"/>
              </w:rPr>
              <w:t>秒。兩人從繩下交換位置，向前走三步，接著舉起外側手，身體側彎與同伴再組成心的造型，靜止</w:t>
            </w:r>
            <w:r w:rsidRPr="00F64AF9">
              <w:rPr>
                <w:rFonts w:eastAsia="標楷體"/>
                <w:sz w:val="26"/>
                <w:szCs w:val="26"/>
              </w:rPr>
              <w:t>10</w:t>
            </w:r>
            <w:r w:rsidRPr="00F64AF9">
              <w:rPr>
                <w:rFonts w:eastAsia="標楷體"/>
                <w:sz w:val="26"/>
                <w:szCs w:val="26"/>
              </w:rPr>
              <w:t>秒。</w:t>
            </w:r>
          </w:p>
          <w:p w14:paraId="3F340128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》列車伸展秀</w:t>
            </w:r>
          </w:p>
          <w:p w14:paraId="491D1F7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教師示範並說明「列車伸展秀」活動方式：</w:t>
            </w:r>
            <w:r w:rsidRPr="00F64AF9">
              <w:rPr>
                <w:rFonts w:eastAsia="標楷體"/>
                <w:sz w:val="26"/>
                <w:szCs w:val="26"/>
              </w:rPr>
              <w:t>6</w:t>
            </w:r>
            <w:r w:rsidRPr="00F64AF9">
              <w:rPr>
                <w:rFonts w:eastAsia="標楷體"/>
                <w:sz w:val="26"/>
                <w:szCs w:val="26"/>
              </w:rPr>
              <w:t>人一組，一組排成一列列車。各列車搭肩或手牽手前進，一起繞過角錐，遇到繩索時低身通過。列車抵達終點後，要做出「列車伸展秀」，每人做出一個伸展動作，彼此之間至少要有一個「點」相互碰觸，靜止</w:t>
            </w:r>
            <w:r w:rsidRPr="00F64AF9">
              <w:rPr>
                <w:rFonts w:eastAsia="標楷體"/>
                <w:sz w:val="26"/>
                <w:szCs w:val="26"/>
              </w:rPr>
              <w:t>10</w:t>
            </w:r>
            <w:r w:rsidRPr="00F64AF9">
              <w:rPr>
                <w:rFonts w:eastAsia="標楷體"/>
                <w:sz w:val="26"/>
                <w:szCs w:val="26"/>
              </w:rPr>
              <w:t>秒。</w:t>
            </w:r>
          </w:p>
          <w:p w14:paraId="7D4DF4F1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4</w:t>
            </w:r>
            <w:r w:rsidRPr="00F64AF9">
              <w:rPr>
                <w:rFonts w:eastAsia="標楷體"/>
                <w:sz w:val="26"/>
                <w:szCs w:val="26"/>
              </w:rPr>
              <w:t>》轉盤伸展操</w:t>
            </w:r>
          </w:p>
          <w:p w14:paraId="32BACF64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教師示範並說明「轉盤伸展操」活動方式：</w:t>
            </w:r>
            <w:r w:rsidRPr="00F64AF9">
              <w:rPr>
                <w:rFonts w:eastAsia="標楷體"/>
                <w:sz w:val="26"/>
                <w:szCs w:val="26"/>
              </w:rPr>
              <w:t>6</w:t>
            </w:r>
            <w:r w:rsidRPr="00F64AF9">
              <w:rPr>
                <w:rFonts w:eastAsia="標楷體"/>
                <w:sz w:val="26"/>
                <w:szCs w:val="26"/>
              </w:rPr>
              <w:t>人一組，手牽手圍圓成轉盤，順時針轉動轉盤同時向角錐方向移動。遇到角錐時，全組收縮身體變成「小轉盤」，停止</w:t>
            </w:r>
            <w:r w:rsidRPr="00F64AF9">
              <w:rPr>
                <w:rFonts w:eastAsia="標楷體"/>
                <w:sz w:val="26"/>
                <w:szCs w:val="26"/>
              </w:rPr>
              <w:t>10</w:t>
            </w:r>
            <w:r w:rsidRPr="00F64AF9">
              <w:rPr>
                <w:rFonts w:eastAsia="標楷體"/>
                <w:sz w:val="26"/>
                <w:szCs w:val="26"/>
              </w:rPr>
              <w:t>秒再向繩索出發。遇到繩索時，伸展身體變成「大轉盤」，邊轉邊低身從繩索下方通過。</w:t>
            </w:r>
          </w:p>
          <w:p w14:paraId="43B3035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》與繩對話</w:t>
            </w:r>
          </w:p>
          <w:p w14:paraId="45935261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教師帶領學生互相感謝同伴的合作和鼓勵。</w:t>
            </w:r>
          </w:p>
          <w:p w14:paraId="3FCC3B2A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6</w:t>
            </w:r>
            <w:r w:rsidRPr="00F64AF9">
              <w:rPr>
                <w:rFonts w:eastAsia="標楷體"/>
                <w:sz w:val="26"/>
                <w:szCs w:val="26"/>
              </w:rPr>
              <w:t>》抓繩行走</w:t>
            </w:r>
          </w:p>
          <w:p w14:paraId="190691A0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全班分成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組進行，練習時雙手抓</w:t>
            </w:r>
            <w:r w:rsidRPr="00F64AF9">
              <w:rPr>
                <w:rFonts w:eastAsia="標楷體"/>
                <w:sz w:val="26"/>
                <w:szCs w:val="26"/>
              </w:rPr>
              <w:lastRenderedPageBreak/>
              <w:t>繩，使繩索成直線狀，同時進行下列動作：雙手抓繩向前走、雙手抓繩向後走、雙手抓繩半蹲向左走、雙手抓繩後仰向右走。</w:t>
            </w:r>
          </w:p>
          <w:p w14:paraId="2C0D7906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7</w:t>
            </w:r>
            <w:r w:rsidRPr="00F64AF9">
              <w:rPr>
                <w:rFonts w:eastAsia="標楷體"/>
                <w:sz w:val="26"/>
                <w:szCs w:val="26"/>
              </w:rPr>
              <w:t>》藉繩起身</w:t>
            </w:r>
          </w:p>
          <w:p w14:paraId="1BE8A31D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教師示範並說明「藉繩起身」動作要領：上身離墊、挺腰起身。</w:t>
            </w:r>
          </w:p>
          <w:p w14:paraId="46C65166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8</w:t>
            </w:r>
            <w:r w:rsidRPr="00F64AF9">
              <w:rPr>
                <w:rFonts w:eastAsia="標楷體"/>
                <w:sz w:val="26"/>
                <w:szCs w:val="26"/>
              </w:rPr>
              <w:t>》繩上好身手</w:t>
            </w:r>
          </w:p>
          <w:p w14:paraId="412D82E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教師示範並說明「繩上好身手」動作要領：抓繩屈膝、坐繩擺盪。</w:t>
            </w:r>
          </w:p>
          <w:p w14:paraId="0A04CC3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9</w:t>
            </w:r>
            <w:r w:rsidRPr="00F64AF9">
              <w:rPr>
                <w:rFonts w:eastAsia="標楷體"/>
                <w:sz w:val="26"/>
                <w:szCs w:val="26"/>
              </w:rPr>
              <w:t>》堅持到底</w:t>
            </w:r>
          </w:p>
          <w:p w14:paraId="751C0996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教師說明「堅持到底」活動規則：全班分成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組，各組一次派一人進行懸垂持久比賽。參賽者同時做出指定的懸垂動作，例如：抓繩屈膝。較慢落地的組別得一分，以此類推，最後得分較多的組別獲勝。</w:t>
            </w:r>
          </w:p>
        </w:tc>
        <w:tc>
          <w:tcPr>
            <w:tcW w:w="811" w:type="pct"/>
          </w:tcPr>
          <w:p w14:paraId="0C5CF307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操作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EC35F6">
              <w:rPr>
                <w:rFonts w:eastAsia="標楷體" w:hint="eastAsia"/>
                <w:sz w:val="26"/>
                <w:szCs w:val="26"/>
              </w:rPr>
              <w:t>利用繩索做出單人、雙人的暖身伸展動作。</w:t>
            </w:r>
          </w:p>
          <w:p w14:paraId="64E3FFD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發表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EC35F6">
              <w:rPr>
                <w:rFonts w:eastAsia="標楷體" w:hint="eastAsia"/>
                <w:sz w:val="26"/>
                <w:szCs w:val="26"/>
              </w:rPr>
              <w:t>說出繩索於生活中的應用</w:t>
            </w:r>
            <w:r>
              <w:rPr>
                <w:rFonts w:eastAsia="標楷體" w:hint="eastAsia"/>
                <w:sz w:val="26"/>
                <w:szCs w:val="26"/>
              </w:rPr>
              <w:t>。</w:t>
            </w:r>
          </w:p>
          <w:p w14:paraId="2FC40111" w14:textId="19DA28E8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運動撲滿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EC35F6">
              <w:rPr>
                <w:rFonts w:eastAsia="標楷體" w:hint="eastAsia"/>
                <w:sz w:val="26"/>
                <w:szCs w:val="26"/>
              </w:rPr>
              <w:t>完成運動撲滿設定的課後運動實踐。</w:t>
            </w:r>
          </w:p>
        </w:tc>
        <w:tc>
          <w:tcPr>
            <w:tcW w:w="1028" w:type="pct"/>
          </w:tcPr>
          <w:p w14:paraId="0D69B4C8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2B491AB3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34542">
              <w:rPr>
                <w:rFonts w:eastAsia="標楷體"/>
                <w:sz w:val="26"/>
                <w:szCs w:val="26"/>
              </w:rPr>
              <w:t>溝通合作與和諧人際關係。</w:t>
            </w:r>
          </w:p>
        </w:tc>
      </w:tr>
      <w:tr w:rsidR="000C20EC" w:rsidRPr="004F4430" w14:paraId="3A8830D4" w14:textId="77777777" w:rsidTr="00781D01">
        <w:trPr>
          <w:trHeight w:val="1827"/>
        </w:trPr>
        <w:tc>
          <w:tcPr>
            <w:tcW w:w="364" w:type="pct"/>
          </w:tcPr>
          <w:p w14:paraId="3341A427" w14:textId="77777777" w:rsidR="000C20EC" w:rsidRPr="00D34003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十八</w:t>
            </w:r>
          </w:p>
        </w:tc>
        <w:tc>
          <w:tcPr>
            <w:tcW w:w="663" w:type="pct"/>
          </w:tcPr>
          <w:p w14:paraId="784348DA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第六單元全方位動動樂</w:t>
            </w:r>
          </w:p>
          <w:p w14:paraId="484EC77C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第二課樹樁木頭人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1147B64B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>
              <w:rPr>
                <w:rFonts w:eastAsia="標楷體"/>
                <w:sz w:val="26"/>
                <w:szCs w:val="26"/>
              </w:rPr>
              <w:t>具備良好身體活動與健康生活的習慣，以促進身心健全發展，並認識個人特質，發展運動與保健的潛能。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07291159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第六單元全方位動動樂</w:t>
            </w:r>
          </w:p>
          <w:p w14:paraId="4D8B3C5A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課樹樁木頭人</w:t>
            </w:r>
          </w:p>
          <w:p w14:paraId="71972B4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》單手出拳</w:t>
            </w:r>
          </w:p>
          <w:p w14:paraId="4F65044F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教師示範並說明「單手出拳」動作要領。</w:t>
            </w:r>
          </w:p>
          <w:p w14:paraId="716334B8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》連續出拳</w:t>
            </w:r>
          </w:p>
          <w:p w14:paraId="05EA77E0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依據《活動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》的活動要領進行本活動，由單拳出擊變成連續出擊。</w:t>
            </w:r>
          </w:p>
          <w:p w14:paraId="0F0577C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教師提問：要如何連續出拳呢？</w:t>
            </w:r>
            <w:r w:rsidRPr="00F64AF9">
              <w:rPr>
                <w:rFonts w:eastAsia="標楷體"/>
                <w:sz w:val="26"/>
                <w:szCs w:val="26"/>
              </w:rPr>
              <w:lastRenderedPageBreak/>
              <w:t>請試著做做看。</w:t>
            </w:r>
          </w:p>
          <w:p w14:paraId="5FD02DD5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》進擊挑戰</w:t>
            </w:r>
          </w:p>
          <w:p w14:paraId="507B34D8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教師說明「進擊挑戰」活動規則：全班分成</w:t>
            </w:r>
            <w:r w:rsidRPr="00F64AF9">
              <w:rPr>
                <w:rFonts w:eastAsia="標楷體"/>
                <w:sz w:val="26"/>
                <w:szCs w:val="26"/>
              </w:rPr>
              <w:t>4</w:t>
            </w:r>
            <w:r>
              <w:rPr>
                <w:rFonts w:eastAsia="標楷體"/>
                <w:sz w:val="26"/>
                <w:szCs w:val="26"/>
              </w:rPr>
              <w:t>-</w:t>
            </w: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組，依序完成各關卡，內容如下：</w:t>
            </w:r>
          </w:p>
          <w:p w14:paraId="21A734F6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</w:t>
            </w:r>
            <w:r w:rsidRPr="00F64AF9">
              <w:rPr>
                <w:rFonts w:eastAsia="標楷體"/>
                <w:sz w:val="26"/>
                <w:szCs w:val="26"/>
              </w:rPr>
              <w:t>第一關：右手連續出拳</w:t>
            </w: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次。</w:t>
            </w:r>
          </w:p>
          <w:p w14:paraId="26A789D3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</w:t>
            </w:r>
            <w:r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)</w:t>
            </w:r>
            <w:r w:rsidRPr="00F64AF9">
              <w:rPr>
                <w:rFonts w:eastAsia="標楷體"/>
                <w:sz w:val="26"/>
                <w:szCs w:val="26"/>
              </w:rPr>
              <w:t>第二關：左、右手交替出拳</w:t>
            </w: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次。</w:t>
            </w:r>
          </w:p>
          <w:p w14:paraId="045F2FEF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</w:t>
            </w:r>
            <w:r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)</w:t>
            </w:r>
            <w:r w:rsidRPr="00F64AF9">
              <w:rPr>
                <w:rFonts w:eastAsia="標楷體"/>
                <w:sz w:val="26"/>
                <w:szCs w:val="26"/>
              </w:rPr>
              <w:t>第三關：創意出拳，例如：右手出拳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次，再轉身，右手出拳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次。</w:t>
            </w:r>
          </w:p>
          <w:p w14:paraId="52BE93DA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學生帶著</w:t>
            </w:r>
            <w:r>
              <w:rPr>
                <w:rFonts w:eastAsia="標楷體"/>
                <w:sz w:val="26"/>
                <w:szCs w:val="26"/>
              </w:rPr>
              <w:t>「</w:t>
            </w:r>
            <w:r w:rsidRPr="00FE1BAF">
              <w:rPr>
                <w:rFonts w:eastAsia="標楷體"/>
                <w:sz w:val="26"/>
                <w:szCs w:val="26"/>
              </w:rPr>
              <w:t>進擊挑戰</w:t>
            </w:r>
            <w:r>
              <w:rPr>
                <w:rFonts w:eastAsia="標楷體"/>
                <w:sz w:val="26"/>
                <w:szCs w:val="26"/>
              </w:rPr>
              <w:t>」</w:t>
            </w:r>
            <w:r w:rsidRPr="00F64AF9">
              <w:rPr>
                <w:rFonts w:eastAsia="標楷體"/>
                <w:sz w:val="26"/>
                <w:szCs w:val="26"/>
              </w:rPr>
              <w:t>學習單闖關，完成後關主蓋章。</w:t>
            </w:r>
          </w:p>
          <w:p w14:paraId="743AFC97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4</w:t>
            </w:r>
            <w:r w:rsidRPr="00F64AF9">
              <w:rPr>
                <w:rFonts w:eastAsia="標楷體"/>
                <w:sz w:val="26"/>
                <w:szCs w:val="26"/>
              </w:rPr>
              <w:t>》進擊與閃躲</w:t>
            </w:r>
          </w:p>
          <w:p w14:paraId="15F92A5D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教師說明活動情境：想像樹是你的對手，繩子是他的攻擊動作，試著向對手出拳並閃躲對手攻擊。</w:t>
            </w:r>
          </w:p>
          <w:p w14:paraId="12DAEEDB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教師說明並示範原地、行進間的「徒手進擊、低身閃躲」動作，提醒學生閃躲時要看著對手，低身過繩。</w:t>
            </w:r>
          </w:p>
          <w:p w14:paraId="7409FC75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》勇闖樹人樁</w:t>
            </w:r>
          </w:p>
          <w:p w14:paraId="3E26F77C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教師說明「勇闖樹人樁」活動規則：全班分成</w:t>
            </w: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組，依序完成各關卡，內容如下：</w:t>
            </w:r>
          </w:p>
          <w:p w14:paraId="77F127EF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(1)</w:t>
            </w:r>
            <w:r w:rsidRPr="00F64AF9">
              <w:rPr>
                <w:rFonts w:eastAsia="標楷體"/>
                <w:sz w:val="26"/>
                <w:szCs w:val="26"/>
              </w:rPr>
              <w:t>第一關：左手連續出拳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次。在橡皮筋繩之間，低身閃躲再出拳，</w:t>
            </w:r>
            <w:r w:rsidRPr="00F64AF9">
              <w:rPr>
                <w:rFonts w:eastAsia="標楷體"/>
                <w:sz w:val="26"/>
                <w:szCs w:val="26"/>
              </w:rPr>
              <w:lastRenderedPageBreak/>
              <w:t>自然的移到第二個樹人樁。</w:t>
            </w:r>
          </w:p>
          <w:p w14:paraId="7995FE7F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</w:t>
            </w:r>
            <w:r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)</w:t>
            </w:r>
            <w:r w:rsidRPr="00F64AF9">
              <w:rPr>
                <w:rFonts w:eastAsia="標楷體"/>
                <w:sz w:val="26"/>
                <w:szCs w:val="26"/>
              </w:rPr>
              <w:t>第二關：右手連續出拳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次。在橡皮筋繩之間，低身閃躲再出拳，自然的移到第三個樹人樁。</w:t>
            </w:r>
          </w:p>
          <w:p w14:paraId="0A5145F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(</w:t>
            </w:r>
            <w:r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)</w:t>
            </w:r>
            <w:r w:rsidRPr="00F64AF9">
              <w:rPr>
                <w:rFonts w:eastAsia="標楷體"/>
                <w:sz w:val="26"/>
                <w:szCs w:val="26"/>
              </w:rPr>
              <w:t>第三關：左、右手交替出拳</w:t>
            </w:r>
            <w:r w:rsidRPr="00F64AF9">
              <w:rPr>
                <w:rFonts w:eastAsia="標楷體"/>
                <w:sz w:val="26"/>
                <w:szCs w:val="26"/>
              </w:rPr>
              <w:t>6</w:t>
            </w:r>
            <w:r w:rsidRPr="00F64AF9">
              <w:rPr>
                <w:rFonts w:eastAsia="標楷體"/>
                <w:sz w:val="26"/>
                <w:szCs w:val="26"/>
              </w:rPr>
              <w:t>次。</w:t>
            </w:r>
          </w:p>
        </w:tc>
        <w:tc>
          <w:tcPr>
            <w:tcW w:w="811" w:type="pct"/>
          </w:tcPr>
          <w:p w14:paraId="3C9E333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操作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EC35F6">
              <w:rPr>
                <w:rFonts w:eastAsia="標楷體" w:hint="eastAsia"/>
                <w:sz w:val="26"/>
                <w:szCs w:val="26"/>
              </w:rPr>
              <w:t>完成「進擊挑戰」活動。</w:t>
            </w:r>
          </w:p>
          <w:p w14:paraId="1C20495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發表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EC35F6">
              <w:rPr>
                <w:rFonts w:eastAsia="標楷體" w:hint="eastAsia"/>
                <w:sz w:val="26"/>
                <w:szCs w:val="26"/>
              </w:rPr>
              <w:t>說出自己設計的創意出拳方式。</w:t>
            </w:r>
          </w:p>
          <w:p w14:paraId="31900EA2" w14:textId="1DAB099E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運動撲滿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EC35F6">
              <w:rPr>
                <w:rFonts w:eastAsia="標楷體" w:hint="eastAsia"/>
                <w:sz w:val="26"/>
                <w:szCs w:val="26"/>
              </w:rPr>
              <w:t>完成運動撲滿設定的課後運動實踐。</w:t>
            </w:r>
          </w:p>
        </w:tc>
        <w:tc>
          <w:tcPr>
            <w:tcW w:w="1028" w:type="pct"/>
          </w:tcPr>
          <w:p w14:paraId="7E8E1B57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2CBBC52E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34542">
              <w:rPr>
                <w:rFonts w:eastAsia="標楷體"/>
                <w:sz w:val="26"/>
                <w:szCs w:val="26"/>
              </w:rPr>
              <w:t>溝通合作與和諧人際關係。</w:t>
            </w:r>
          </w:p>
        </w:tc>
      </w:tr>
      <w:tr w:rsidR="000C20EC" w:rsidRPr="004F4430" w14:paraId="09B28A82" w14:textId="77777777" w:rsidTr="00781D01">
        <w:trPr>
          <w:trHeight w:val="1827"/>
        </w:trPr>
        <w:tc>
          <w:tcPr>
            <w:tcW w:w="364" w:type="pct"/>
          </w:tcPr>
          <w:p w14:paraId="15C61AEC" w14:textId="77777777" w:rsidR="000C20EC" w:rsidRPr="00D34003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十九</w:t>
            </w:r>
          </w:p>
        </w:tc>
        <w:tc>
          <w:tcPr>
            <w:tcW w:w="663" w:type="pct"/>
          </w:tcPr>
          <w:p w14:paraId="6C038468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第六單元全方位動動樂</w:t>
            </w:r>
          </w:p>
          <w:p w14:paraId="5DFB7E38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第三課跳出活力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14260EAD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>
              <w:rPr>
                <w:rFonts w:eastAsia="標楷體"/>
                <w:sz w:val="26"/>
                <w:szCs w:val="26"/>
              </w:rPr>
              <w:t>具備良好身體活動與健康生活的習慣，以促進身心健全發展，並認識個人特質，發展運動與保健的潛能。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130DBEA5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第六單元全方位動動樂</w:t>
            </w:r>
          </w:p>
          <w:p w14:paraId="11577179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課跳出活力</w:t>
            </w:r>
          </w:p>
          <w:p w14:paraId="62A8E4E7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》雙腳跳跳練功坊</w:t>
            </w:r>
          </w:p>
          <w:p w14:paraId="046269BB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教師詢問學生：你知道哪些雙腳跳的方式呢？例如：原地跳、前後跳、左右跳。</w:t>
            </w:r>
          </w:p>
          <w:p w14:paraId="4E7EEF6B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全班分成</w:t>
            </w: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組，分組練習各種雙腳跳的方式，每次跳</w:t>
            </w:r>
            <w:r w:rsidRPr="00F64AF9">
              <w:rPr>
                <w:rFonts w:eastAsia="標楷體"/>
                <w:sz w:val="26"/>
                <w:szCs w:val="26"/>
              </w:rPr>
              <w:t>10</w:t>
            </w:r>
            <w:r w:rsidRPr="00F64AF9">
              <w:rPr>
                <w:rFonts w:eastAsia="標楷體"/>
                <w:sz w:val="26"/>
                <w:szCs w:val="26"/>
              </w:rPr>
              <w:t>下後休息，可慢慢增加次數。</w:t>
            </w:r>
          </w:p>
          <w:p w14:paraId="76B3B675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》雙腳跳過繩</w:t>
            </w:r>
          </w:p>
          <w:p w14:paraId="676B977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教師請學生將《活動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》練習的雙腳跳方式加上甩動跳繩跳跳看，你能做出哪些雙腳跳繩的方式呢？</w:t>
            </w:r>
          </w:p>
          <w:p w14:paraId="259FB9A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》跳跳秀</w:t>
            </w:r>
          </w:p>
          <w:p w14:paraId="7BA31A2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教師帶領學生討論以下問題：你學會了哪些雙腳跳繩方式？你最拿手的雙腳跳繩方式是什麼？你覺得哪一種雙腳跳繩方式最困難？為什麼？</w:t>
            </w:r>
          </w:p>
          <w:p w14:paraId="3B304BF9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教師請每個人表演自己跳得最好的跳繩動作，同組其他同伴跟著</w:t>
            </w:r>
            <w:r w:rsidRPr="00F64AF9">
              <w:rPr>
                <w:rFonts w:eastAsia="標楷體"/>
                <w:sz w:val="26"/>
                <w:szCs w:val="26"/>
              </w:rPr>
              <w:lastRenderedPageBreak/>
              <w:t>做。</w:t>
            </w:r>
          </w:p>
          <w:p w14:paraId="46DF73A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4</w:t>
            </w:r>
            <w:r w:rsidRPr="00F64AF9">
              <w:rPr>
                <w:rFonts w:eastAsia="標楷體"/>
                <w:sz w:val="26"/>
                <w:szCs w:val="26"/>
              </w:rPr>
              <w:t>》單腳跳跳練功坊</w:t>
            </w:r>
          </w:p>
          <w:p w14:paraId="05640870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教師詢問學生：你知道哪些單腳跳的方式呢？例如：左腳單腳跳、右腳單腳跳，和左、右腳交換跳。</w:t>
            </w:r>
          </w:p>
          <w:p w14:paraId="69A46A74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全班分成</w:t>
            </w: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組，分組練習各種單腳跳的方式，每次跳</w:t>
            </w: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下後休息，可慢慢增加每次跳躍次數。</w:t>
            </w:r>
          </w:p>
          <w:p w14:paraId="6394E610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》單腳跳過繩</w:t>
            </w:r>
          </w:p>
          <w:p w14:paraId="624AF2AA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教師請學生將《活動</w:t>
            </w:r>
            <w:r w:rsidRPr="00F64AF9">
              <w:rPr>
                <w:rFonts w:eastAsia="標楷體"/>
                <w:sz w:val="26"/>
                <w:szCs w:val="26"/>
              </w:rPr>
              <w:t>4</w:t>
            </w:r>
            <w:r w:rsidRPr="00F64AF9">
              <w:rPr>
                <w:rFonts w:eastAsia="標楷體"/>
                <w:sz w:val="26"/>
                <w:szCs w:val="26"/>
              </w:rPr>
              <w:t>》練習的單腳跳方式加上甩動跳繩跳跳看，你能做出哪些單腳跳繩的方式呢？</w:t>
            </w:r>
          </w:p>
          <w:p w14:paraId="704C517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6</w:t>
            </w:r>
            <w:r w:rsidRPr="00F64AF9">
              <w:rPr>
                <w:rFonts w:eastAsia="標楷體"/>
                <w:sz w:val="26"/>
                <w:szCs w:val="26"/>
              </w:rPr>
              <w:t>》跳繩來比賽</w:t>
            </w:r>
          </w:p>
          <w:p w14:paraId="3ADDA5F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教師說明「跳繩來比賽」活動規則：全班分成</w:t>
            </w: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組，每人依序在起點處左腳單腳跳繩</w:t>
            </w: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下，接著踏步跳向終點前進，在終點處右腳單腳跳繩</w:t>
            </w: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下。一人到達終點完成任務，下一人才能出發，最快完成的組別獲勝。</w:t>
            </w:r>
          </w:p>
        </w:tc>
        <w:tc>
          <w:tcPr>
            <w:tcW w:w="811" w:type="pct"/>
          </w:tcPr>
          <w:p w14:paraId="286E733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操作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8B6A83">
              <w:rPr>
                <w:rFonts w:eastAsia="標楷體" w:hint="eastAsia"/>
                <w:sz w:val="26"/>
                <w:szCs w:val="26"/>
              </w:rPr>
              <w:t>做出不同的雙腳跳繩方式。</w:t>
            </w:r>
          </w:p>
          <w:p w14:paraId="304639FB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發表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8B6A83">
              <w:rPr>
                <w:rFonts w:eastAsia="標楷體" w:hint="eastAsia"/>
                <w:sz w:val="26"/>
                <w:szCs w:val="26"/>
              </w:rPr>
              <w:t>分享個人的練習情形。</w:t>
            </w:r>
          </w:p>
          <w:p w14:paraId="112B0C7B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實作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8B6A83">
              <w:rPr>
                <w:rFonts w:eastAsia="標楷體" w:hint="eastAsia"/>
                <w:sz w:val="26"/>
                <w:szCs w:val="26"/>
              </w:rPr>
              <w:t>完成「跳出活力」學習單。</w:t>
            </w:r>
          </w:p>
          <w:p w14:paraId="7D52EA21" w14:textId="3B8A8A4C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運動撲滿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8B6A83">
              <w:rPr>
                <w:rFonts w:eastAsia="標楷體" w:hint="eastAsia"/>
                <w:sz w:val="26"/>
                <w:szCs w:val="26"/>
              </w:rPr>
              <w:t>完成運動撲滿設定的課後運動實踐。</w:t>
            </w:r>
          </w:p>
        </w:tc>
        <w:tc>
          <w:tcPr>
            <w:tcW w:w="1028" w:type="pct"/>
          </w:tcPr>
          <w:p w14:paraId="70ECFC5B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4E9A1F60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34542">
              <w:rPr>
                <w:rFonts w:eastAsia="標楷體"/>
                <w:sz w:val="26"/>
                <w:szCs w:val="26"/>
              </w:rPr>
              <w:t>溝通合作與和諧人際關係。</w:t>
            </w:r>
          </w:p>
        </w:tc>
      </w:tr>
      <w:tr w:rsidR="000C20EC" w:rsidRPr="004F4430" w14:paraId="3A15DFA8" w14:textId="77777777" w:rsidTr="00781D01">
        <w:trPr>
          <w:trHeight w:val="1827"/>
        </w:trPr>
        <w:tc>
          <w:tcPr>
            <w:tcW w:w="364" w:type="pct"/>
          </w:tcPr>
          <w:p w14:paraId="21784E88" w14:textId="77777777" w:rsidR="000C20EC" w:rsidRPr="00D34003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廿</w:t>
            </w:r>
          </w:p>
        </w:tc>
        <w:tc>
          <w:tcPr>
            <w:tcW w:w="663" w:type="pct"/>
          </w:tcPr>
          <w:p w14:paraId="1F697ED1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第六單元全方位動動樂</w:t>
            </w:r>
          </w:p>
          <w:p w14:paraId="2D32CF60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第四課圓來真有趣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114A593D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>
              <w:rPr>
                <w:rFonts w:eastAsia="標楷體"/>
                <w:sz w:val="26"/>
                <w:szCs w:val="26"/>
              </w:rPr>
              <w:t>具備運動與健康有關的感知和欣賞的基本素養，促進多元感官的發展，在生活環境中培養運動與健康有關的美感體</w:t>
            </w:r>
            <w:r>
              <w:rPr>
                <w:rFonts w:eastAsia="標楷體"/>
                <w:sz w:val="26"/>
                <w:szCs w:val="26"/>
              </w:rPr>
              <w:lastRenderedPageBreak/>
              <w:t>驗。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6C4E37F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第六單元全方位動動樂</w:t>
            </w:r>
          </w:p>
          <w:p w14:paraId="0FC5475D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</w:t>
            </w:r>
            <w:r w:rsidRPr="00F64AF9">
              <w:rPr>
                <w:rFonts w:eastAsia="標楷體"/>
                <w:sz w:val="26"/>
                <w:szCs w:val="26"/>
              </w:rPr>
              <w:t>4</w:t>
            </w:r>
            <w:r w:rsidRPr="00F64AF9">
              <w:rPr>
                <w:rFonts w:eastAsia="標楷體"/>
                <w:sz w:val="26"/>
                <w:szCs w:val="26"/>
              </w:rPr>
              <w:t>課圓來真有趣</w:t>
            </w:r>
          </w:p>
          <w:p w14:paraId="1E4F656C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1</w:t>
            </w:r>
            <w:r w:rsidRPr="00F64AF9">
              <w:rPr>
                <w:rFonts w:eastAsia="標楷體"/>
                <w:sz w:val="26"/>
                <w:szCs w:val="26"/>
              </w:rPr>
              <w:t>》哇！好多圓球</w:t>
            </w:r>
          </w:p>
          <w:p w14:paraId="66F2A145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教師整理球類的共同特徵，例如：圓球狀、大部分具彈性、會滾動、會彈跳等。</w:t>
            </w:r>
          </w:p>
          <w:p w14:paraId="0521C76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》</w:t>
            </w:r>
            <w:r>
              <w:rPr>
                <w:rFonts w:eastAsia="標楷體"/>
                <w:sz w:val="26"/>
                <w:szCs w:val="26"/>
              </w:rPr>
              <w:t>球怎麼動？</w:t>
            </w:r>
          </w:p>
          <w:p w14:paraId="7BEAC2FB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教師拿出球做出各種動作，例如：拍球、滾球、拋球、轉動球等，引導學生想像自己就是教師手上的球，模仿球的樣子。</w:t>
            </w:r>
          </w:p>
          <w:p w14:paraId="784702DA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》淘氣小圓球</w:t>
            </w:r>
          </w:p>
          <w:p w14:paraId="57456625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教師引導學生想像自己是一顆小圓球，會跟著節拍和指令變換動作。</w:t>
            </w:r>
          </w:p>
          <w:p w14:paraId="1C6C8A8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4</w:t>
            </w:r>
            <w:r w:rsidRPr="00F64AF9">
              <w:rPr>
                <w:rFonts w:eastAsia="標楷體"/>
                <w:sz w:val="26"/>
                <w:szCs w:val="26"/>
              </w:rPr>
              <w:t>》生活中的圓</w:t>
            </w:r>
          </w:p>
          <w:p w14:paraId="0B0A7AB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教師請學生拿出</w:t>
            </w:r>
            <w:r>
              <w:rPr>
                <w:rFonts w:eastAsia="標楷體"/>
                <w:sz w:val="26"/>
                <w:szCs w:val="26"/>
              </w:rPr>
              <w:t>「</w:t>
            </w:r>
            <w:r w:rsidRPr="00FE1BAF">
              <w:rPr>
                <w:rFonts w:eastAsia="標楷體"/>
                <w:sz w:val="26"/>
                <w:szCs w:val="26"/>
              </w:rPr>
              <w:t>生活中的圓</w:t>
            </w:r>
            <w:r>
              <w:rPr>
                <w:rFonts w:eastAsia="標楷體"/>
                <w:sz w:val="26"/>
                <w:szCs w:val="26"/>
              </w:rPr>
              <w:t>」</w:t>
            </w:r>
            <w:r w:rsidRPr="00F64AF9">
              <w:rPr>
                <w:rFonts w:eastAsia="標楷體"/>
                <w:sz w:val="26"/>
                <w:szCs w:val="26"/>
              </w:rPr>
              <w:t>學習單，發表生活中發現的圓形物品。</w:t>
            </w:r>
          </w:p>
          <w:p w14:paraId="2C137283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將學生分成</w:t>
            </w: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人一組，上臺模仿自己畫的圓形物品。</w:t>
            </w:r>
          </w:p>
          <w:p w14:paraId="011CDAD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》尋找圓圈</w:t>
            </w:r>
          </w:p>
          <w:p w14:paraId="4B0530D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教師將學生分成</w:t>
            </w:r>
            <w:r w:rsidRPr="00F64AF9">
              <w:rPr>
                <w:rFonts w:eastAsia="標楷體"/>
                <w:sz w:val="26"/>
                <w:szCs w:val="26"/>
              </w:rPr>
              <w:t>5</w:t>
            </w:r>
            <w:r w:rsidRPr="00F64AF9">
              <w:rPr>
                <w:rFonts w:eastAsia="標楷體"/>
                <w:sz w:val="26"/>
                <w:szCs w:val="26"/>
              </w:rPr>
              <w:t>人一組並提問學生：怎麼運用身體做出很多圓呢？請各組分別討論，再上臺表演，做出最多圓的組別獲勝。</w:t>
            </w:r>
          </w:p>
          <w:p w14:paraId="213093A9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6</w:t>
            </w:r>
            <w:r w:rsidRPr="00F64AF9">
              <w:rPr>
                <w:rFonts w:eastAsia="標楷體"/>
                <w:sz w:val="26"/>
                <w:szCs w:val="26"/>
              </w:rPr>
              <w:t>》圓圈串串</w:t>
            </w:r>
          </w:p>
          <w:p w14:paraId="5F9D859F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3</w:t>
            </w:r>
            <w:r w:rsidRPr="00F64AF9">
              <w:rPr>
                <w:rFonts w:eastAsia="標楷體"/>
                <w:sz w:val="26"/>
                <w:szCs w:val="26"/>
              </w:rPr>
              <w:t>人一組，請各組做出不同的圓造型，再嘗試將圓造型串在一起，就像一枝甜甜的糖葫蘆。</w:t>
            </w:r>
          </w:p>
          <w:p w14:paraId="391C0CB0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7</w:t>
            </w:r>
            <w:r w:rsidRPr="00F64AF9">
              <w:rPr>
                <w:rFonts w:eastAsia="標楷體"/>
                <w:sz w:val="26"/>
                <w:szCs w:val="26"/>
              </w:rPr>
              <w:t>》雙圈轉盤</w:t>
            </w:r>
          </w:p>
          <w:p w14:paraId="041F934F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教師說明「雙圈轉盤」活動規則：全班分成</w:t>
            </w:r>
            <w:r w:rsidRPr="00F64AF9">
              <w:rPr>
                <w:rFonts w:eastAsia="標楷體"/>
                <w:sz w:val="26"/>
                <w:szCs w:val="26"/>
              </w:rPr>
              <w:t>2</w:t>
            </w:r>
            <w:r w:rsidRPr="00F64AF9">
              <w:rPr>
                <w:rFonts w:eastAsia="標楷體"/>
                <w:sz w:val="26"/>
                <w:szCs w:val="26"/>
              </w:rPr>
              <w:t>組，一組圍成一個圓，圓內外有兩層，變成同心圓，教師站在圓心。內圈順時針方向走，外</w:t>
            </w:r>
            <w:r w:rsidRPr="00F64AF9">
              <w:rPr>
                <w:rFonts w:eastAsia="標楷體"/>
                <w:sz w:val="26"/>
                <w:szCs w:val="26"/>
              </w:rPr>
              <w:lastRenderedPageBreak/>
              <w:t>圈逆時針方向走。音樂停止時，在教師前面的人，要做出一個圓的造型。</w:t>
            </w:r>
          </w:p>
          <w:p w14:paraId="4A62E93B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8</w:t>
            </w:r>
            <w:r w:rsidRPr="00F64AF9">
              <w:rPr>
                <w:rFonts w:eastAsia="標楷體"/>
                <w:sz w:val="26"/>
                <w:szCs w:val="26"/>
              </w:rPr>
              <w:t>》雨傘開合</w:t>
            </w:r>
          </w:p>
          <w:p w14:paraId="4F9A6ABA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6</w:t>
            </w:r>
            <w:r w:rsidRPr="00F64AF9">
              <w:rPr>
                <w:rFonts w:eastAsia="標楷體"/>
                <w:sz w:val="26"/>
                <w:szCs w:val="26"/>
              </w:rPr>
              <w:t>人一組，教師請同組學生圍成圓並手牽手，面對圓心，模仿一把調皮的雨傘，配合教師鈴鼓的節奏，向前走像收起傘，後退走像打開傘，感受圍成小圓和大圓的空間感（向前走、後退走以</w:t>
            </w:r>
            <w:r w:rsidRPr="00F64AF9">
              <w:rPr>
                <w:rFonts w:eastAsia="標楷體"/>
                <w:sz w:val="26"/>
                <w:szCs w:val="26"/>
              </w:rPr>
              <w:t>4</w:t>
            </w:r>
            <w:r w:rsidRPr="00F64AF9">
              <w:rPr>
                <w:rFonts w:eastAsia="標楷體"/>
                <w:sz w:val="26"/>
                <w:szCs w:val="26"/>
              </w:rPr>
              <w:t>拍為單位）。</w:t>
            </w:r>
          </w:p>
        </w:tc>
        <w:tc>
          <w:tcPr>
            <w:tcW w:w="811" w:type="pct"/>
          </w:tcPr>
          <w:p w14:paraId="0ADBE25B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lastRenderedPageBreak/>
              <w:t>操作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06360A">
              <w:rPr>
                <w:rFonts w:eastAsia="標楷體" w:hint="eastAsia"/>
                <w:sz w:val="26"/>
                <w:szCs w:val="26"/>
              </w:rPr>
              <w:t>模仿球的運動特性。</w:t>
            </w:r>
          </w:p>
          <w:p w14:paraId="30877B40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觀察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06360A">
              <w:rPr>
                <w:rFonts w:eastAsia="標楷體" w:hint="eastAsia"/>
                <w:sz w:val="26"/>
                <w:szCs w:val="26"/>
              </w:rPr>
              <w:t>認真參與球的模仿遊戲。</w:t>
            </w:r>
          </w:p>
          <w:p w14:paraId="5FAB2279" w14:textId="589016F2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自評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06360A">
              <w:rPr>
                <w:rFonts w:eastAsia="標楷體" w:hint="eastAsia"/>
                <w:sz w:val="26"/>
                <w:szCs w:val="26"/>
              </w:rPr>
              <w:t>專注觀賞同學的表演。</w:t>
            </w:r>
          </w:p>
        </w:tc>
        <w:tc>
          <w:tcPr>
            <w:tcW w:w="1028" w:type="pct"/>
          </w:tcPr>
          <w:p w14:paraId="43565353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61C7690C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34542">
              <w:rPr>
                <w:rFonts w:eastAsia="標楷體"/>
                <w:sz w:val="26"/>
                <w:szCs w:val="26"/>
              </w:rPr>
              <w:t>溝通合作與和諧人際關係。</w:t>
            </w:r>
          </w:p>
        </w:tc>
      </w:tr>
      <w:tr w:rsidR="000C20EC" w:rsidRPr="004F4430" w14:paraId="37BE0333" w14:textId="77777777" w:rsidTr="00781D01">
        <w:trPr>
          <w:trHeight w:val="1827"/>
        </w:trPr>
        <w:tc>
          <w:tcPr>
            <w:tcW w:w="364" w:type="pct"/>
          </w:tcPr>
          <w:p w14:paraId="7431F1E4" w14:textId="77777777" w:rsidR="000C20EC" w:rsidRPr="00D34003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廿一</w:t>
            </w:r>
          </w:p>
        </w:tc>
        <w:tc>
          <w:tcPr>
            <w:tcW w:w="663" w:type="pct"/>
          </w:tcPr>
          <w:p w14:paraId="3B19AB12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第六單元全方位動動樂</w:t>
            </w:r>
          </w:p>
          <w:p w14:paraId="62C49319" w14:textId="77777777" w:rsidR="000C20EC" w:rsidRPr="00D34003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D34003">
              <w:rPr>
                <w:rFonts w:eastAsia="標楷體"/>
                <w:sz w:val="26"/>
                <w:szCs w:val="26"/>
              </w:rPr>
              <w:t>第四課圓來真有趣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2A4C23D0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>
              <w:rPr>
                <w:rFonts w:eastAsia="標楷體"/>
                <w:sz w:val="26"/>
                <w:szCs w:val="26"/>
              </w:rPr>
              <w:t>具備運動與健康有關的感知和欣賞的基本素養，促進多元感官的發展，在生活環境中培養運動與健康有關的美感體驗。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4606B476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第六單元全方位動動樂</w:t>
            </w:r>
          </w:p>
          <w:p w14:paraId="0A45DACD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第</w:t>
            </w:r>
            <w:r w:rsidRPr="00F64AF9">
              <w:rPr>
                <w:rFonts w:eastAsia="標楷體"/>
                <w:sz w:val="26"/>
                <w:szCs w:val="26"/>
              </w:rPr>
              <w:t>4</w:t>
            </w:r>
            <w:r w:rsidRPr="00F64AF9">
              <w:rPr>
                <w:rFonts w:eastAsia="標楷體"/>
                <w:sz w:val="26"/>
                <w:szCs w:val="26"/>
              </w:rPr>
              <w:t>課圓來真有趣</w:t>
            </w:r>
          </w:p>
          <w:p w14:paraId="34E7AC56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9</w:t>
            </w:r>
            <w:r w:rsidRPr="00F64AF9">
              <w:rPr>
                <w:rFonts w:eastAsia="標楷體"/>
                <w:sz w:val="26"/>
                <w:szCs w:val="26"/>
              </w:rPr>
              <w:t>》圍圓來跳舞基本舞步</w:t>
            </w:r>
          </w:p>
          <w:p w14:paraId="36CB2C1F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教師帶領學生練習「圍圓來跳舞」基本舞步：莎蒂希步、踏跳步、拍一拍、踵趾步。</w:t>
            </w:r>
          </w:p>
          <w:p w14:paraId="2B6862AD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《活動</w:t>
            </w:r>
            <w:r w:rsidRPr="00F64AF9">
              <w:rPr>
                <w:rFonts w:eastAsia="標楷體"/>
                <w:sz w:val="26"/>
                <w:szCs w:val="26"/>
              </w:rPr>
              <w:t>10</w:t>
            </w:r>
            <w:r w:rsidRPr="00F64AF9">
              <w:rPr>
                <w:rFonts w:eastAsia="標楷體"/>
                <w:sz w:val="26"/>
                <w:szCs w:val="26"/>
              </w:rPr>
              <w:t>》圍圓來跳舞舞序</w:t>
            </w:r>
          </w:p>
          <w:p w14:paraId="5E9E5047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1.</w:t>
            </w:r>
            <w:r w:rsidRPr="00F64AF9">
              <w:rPr>
                <w:rFonts w:eastAsia="標楷體"/>
                <w:sz w:val="26"/>
                <w:szCs w:val="26"/>
              </w:rPr>
              <w:t>教師播放「圍圓來跳舞」教學影片，讓學生了解舞蹈動作、舞序。</w:t>
            </w:r>
          </w:p>
          <w:p w14:paraId="7A7A8DEE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2.</w:t>
            </w:r>
            <w:r w:rsidRPr="00F64AF9">
              <w:rPr>
                <w:rFonts w:eastAsia="標楷體"/>
                <w:sz w:val="26"/>
                <w:szCs w:val="26"/>
              </w:rPr>
              <w:t>教師將全班分成</w:t>
            </w:r>
            <w:r w:rsidRPr="00F64AF9">
              <w:rPr>
                <w:rFonts w:eastAsia="標楷體"/>
                <w:sz w:val="26"/>
                <w:szCs w:val="26"/>
              </w:rPr>
              <w:t>4</w:t>
            </w:r>
            <w:r w:rsidRPr="00F64AF9">
              <w:rPr>
                <w:rFonts w:eastAsia="標楷體"/>
                <w:sz w:val="26"/>
                <w:szCs w:val="26"/>
              </w:rPr>
              <w:t>人一組圍成圓，接著說明並示範「圍圓來跳舞」舞序。</w:t>
            </w:r>
          </w:p>
          <w:p w14:paraId="4AA3D101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3.</w:t>
            </w:r>
            <w:r w:rsidRPr="00F64AF9">
              <w:rPr>
                <w:rFonts w:eastAsia="標楷體"/>
                <w:sz w:val="26"/>
                <w:szCs w:val="26"/>
              </w:rPr>
              <w:t>待學生熟練後，請學生分組上臺表演並互相觀摩，表演結束後，發表觀摩的心得。</w:t>
            </w:r>
          </w:p>
        </w:tc>
        <w:tc>
          <w:tcPr>
            <w:tcW w:w="811" w:type="pct"/>
          </w:tcPr>
          <w:p w14:paraId="1D494346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操作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06360A">
              <w:rPr>
                <w:rFonts w:eastAsia="標楷體" w:hint="eastAsia"/>
                <w:sz w:val="26"/>
                <w:szCs w:val="26"/>
              </w:rPr>
              <w:t>練習「圍圓來跳舞」基本舞步。</w:t>
            </w:r>
          </w:p>
          <w:p w14:paraId="1EA69B50" w14:textId="77777777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發表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06360A">
              <w:rPr>
                <w:rFonts w:eastAsia="標楷體" w:hint="eastAsia"/>
                <w:sz w:val="26"/>
                <w:szCs w:val="26"/>
              </w:rPr>
              <w:t>分享觀舞的心得。</w:t>
            </w:r>
          </w:p>
          <w:p w14:paraId="19AE4F37" w14:textId="78A11F74" w:rsidR="000C20EC" w:rsidRPr="00F64AF9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F64AF9">
              <w:rPr>
                <w:rFonts w:eastAsia="標楷體"/>
                <w:sz w:val="26"/>
                <w:szCs w:val="26"/>
              </w:rPr>
              <w:t>運動撲滿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06360A">
              <w:rPr>
                <w:rFonts w:eastAsia="標楷體" w:hint="eastAsia"/>
                <w:sz w:val="26"/>
                <w:szCs w:val="26"/>
              </w:rPr>
              <w:t>完成運動撲滿設定的課後運動實踐。</w:t>
            </w:r>
          </w:p>
        </w:tc>
        <w:tc>
          <w:tcPr>
            <w:tcW w:w="1028" w:type="pct"/>
          </w:tcPr>
          <w:p w14:paraId="4F21B803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5B9D2C6C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234542">
              <w:rPr>
                <w:rFonts w:eastAsia="標楷體"/>
                <w:sz w:val="26"/>
                <w:szCs w:val="26"/>
              </w:rPr>
              <w:t>溝通合作與和諧人際關係。</w:t>
            </w:r>
          </w:p>
        </w:tc>
      </w:tr>
    </w:tbl>
    <w:p w14:paraId="0F8D9ED0" w14:textId="77777777" w:rsidR="00E864D1" w:rsidRPr="004F4430" w:rsidRDefault="00E864D1" w:rsidP="005A5B68">
      <w:pPr>
        <w:jc w:val="center"/>
        <w:rPr>
          <w:rFonts w:ascii="標楷體" w:eastAsia="標楷體" w:hAnsi="標楷體"/>
        </w:rPr>
      </w:pPr>
    </w:p>
    <w:p w14:paraId="47123886" w14:textId="77777777" w:rsidR="00E864D1" w:rsidRPr="004F4430" w:rsidRDefault="00E864D1">
      <w:pPr>
        <w:rPr>
          <w:rFonts w:ascii="標楷體" w:eastAsia="標楷體" w:hAnsi="標楷體"/>
        </w:rPr>
      </w:pPr>
    </w:p>
    <w:p w14:paraId="210F57E7" w14:textId="77777777" w:rsidR="00E864D1" w:rsidRPr="004F4430" w:rsidRDefault="00395319" w:rsidP="00C576CF">
      <w:pPr>
        <w:rPr>
          <w:rFonts w:ascii="標楷體" w:eastAsia="標楷體" w:hAnsi="標楷體"/>
          <w:sz w:val="28"/>
          <w:szCs w:val="28"/>
        </w:rPr>
      </w:pPr>
      <w:r w:rsidRPr="004F4430">
        <w:rPr>
          <w:rFonts w:eastAsia="標楷體"/>
          <w:sz w:val="28"/>
          <w:szCs w:val="28"/>
        </w:rPr>
        <w:t>註</w:t>
      </w:r>
      <w:r w:rsidRPr="004F4430">
        <w:rPr>
          <w:rFonts w:eastAsia="標楷體"/>
          <w:sz w:val="28"/>
          <w:szCs w:val="28"/>
        </w:rPr>
        <w:t>:</w:t>
      </w:r>
    </w:p>
    <w:p w14:paraId="64AC0FFC" w14:textId="77777777" w:rsidR="00E864D1" w:rsidRPr="004F4430" w:rsidRDefault="00395319" w:rsidP="00C576CF">
      <w:pPr>
        <w:pStyle w:val="af8"/>
        <w:numPr>
          <w:ilvl w:val="0"/>
          <w:numId w:val="6"/>
        </w:numPr>
        <w:rPr>
          <w:rFonts w:ascii="標楷體" w:eastAsia="標楷體" w:hAnsi="標楷體"/>
          <w:sz w:val="28"/>
          <w:szCs w:val="28"/>
        </w:rPr>
      </w:pPr>
      <w:r w:rsidRPr="004F4430">
        <w:rPr>
          <w:rFonts w:eastAsia="標楷體"/>
          <w:sz w:val="28"/>
          <w:szCs w:val="28"/>
        </w:rPr>
        <w:t>本表格係依〈國民中學及國民小學課程計畫備查作業參考原則〉設計而成。</w:t>
      </w:r>
    </w:p>
    <w:p w14:paraId="37EE12EF" w14:textId="77777777" w:rsidR="00E864D1" w:rsidRPr="004F4430" w:rsidRDefault="00395319" w:rsidP="00C576CF">
      <w:pPr>
        <w:pStyle w:val="af8"/>
        <w:numPr>
          <w:ilvl w:val="0"/>
          <w:numId w:val="6"/>
        </w:numPr>
        <w:rPr>
          <w:rFonts w:ascii="標楷體" w:eastAsia="標楷體" w:hAnsi="標楷體"/>
          <w:sz w:val="28"/>
          <w:szCs w:val="28"/>
        </w:rPr>
      </w:pPr>
      <w:r w:rsidRPr="004F4430">
        <w:rPr>
          <w:rFonts w:eastAsia="標楷體"/>
          <w:sz w:val="28"/>
          <w:szCs w:val="28"/>
        </w:rPr>
        <w:t>計畫可依實際教學進度填列，週次得合併填列。</w:t>
      </w:r>
    </w:p>
    <w:p w14:paraId="4359333D" w14:textId="77777777" w:rsidR="00E864D1" w:rsidRPr="004F4430" w:rsidRDefault="00E864D1" w:rsidP="007C5EB7">
      <w:pPr>
        <w:rPr>
          <w:rFonts w:ascii="標楷體" w:eastAsia="標楷體" w:hAnsi="標楷體"/>
          <w:sz w:val="28"/>
          <w:szCs w:val="28"/>
        </w:rPr>
      </w:pPr>
    </w:p>
    <w:p w14:paraId="500F91E3" w14:textId="77777777" w:rsidR="00D87D57" w:rsidRDefault="00395319">
      <w:r>
        <w:br w:type="page"/>
      </w:r>
    </w:p>
    <w:p w14:paraId="005C8C6F" w14:textId="040F8244" w:rsidR="00E864D1" w:rsidRPr="004F4430" w:rsidRDefault="00395319" w:rsidP="00B6411C">
      <w:pPr>
        <w:jc w:val="center"/>
        <w:rPr>
          <w:rFonts w:ascii="標楷體" w:eastAsia="標楷體" w:hAnsi="標楷體"/>
          <w:sz w:val="30"/>
          <w:szCs w:val="30"/>
        </w:rPr>
      </w:pPr>
      <w:r>
        <w:rPr>
          <w:rFonts w:eastAsia="標楷體"/>
          <w:b/>
          <w:sz w:val="30"/>
          <w:szCs w:val="30"/>
        </w:rPr>
        <w:lastRenderedPageBreak/>
        <w:t>南投縣</w:t>
      </w:r>
      <w:r w:rsidR="00EE0462">
        <w:rPr>
          <w:rFonts w:eastAsia="標楷體" w:hint="eastAsia"/>
          <w:b/>
          <w:sz w:val="30"/>
          <w:szCs w:val="30"/>
        </w:rPr>
        <w:t>桐林</w:t>
      </w:r>
      <w:r>
        <w:rPr>
          <w:rFonts w:eastAsia="標楷體"/>
          <w:b/>
          <w:sz w:val="30"/>
          <w:szCs w:val="30"/>
        </w:rPr>
        <w:t>國民小學</w:t>
      </w:r>
      <w:r>
        <w:rPr>
          <w:rFonts w:eastAsia="標楷體"/>
          <w:b/>
          <w:sz w:val="30"/>
          <w:szCs w:val="30"/>
        </w:rPr>
        <w:t>115</w:t>
      </w:r>
      <w:r>
        <w:rPr>
          <w:rFonts w:eastAsia="標楷體"/>
          <w:b/>
          <w:sz w:val="30"/>
          <w:szCs w:val="30"/>
        </w:rPr>
        <w:t>學年度領域課程計畫</w:t>
      </w:r>
    </w:p>
    <w:p w14:paraId="79841F11" w14:textId="77777777" w:rsidR="00E864D1" w:rsidRPr="004F4430" w:rsidRDefault="00395319" w:rsidP="00273C1C">
      <w:pPr>
        <w:rPr>
          <w:rFonts w:ascii="標楷體" w:eastAsia="標楷體" w:hAnsi="標楷體"/>
          <w:sz w:val="32"/>
          <w:szCs w:val="32"/>
        </w:rPr>
      </w:pPr>
      <w:r>
        <w:rPr>
          <w:rFonts w:eastAsia="標楷體"/>
          <w:sz w:val="32"/>
          <w:szCs w:val="32"/>
        </w:rPr>
        <w:t>【第二學期】</w:t>
      </w:r>
    </w:p>
    <w:tbl>
      <w:tblPr>
        <w:tblW w:w="14558" w:type="dxa"/>
        <w:tblInd w:w="2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375"/>
        <w:gridCol w:w="5288"/>
        <w:gridCol w:w="2126"/>
        <w:gridCol w:w="5769"/>
      </w:tblGrid>
      <w:tr w:rsidR="004F4430" w:rsidRPr="004F4430" w14:paraId="1D056C30" w14:textId="77777777" w:rsidTr="00C576CF">
        <w:trPr>
          <w:trHeight w:val="680"/>
        </w:trPr>
        <w:tc>
          <w:tcPr>
            <w:tcW w:w="1375" w:type="dxa"/>
            <w:vAlign w:val="center"/>
          </w:tcPr>
          <w:p w14:paraId="5CA8B77A" w14:textId="77777777" w:rsidR="00E864D1" w:rsidRPr="004F4430" w:rsidRDefault="00395319" w:rsidP="00165DE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領域</w:t>
            </w:r>
            <w:r w:rsidRPr="004F4430">
              <w:rPr>
                <w:rFonts w:eastAsia="標楷體"/>
                <w:sz w:val="28"/>
              </w:rPr>
              <w:t>/</w:t>
            </w:r>
            <w:r w:rsidRPr="004F4430">
              <w:rPr>
                <w:rFonts w:eastAsia="標楷體"/>
                <w:sz w:val="28"/>
              </w:rPr>
              <w:t>科目</w:t>
            </w:r>
          </w:p>
        </w:tc>
        <w:tc>
          <w:tcPr>
            <w:tcW w:w="5288" w:type="dxa"/>
            <w:vAlign w:val="center"/>
          </w:tcPr>
          <w:p w14:paraId="4F93A58D" w14:textId="6D580A6B" w:rsidR="00E864D1" w:rsidRPr="00926A1F" w:rsidRDefault="00395319" w:rsidP="006F6738">
            <w:pPr>
              <w:rPr>
                <w:rFonts w:ascii="標楷體" w:eastAsia="標楷體" w:hAnsi="標楷體"/>
                <w:sz w:val="28"/>
                <w:shd w:val="pct15" w:color="auto" w:fill="FFFFFF"/>
              </w:rPr>
            </w:pPr>
            <w:r>
              <w:rPr>
                <w:rFonts w:eastAsia="標楷體"/>
                <w:sz w:val="28"/>
              </w:rPr>
              <w:t>健</w:t>
            </w:r>
            <w:r w:rsidR="00EE0462">
              <w:rPr>
                <w:rFonts w:eastAsia="標楷體" w:hint="eastAsia"/>
                <w:sz w:val="28"/>
              </w:rPr>
              <w:t>康與</w:t>
            </w:r>
            <w:r>
              <w:rPr>
                <w:rFonts w:eastAsia="標楷體"/>
                <w:sz w:val="28"/>
              </w:rPr>
              <w:t>體</w:t>
            </w:r>
            <w:r w:rsidR="00EE0462">
              <w:rPr>
                <w:rFonts w:eastAsia="標楷體" w:hint="eastAsia"/>
                <w:sz w:val="28"/>
              </w:rPr>
              <w:t>育</w:t>
            </w:r>
          </w:p>
        </w:tc>
        <w:tc>
          <w:tcPr>
            <w:tcW w:w="2126" w:type="dxa"/>
            <w:vAlign w:val="center"/>
          </w:tcPr>
          <w:p w14:paraId="6E42F114" w14:textId="77777777" w:rsidR="00E864D1" w:rsidRPr="004F4430" w:rsidRDefault="00395319" w:rsidP="001533E2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年級</w:t>
            </w:r>
            <w:r w:rsidRPr="004F4430">
              <w:rPr>
                <w:rFonts w:eastAsia="標楷體"/>
                <w:sz w:val="28"/>
              </w:rPr>
              <w:t>/</w:t>
            </w:r>
            <w:r w:rsidRPr="004F4430">
              <w:rPr>
                <w:rFonts w:eastAsia="標楷體"/>
                <w:sz w:val="28"/>
              </w:rPr>
              <w:t>班級</w:t>
            </w:r>
          </w:p>
        </w:tc>
        <w:tc>
          <w:tcPr>
            <w:tcW w:w="5769" w:type="dxa"/>
            <w:vAlign w:val="center"/>
          </w:tcPr>
          <w:p w14:paraId="19278AD2" w14:textId="63D5FEEA" w:rsidR="00E864D1" w:rsidRPr="004F4430" w:rsidRDefault="00395319" w:rsidP="00C576CF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eastAsia="標楷體"/>
                <w:sz w:val="28"/>
              </w:rPr>
              <w:t>二年級，共</w:t>
            </w:r>
            <w:r>
              <w:rPr>
                <w:rFonts w:eastAsia="標楷體"/>
                <w:sz w:val="28"/>
              </w:rPr>
              <w:t xml:space="preserve">   </w:t>
            </w:r>
            <w:r w:rsidR="00EE0462">
              <w:rPr>
                <w:rFonts w:eastAsia="標楷體"/>
                <w:sz w:val="28"/>
              </w:rPr>
              <w:t>1</w:t>
            </w:r>
            <w:r>
              <w:rPr>
                <w:rFonts w:eastAsia="標楷體"/>
                <w:sz w:val="28"/>
              </w:rPr>
              <w:t xml:space="preserve">   </w:t>
            </w:r>
            <w:r>
              <w:rPr>
                <w:rFonts w:eastAsia="標楷體"/>
                <w:sz w:val="28"/>
              </w:rPr>
              <w:t>班</w:t>
            </w:r>
          </w:p>
        </w:tc>
      </w:tr>
      <w:tr w:rsidR="006F6738" w:rsidRPr="004F4430" w14:paraId="000D695E" w14:textId="77777777" w:rsidTr="00C576CF">
        <w:trPr>
          <w:trHeight w:val="680"/>
        </w:trPr>
        <w:tc>
          <w:tcPr>
            <w:tcW w:w="1375" w:type="dxa"/>
            <w:vAlign w:val="center"/>
          </w:tcPr>
          <w:p w14:paraId="7414355E" w14:textId="77777777" w:rsidR="00E864D1" w:rsidRPr="004F4430" w:rsidRDefault="00395319" w:rsidP="001533E2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教師</w:t>
            </w:r>
          </w:p>
        </w:tc>
        <w:tc>
          <w:tcPr>
            <w:tcW w:w="5288" w:type="dxa"/>
            <w:vAlign w:val="center"/>
          </w:tcPr>
          <w:p w14:paraId="46503F60" w14:textId="3BC085B3" w:rsidR="00E864D1" w:rsidRPr="004F4430" w:rsidRDefault="00EE0462" w:rsidP="001533E2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二年級教師群</w:t>
            </w:r>
          </w:p>
        </w:tc>
        <w:tc>
          <w:tcPr>
            <w:tcW w:w="2126" w:type="dxa"/>
            <w:vAlign w:val="center"/>
          </w:tcPr>
          <w:p w14:paraId="0F9C12D4" w14:textId="77777777" w:rsidR="00E864D1" w:rsidRPr="004F4430" w:rsidRDefault="00395319" w:rsidP="00CE63A2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上課週</w:t>
            </w:r>
            <w:r w:rsidRPr="004F4430">
              <w:rPr>
                <w:rFonts w:eastAsia="標楷體"/>
                <w:sz w:val="28"/>
              </w:rPr>
              <w:t>/</w:t>
            </w:r>
            <w:r w:rsidRPr="004F4430">
              <w:rPr>
                <w:rFonts w:eastAsia="標楷體"/>
                <w:sz w:val="28"/>
              </w:rPr>
              <w:t>節數</w:t>
            </w:r>
          </w:p>
        </w:tc>
        <w:tc>
          <w:tcPr>
            <w:tcW w:w="5769" w:type="dxa"/>
            <w:vAlign w:val="center"/>
          </w:tcPr>
          <w:p w14:paraId="718B1765" w14:textId="77777777" w:rsidR="00E864D1" w:rsidRPr="004F4430" w:rsidRDefault="00395319" w:rsidP="00C576CF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eastAsia="標楷體"/>
                <w:sz w:val="28"/>
              </w:rPr>
              <w:t>每週</w:t>
            </w:r>
            <w:r>
              <w:rPr>
                <w:rFonts w:eastAsia="標楷體"/>
                <w:sz w:val="28"/>
              </w:rPr>
              <w:t>3</w:t>
            </w:r>
            <w:r>
              <w:rPr>
                <w:rFonts w:eastAsia="標楷體"/>
                <w:sz w:val="28"/>
              </w:rPr>
              <w:t>節，</w:t>
            </w:r>
            <w:r>
              <w:rPr>
                <w:rFonts w:eastAsia="標楷體"/>
                <w:sz w:val="28"/>
              </w:rPr>
              <w:t>21</w:t>
            </w:r>
            <w:r>
              <w:rPr>
                <w:rFonts w:eastAsia="標楷體"/>
                <w:sz w:val="28"/>
              </w:rPr>
              <w:t>週，共</w:t>
            </w:r>
            <w:r>
              <w:rPr>
                <w:rFonts w:eastAsia="標楷體"/>
                <w:sz w:val="28"/>
              </w:rPr>
              <w:t>63</w:t>
            </w:r>
            <w:r>
              <w:rPr>
                <w:rFonts w:eastAsia="標楷體"/>
                <w:sz w:val="28"/>
              </w:rPr>
              <w:t>節</w:t>
            </w:r>
          </w:p>
        </w:tc>
      </w:tr>
    </w:tbl>
    <w:p w14:paraId="1D8FEF60" w14:textId="77777777" w:rsidR="00E864D1" w:rsidRDefault="00E864D1" w:rsidP="00DC0719">
      <w:pPr>
        <w:spacing w:line="60" w:lineRule="auto"/>
        <w:rPr>
          <w:rFonts w:ascii="標楷體" w:eastAsia="標楷體" w:hAnsi="標楷體"/>
          <w:sz w:val="16"/>
          <w:szCs w:val="16"/>
        </w:rPr>
      </w:pPr>
    </w:p>
    <w:p w14:paraId="35DF0082" w14:textId="77777777" w:rsidR="00E864D1" w:rsidRPr="004F4430" w:rsidRDefault="00E864D1" w:rsidP="006F6738">
      <w:pPr>
        <w:spacing w:line="60" w:lineRule="auto"/>
        <w:jc w:val="center"/>
        <w:rPr>
          <w:rFonts w:ascii="標楷體" w:eastAsia="標楷體" w:hAnsi="標楷體"/>
          <w:sz w:val="36"/>
          <w:szCs w:val="36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59"/>
        <w:gridCol w:w="1928"/>
        <w:gridCol w:w="2187"/>
        <w:gridCol w:w="4019"/>
        <w:gridCol w:w="2359"/>
        <w:gridCol w:w="2990"/>
      </w:tblGrid>
      <w:tr w:rsidR="004F4430" w:rsidRPr="004F4430" w14:paraId="036532DF" w14:textId="77777777" w:rsidTr="0035609C">
        <w:trPr>
          <w:trHeight w:val="1648"/>
        </w:trPr>
        <w:tc>
          <w:tcPr>
            <w:tcW w:w="5000" w:type="pct"/>
            <w:gridSpan w:val="6"/>
          </w:tcPr>
          <w:p w14:paraId="4723390B" w14:textId="77777777" w:rsidR="00E864D1" w:rsidRDefault="00395319" w:rsidP="006C6ABE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課程目標</w:t>
            </w:r>
            <w:r w:rsidRPr="004F4430">
              <w:rPr>
                <w:rFonts w:eastAsia="標楷體"/>
                <w:sz w:val="26"/>
                <w:szCs w:val="26"/>
              </w:rPr>
              <w:t>:</w:t>
            </w:r>
          </w:p>
          <w:p w14:paraId="2D502F38" w14:textId="77777777" w:rsidR="00E864D1" w:rsidRPr="000802A8" w:rsidRDefault="00395319" w:rsidP="000802A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82312">
              <w:rPr>
                <w:rFonts w:eastAsia="標楷體"/>
                <w:sz w:val="26"/>
                <w:szCs w:val="26"/>
              </w:rPr>
              <w:t>1.</w:t>
            </w:r>
            <w:r w:rsidRPr="000802A8">
              <w:rPr>
                <w:rFonts w:eastAsia="標楷體"/>
                <w:sz w:val="26"/>
                <w:szCs w:val="26"/>
              </w:rPr>
              <w:t>學會用同理心為別人著想，真誠的與人交往。</w:t>
            </w:r>
          </w:p>
          <w:p w14:paraId="7830311C" w14:textId="77777777" w:rsidR="00E864D1" w:rsidRPr="000802A8" w:rsidRDefault="00395319" w:rsidP="000802A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2.</w:t>
            </w:r>
            <w:r w:rsidRPr="000802A8">
              <w:rPr>
                <w:rFonts w:eastAsia="標楷體"/>
                <w:sz w:val="26"/>
                <w:szCs w:val="26"/>
              </w:rPr>
              <w:t>認識六大類食物。</w:t>
            </w:r>
          </w:p>
          <w:p w14:paraId="6BD90118" w14:textId="77777777" w:rsidR="00E864D1" w:rsidRPr="000802A8" w:rsidRDefault="00395319" w:rsidP="000802A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3.</w:t>
            </w:r>
            <w:r w:rsidRPr="000802A8">
              <w:rPr>
                <w:rFonts w:eastAsia="標楷體"/>
                <w:sz w:val="26"/>
                <w:szCs w:val="26"/>
              </w:rPr>
              <w:t>學會正確潔牙與護齒行動，以預防齲齒。</w:t>
            </w:r>
          </w:p>
          <w:p w14:paraId="7F0BF4B8" w14:textId="77777777" w:rsidR="00E864D1" w:rsidRDefault="00395319" w:rsidP="000802A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4.</w:t>
            </w:r>
            <w:r w:rsidRPr="000802A8">
              <w:rPr>
                <w:rFonts w:eastAsia="標楷體"/>
                <w:sz w:val="26"/>
                <w:szCs w:val="26"/>
              </w:rPr>
              <w:t>認識常見疾病，學會預防與自我照護。</w:t>
            </w:r>
          </w:p>
          <w:p w14:paraId="08B8328E" w14:textId="77777777" w:rsidR="00E864D1" w:rsidRPr="000802A8" w:rsidRDefault="00395319" w:rsidP="000802A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5.</w:t>
            </w:r>
            <w:r w:rsidRPr="000802A8">
              <w:rPr>
                <w:rFonts w:eastAsia="標楷體"/>
                <w:sz w:val="26"/>
                <w:szCs w:val="26"/>
              </w:rPr>
              <w:t>認識班級體育活動。</w:t>
            </w:r>
          </w:p>
          <w:p w14:paraId="1D7820DE" w14:textId="77777777" w:rsidR="00E864D1" w:rsidRPr="000802A8" w:rsidRDefault="00395319" w:rsidP="000802A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6</w:t>
            </w:r>
            <w:r w:rsidRPr="000802A8">
              <w:rPr>
                <w:rFonts w:eastAsia="標楷體"/>
                <w:sz w:val="26"/>
                <w:szCs w:val="26"/>
              </w:rPr>
              <w:t>.</w:t>
            </w:r>
            <w:r w:rsidRPr="000802A8">
              <w:rPr>
                <w:rFonts w:eastAsia="標楷體"/>
                <w:sz w:val="26"/>
                <w:szCs w:val="26"/>
              </w:rPr>
              <w:t>認識跑壘與傳接球的規則。</w:t>
            </w:r>
          </w:p>
          <w:p w14:paraId="2491AFBB" w14:textId="77777777" w:rsidR="00E864D1" w:rsidRPr="000802A8" w:rsidRDefault="00395319" w:rsidP="000802A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7</w:t>
            </w:r>
            <w:r w:rsidRPr="000802A8">
              <w:rPr>
                <w:rFonts w:eastAsia="標楷體"/>
                <w:sz w:val="26"/>
                <w:szCs w:val="26"/>
              </w:rPr>
              <w:t>.</w:t>
            </w:r>
            <w:r w:rsidRPr="000802A8">
              <w:rPr>
                <w:rFonts w:eastAsia="標楷體"/>
                <w:sz w:val="26"/>
                <w:szCs w:val="26"/>
              </w:rPr>
              <w:t>徒手拍球過繩，擊中繩後目標。</w:t>
            </w:r>
          </w:p>
          <w:p w14:paraId="040F4C90" w14:textId="77777777" w:rsidR="00E864D1" w:rsidRPr="000802A8" w:rsidRDefault="00395319" w:rsidP="000802A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8</w:t>
            </w:r>
            <w:r w:rsidRPr="000802A8">
              <w:rPr>
                <w:rFonts w:eastAsia="標楷體"/>
                <w:sz w:val="26"/>
                <w:szCs w:val="26"/>
              </w:rPr>
              <w:t>.</w:t>
            </w:r>
            <w:r w:rsidRPr="000802A8">
              <w:rPr>
                <w:rFonts w:eastAsia="標楷體"/>
                <w:sz w:val="26"/>
                <w:szCs w:val="26"/>
              </w:rPr>
              <w:t>玩爬、跳、跑、投的遊戲。</w:t>
            </w:r>
          </w:p>
          <w:p w14:paraId="59F8E98E" w14:textId="77777777" w:rsidR="00E864D1" w:rsidRPr="000802A8" w:rsidRDefault="00395319" w:rsidP="000802A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9</w:t>
            </w:r>
            <w:r w:rsidRPr="000802A8">
              <w:rPr>
                <w:rFonts w:eastAsia="標楷體"/>
                <w:sz w:val="26"/>
                <w:szCs w:val="26"/>
              </w:rPr>
              <w:t>.</w:t>
            </w:r>
            <w:r w:rsidRPr="000802A8">
              <w:rPr>
                <w:rFonts w:eastAsia="標楷體"/>
                <w:sz w:val="26"/>
                <w:szCs w:val="26"/>
              </w:rPr>
              <w:t>在水中玩遊戲，練習韻律呼吸與漂浮。</w:t>
            </w:r>
          </w:p>
          <w:p w14:paraId="3D24E419" w14:textId="77777777" w:rsidR="00E864D1" w:rsidRPr="000802A8" w:rsidRDefault="00395319" w:rsidP="000802A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10</w:t>
            </w:r>
            <w:r w:rsidRPr="000802A8">
              <w:rPr>
                <w:rFonts w:eastAsia="標楷體"/>
                <w:sz w:val="26"/>
                <w:szCs w:val="26"/>
              </w:rPr>
              <w:t>.</w:t>
            </w:r>
            <w:r w:rsidRPr="000802A8">
              <w:rPr>
                <w:rFonts w:eastAsia="標楷體"/>
                <w:sz w:val="26"/>
                <w:szCs w:val="26"/>
              </w:rPr>
              <w:t>學習武術站立姿勢和劈掌動作。</w:t>
            </w:r>
          </w:p>
          <w:p w14:paraId="4B4F620E" w14:textId="77777777" w:rsidR="00E864D1" w:rsidRPr="000802A8" w:rsidRDefault="00395319" w:rsidP="000802A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11</w:t>
            </w:r>
            <w:r w:rsidRPr="000802A8">
              <w:rPr>
                <w:rFonts w:eastAsia="標楷體"/>
                <w:sz w:val="26"/>
                <w:szCs w:val="26"/>
              </w:rPr>
              <w:t>.</w:t>
            </w:r>
            <w:r w:rsidRPr="000802A8">
              <w:rPr>
                <w:rFonts w:eastAsia="標楷體"/>
                <w:sz w:val="26"/>
                <w:szCs w:val="26"/>
              </w:rPr>
              <w:t>用單槓和繩索練習平衡和懸垂。</w:t>
            </w:r>
          </w:p>
          <w:p w14:paraId="3F719E29" w14:textId="77777777" w:rsidR="00E864D1" w:rsidRPr="000802A8" w:rsidRDefault="00395319" w:rsidP="000802A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12</w:t>
            </w:r>
            <w:r w:rsidRPr="000802A8">
              <w:rPr>
                <w:rFonts w:eastAsia="標楷體"/>
                <w:sz w:val="26"/>
                <w:szCs w:val="26"/>
              </w:rPr>
              <w:t>.</w:t>
            </w:r>
            <w:r w:rsidRPr="000802A8">
              <w:rPr>
                <w:rFonts w:eastAsia="標楷體"/>
                <w:sz w:val="26"/>
                <w:szCs w:val="26"/>
              </w:rPr>
              <w:t>合作齊跳繩。</w:t>
            </w:r>
          </w:p>
          <w:p w14:paraId="04CD5407" w14:textId="77777777" w:rsidR="00E864D1" w:rsidRDefault="00395319" w:rsidP="000802A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13</w:t>
            </w:r>
            <w:r w:rsidRPr="000802A8">
              <w:rPr>
                <w:rFonts w:eastAsia="標楷體"/>
                <w:sz w:val="26"/>
                <w:szCs w:val="26"/>
              </w:rPr>
              <w:t>.</w:t>
            </w:r>
            <w:r>
              <w:rPr>
                <w:rFonts w:eastAsia="標楷體"/>
                <w:sz w:val="26"/>
                <w:szCs w:val="26"/>
              </w:rPr>
              <w:t>創作水滴造型。</w:t>
            </w:r>
          </w:p>
          <w:p w14:paraId="541D4ECF" w14:textId="77777777" w:rsidR="00E864D1" w:rsidRPr="006A2601" w:rsidRDefault="00395319" w:rsidP="000802A8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14.</w:t>
            </w:r>
            <w:r w:rsidRPr="000802A8">
              <w:rPr>
                <w:rFonts w:eastAsia="標楷體"/>
                <w:sz w:val="26"/>
                <w:szCs w:val="26"/>
              </w:rPr>
              <w:t>用彩帶舞出波浪。</w:t>
            </w:r>
          </w:p>
        </w:tc>
      </w:tr>
      <w:tr w:rsidR="004F4430" w:rsidRPr="004F4430" w14:paraId="7E271666" w14:textId="77777777" w:rsidTr="00A66460">
        <w:trPr>
          <w:trHeight w:val="370"/>
        </w:trPr>
        <w:tc>
          <w:tcPr>
            <w:tcW w:w="1027" w:type="pct"/>
            <w:gridSpan w:val="2"/>
            <w:shd w:val="clear" w:color="auto" w:fill="F3F3F3"/>
            <w:vAlign w:val="center"/>
          </w:tcPr>
          <w:p w14:paraId="5C5D360E" w14:textId="77777777" w:rsidR="00E864D1" w:rsidRPr="004F4430" w:rsidRDefault="00395319" w:rsidP="00BB1FA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教學進度</w:t>
            </w:r>
          </w:p>
        </w:tc>
        <w:tc>
          <w:tcPr>
            <w:tcW w:w="752" w:type="pct"/>
            <w:vMerge w:val="restart"/>
            <w:tcBorders>
              <w:right w:val="single" w:sz="4" w:space="0" w:color="auto"/>
            </w:tcBorders>
            <w:shd w:val="clear" w:color="auto" w:fill="F3F3F3"/>
            <w:vAlign w:val="center"/>
          </w:tcPr>
          <w:p w14:paraId="7EEF94E5" w14:textId="77777777" w:rsidR="00E864D1" w:rsidRPr="004F4430" w:rsidRDefault="00395319" w:rsidP="00A6646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核心素養</w:t>
            </w:r>
          </w:p>
        </w:tc>
        <w:tc>
          <w:tcPr>
            <w:tcW w:w="1382" w:type="pct"/>
            <w:vMerge w:val="restart"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482FFEEA" w14:textId="77777777" w:rsidR="00E864D1" w:rsidRPr="004F4430" w:rsidRDefault="00395319" w:rsidP="00AB7B0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教學重點</w:t>
            </w:r>
          </w:p>
        </w:tc>
        <w:tc>
          <w:tcPr>
            <w:tcW w:w="811" w:type="pct"/>
            <w:vMerge w:val="restart"/>
            <w:shd w:val="clear" w:color="auto" w:fill="F3F3F3"/>
            <w:vAlign w:val="center"/>
          </w:tcPr>
          <w:p w14:paraId="74533C3C" w14:textId="77777777" w:rsidR="00E864D1" w:rsidRPr="004F4430" w:rsidRDefault="00395319" w:rsidP="0001215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評量方式</w:t>
            </w:r>
          </w:p>
        </w:tc>
        <w:tc>
          <w:tcPr>
            <w:tcW w:w="1028" w:type="pct"/>
            <w:vMerge w:val="restart"/>
            <w:shd w:val="clear" w:color="auto" w:fill="F3F3F3"/>
            <w:vAlign w:val="center"/>
          </w:tcPr>
          <w:p w14:paraId="383AB2D9" w14:textId="77777777" w:rsidR="00E864D1" w:rsidRPr="004F4430" w:rsidRDefault="00395319" w:rsidP="0001215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議題融入</w:t>
            </w:r>
            <w:r w:rsidRPr="004F4430">
              <w:rPr>
                <w:rFonts w:eastAsia="標楷體"/>
                <w:sz w:val="26"/>
                <w:szCs w:val="26"/>
              </w:rPr>
              <w:t>/</w:t>
            </w:r>
          </w:p>
          <w:p w14:paraId="3EEBFBC9" w14:textId="77777777" w:rsidR="00E864D1" w:rsidRPr="004F4430" w:rsidRDefault="00395319" w:rsidP="005A7DC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跨領域</w:t>
            </w:r>
            <w:r w:rsidRPr="004F4430">
              <w:rPr>
                <w:rFonts w:eastAsia="標楷體"/>
                <w:sz w:val="26"/>
                <w:szCs w:val="26"/>
              </w:rPr>
              <w:t>(</w:t>
            </w:r>
            <w:r w:rsidRPr="004F4430">
              <w:rPr>
                <w:rFonts w:eastAsia="標楷體"/>
                <w:sz w:val="26"/>
                <w:szCs w:val="26"/>
              </w:rPr>
              <w:t>選填</w:t>
            </w:r>
            <w:r w:rsidRPr="004F4430">
              <w:rPr>
                <w:rFonts w:eastAsia="標楷體"/>
                <w:sz w:val="26"/>
                <w:szCs w:val="26"/>
              </w:rPr>
              <w:t>)</w:t>
            </w:r>
          </w:p>
        </w:tc>
      </w:tr>
      <w:tr w:rsidR="004F4430" w:rsidRPr="004F4430" w14:paraId="69953659" w14:textId="77777777" w:rsidTr="00A66460">
        <w:trPr>
          <w:trHeight w:val="422"/>
        </w:trPr>
        <w:tc>
          <w:tcPr>
            <w:tcW w:w="364" w:type="pct"/>
            <w:tcBorders>
              <w:right w:val="single" w:sz="4" w:space="0" w:color="auto"/>
            </w:tcBorders>
            <w:shd w:val="clear" w:color="auto" w:fill="F3F3F3"/>
            <w:vAlign w:val="center"/>
          </w:tcPr>
          <w:p w14:paraId="3C9332BA" w14:textId="77777777" w:rsidR="00E864D1" w:rsidRPr="004F4430" w:rsidRDefault="00395319" w:rsidP="0035609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週次</w:t>
            </w:r>
          </w:p>
        </w:tc>
        <w:tc>
          <w:tcPr>
            <w:tcW w:w="663" w:type="pct"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760DE428" w14:textId="77777777" w:rsidR="00E864D1" w:rsidRPr="004F4430" w:rsidRDefault="00395319" w:rsidP="00D4367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單元名稱</w:t>
            </w:r>
          </w:p>
        </w:tc>
        <w:tc>
          <w:tcPr>
            <w:tcW w:w="752" w:type="pct"/>
            <w:vMerge/>
            <w:tcBorders>
              <w:right w:val="single" w:sz="4" w:space="0" w:color="auto"/>
            </w:tcBorders>
            <w:shd w:val="clear" w:color="auto" w:fill="F3F3F3"/>
            <w:vAlign w:val="center"/>
          </w:tcPr>
          <w:p w14:paraId="0DF6C387" w14:textId="77777777" w:rsidR="00E864D1" w:rsidRPr="004F4430" w:rsidRDefault="00E864D1" w:rsidP="00613E83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  <w:tc>
          <w:tcPr>
            <w:tcW w:w="1382" w:type="pct"/>
            <w:vMerge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4EB7C239" w14:textId="77777777" w:rsidR="00E864D1" w:rsidRPr="004F4430" w:rsidRDefault="00E864D1" w:rsidP="00613E83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  <w:tc>
          <w:tcPr>
            <w:tcW w:w="811" w:type="pct"/>
            <w:vMerge/>
            <w:shd w:val="clear" w:color="auto" w:fill="F3F3F3"/>
            <w:vAlign w:val="center"/>
          </w:tcPr>
          <w:p w14:paraId="7AA2D6AD" w14:textId="77777777" w:rsidR="00E864D1" w:rsidRPr="004F4430" w:rsidRDefault="00E864D1" w:rsidP="00613E8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28" w:type="pct"/>
            <w:vMerge/>
            <w:shd w:val="clear" w:color="auto" w:fill="F3F3F3"/>
            <w:vAlign w:val="center"/>
          </w:tcPr>
          <w:p w14:paraId="5412A01C" w14:textId="77777777" w:rsidR="00E864D1" w:rsidRPr="004F4430" w:rsidRDefault="00E864D1" w:rsidP="00613E8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C20EC" w:rsidRPr="004F4430" w14:paraId="67EE5699" w14:textId="77777777" w:rsidTr="00781D01">
        <w:trPr>
          <w:trHeight w:val="1827"/>
        </w:trPr>
        <w:tc>
          <w:tcPr>
            <w:tcW w:w="364" w:type="pct"/>
          </w:tcPr>
          <w:p w14:paraId="1C52EEEB" w14:textId="77777777" w:rsidR="000C20EC" w:rsidRPr="00AF6AA0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一</w:t>
            </w:r>
          </w:p>
        </w:tc>
        <w:tc>
          <w:tcPr>
            <w:tcW w:w="663" w:type="pct"/>
          </w:tcPr>
          <w:p w14:paraId="34A4672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第一單元當我們同在一起</w:t>
            </w:r>
          </w:p>
          <w:p w14:paraId="2215ABA5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第一課將心比心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34668B12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AF6AA0">
              <w:rPr>
                <w:rFonts w:eastAsia="標楷體"/>
                <w:sz w:val="26"/>
                <w:szCs w:val="26"/>
              </w:rPr>
              <w:t>具備運用體育與健康之相關符號知能，能以同理心應用在生活中的運動、保健與人際溝通上。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5CF1F8DF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第一單元當我們同在一起</w:t>
            </w:r>
          </w:p>
          <w:p w14:paraId="49E559D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課將心比心</w:t>
            </w:r>
          </w:p>
          <w:p w14:paraId="7EB4EE0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》發生爭執</w:t>
            </w:r>
          </w:p>
          <w:p w14:paraId="7E1CDA6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教師帶領學生閱讀課本第</w:t>
            </w:r>
            <w:r w:rsidRPr="00AF6AA0">
              <w:rPr>
                <w:rFonts w:eastAsia="標楷體"/>
                <w:sz w:val="26"/>
                <w:szCs w:val="26"/>
              </w:rPr>
              <w:t>6</w:t>
            </w:r>
            <w:r w:rsidRPr="00AF6AA0">
              <w:rPr>
                <w:rFonts w:eastAsia="標楷體"/>
                <w:sz w:val="26"/>
                <w:szCs w:val="26"/>
              </w:rPr>
              <w:t>頁情境：上課寫學習單時，凱凱沒有經過安安同意，就拿安安的橡皮擦來用，兩人因此發生爭執。</w:t>
            </w:r>
          </w:p>
          <w:p w14:paraId="33F3D3D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教師提問：想一想，凱凱和安安為什麼會發生爭執呢？</w:t>
            </w:r>
          </w:p>
          <w:p w14:paraId="2C120BDD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》事發的過程</w:t>
            </w:r>
          </w:p>
          <w:p w14:paraId="4B5DD85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教師帶領學生閱讀課本第</w:t>
            </w:r>
            <w:r w:rsidRPr="00AF6AA0">
              <w:rPr>
                <w:rFonts w:eastAsia="標楷體"/>
                <w:sz w:val="26"/>
                <w:szCs w:val="26"/>
              </w:rPr>
              <w:t>7</w:t>
            </w:r>
            <w:r w:rsidRPr="00AF6AA0">
              <w:rPr>
                <w:rFonts w:eastAsia="標楷體"/>
                <w:sz w:val="26"/>
                <w:szCs w:val="26"/>
              </w:rPr>
              <w:t>頁情境：老師發現凱凱和安安的爭執，請他們回想當時的情況，思考聽到對方說的話後心裡的感受。</w:t>
            </w:r>
          </w:p>
          <w:p w14:paraId="6A40ED7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教師引導學生分析和討論凱凱和安安吵架的原因，以及雙方的感受。</w:t>
            </w:r>
          </w:p>
          <w:p w14:paraId="57E233EF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》發揮同理心</w:t>
            </w:r>
          </w:p>
          <w:p w14:paraId="1BEF4BE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教師帶領學生閱讀課本第</w:t>
            </w:r>
            <w:r w:rsidRPr="00AF6AA0">
              <w:rPr>
                <w:rFonts w:eastAsia="標楷體"/>
                <w:sz w:val="26"/>
                <w:szCs w:val="26"/>
              </w:rPr>
              <w:t>8</w:t>
            </w:r>
            <w:r>
              <w:rPr>
                <w:rFonts w:eastAsia="標楷體"/>
                <w:sz w:val="26"/>
                <w:szCs w:val="26"/>
              </w:rPr>
              <w:t>-</w:t>
            </w:r>
            <w:r w:rsidRPr="00AF6AA0">
              <w:rPr>
                <w:rFonts w:eastAsia="標楷體"/>
                <w:sz w:val="26"/>
                <w:szCs w:val="26"/>
              </w:rPr>
              <w:t>9</w:t>
            </w:r>
            <w:r w:rsidRPr="00AF6AA0">
              <w:rPr>
                <w:rFonts w:eastAsia="標楷體"/>
                <w:sz w:val="26"/>
                <w:szCs w:val="26"/>
              </w:rPr>
              <w:t>頁情境，以凱凱和安安的思考過程為例，說明同理心的步驟和人際溝通的技巧。</w:t>
            </w:r>
          </w:p>
          <w:p w14:paraId="463F2B2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教師發下「用我的心看見你的心」學習單，請學生以「倒帶</w:t>
            </w:r>
            <w:r>
              <w:rPr>
                <w:rFonts w:eastAsia="標楷體"/>
                <w:sz w:val="26"/>
                <w:szCs w:val="26"/>
              </w:rPr>
              <w:t>-</w:t>
            </w:r>
            <w:r w:rsidRPr="00AF6AA0">
              <w:rPr>
                <w:rFonts w:eastAsia="標楷體"/>
                <w:sz w:val="26"/>
                <w:szCs w:val="26"/>
              </w:rPr>
              <w:t>再看一次」學習單情境思考，根據當時的情況，運用發揮同理心的步驟和人際溝通的技能，完成「用我的心</w:t>
            </w:r>
            <w:r w:rsidRPr="00AF6AA0">
              <w:rPr>
                <w:rFonts w:eastAsia="標楷體"/>
                <w:sz w:val="26"/>
                <w:szCs w:val="26"/>
              </w:rPr>
              <w:lastRenderedPageBreak/>
              <w:t>看見你的心」學習單。</w:t>
            </w:r>
          </w:p>
          <w:p w14:paraId="0067D316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4</w:t>
            </w:r>
            <w:r w:rsidRPr="00AF6AA0">
              <w:rPr>
                <w:rFonts w:eastAsia="標楷體"/>
                <w:sz w:val="26"/>
                <w:szCs w:val="26"/>
              </w:rPr>
              <w:t>》如果能重來一次</w:t>
            </w:r>
          </w:p>
          <w:p w14:paraId="2A19AAE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教師發下「如果能重來一次」學習單，將發生狀況的當事人分為一組，請學生運用同理心和人際溝通技能，練習對彼此說出想法和感受，接著共同改寫，將新的過程寫在學習單上。</w:t>
            </w:r>
          </w:p>
          <w:p w14:paraId="35BDB3A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5</w:t>
            </w:r>
            <w:r w:rsidRPr="00AF6AA0">
              <w:rPr>
                <w:rFonts w:eastAsia="標楷體"/>
                <w:sz w:val="26"/>
                <w:szCs w:val="26"/>
              </w:rPr>
              <w:t>》看見你的心</w:t>
            </w:r>
          </w:p>
          <w:p w14:paraId="49A14F0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教師帶領學生閱讀課本第</w:t>
            </w:r>
            <w:r w:rsidRPr="00AF6AA0">
              <w:rPr>
                <w:rFonts w:eastAsia="標楷體"/>
                <w:sz w:val="26"/>
                <w:szCs w:val="26"/>
              </w:rPr>
              <w:t>10</w:t>
            </w:r>
            <w:r>
              <w:rPr>
                <w:rFonts w:eastAsia="標楷體"/>
                <w:sz w:val="26"/>
                <w:szCs w:val="26"/>
              </w:rPr>
              <w:t>-</w:t>
            </w:r>
            <w:r w:rsidRPr="00AF6AA0">
              <w:rPr>
                <w:rFonts w:eastAsia="標楷體"/>
                <w:sz w:val="26"/>
                <w:szCs w:val="26"/>
              </w:rPr>
              <w:t>11</w:t>
            </w:r>
            <w:r w:rsidRPr="00AF6AA0">
              <w:rPr>
                <w:rFonts w:eastAsia="標楷體"/>
                <w:sz w:val="26"/>
                <w:szCs w:val="26"/>
              </w:rPr>
              <w:t>頁情境，請學生思考如何用同理心和人際溝通技能溝通。</w:t>
            </w:r>
          </w:p>
          <w:p w14:paraId="4C619F1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小柔請小強幫忙拿習作回教室，小強拒絕了。如果你是小柔或小強，怎麼表達比較好呢？</w:t>
            </w:r>
          </w:p>
          <w:p w14:paraId="58208C7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小惠車禍受傷行動不便，小青嘲笑她。如果你是小惠或小青，怎麼表達比較好呢？</w:t>
            </w:r>
          </w:p>
        </w:tc>
        <w:tc>
          <w:tcPr>
            <w:tcW w:w="811" w:type="pct"/>
          </w:tcPr>
          <w:p w14:paraId="08CF390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發表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704F64">
              <w:rPr>
                <w:rFonts w:eastAsia="標楷體" w:hint="eastAsia"/>
                <w:sz w:val="26"/>
                <w:szCs w:val="26"/>
              </w:rPr>
              <w:t>說出影響人際相處的態度和行為。</w:t>
            </w:r>
          </w:p>
          <w:p w14:paraId="10CBCD36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實作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704F64">
              <w:rPr>
                <w:rFonts w:eastAsia="標楷體" w:hint="eastAsia"/>
                <w:sz w:val="26"/>
                <w:szCs w:val="26"/>
              </w:rPr>
              <w:t>完成「倒帶再看一次」學習單。</w:t>
            </w:r>
          </w:p>
          <w:p w14:paraId="45B8E5C0" w14:textId="758C5A45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演練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704F64">
              <w:rPr>
                <w:rFonts w:eastAsia="標楷體" w:hint="eastAsia"/>
                <w:sz w:val="26"/>
                <w:szCs w:val="26"/>
              </w:rPr>
              <w:t>運用同理心和人際溝通技能溝通分組演練</w:t>
            </w:r>
            <w:r>
              <w:rPr>
                <w:rFonts w:eastAsia="標楷體" w:hint="eastAsia"/>
                <w:sz w:val="26"/>
                <w:szCs w:val="26"/>
              </w:rPr>
              <w:t>。</w:t>
            </w:r>
          </w:p>
        </w:tc>
        <w:tc>
          <w:tcPr>
            <w:tcW w:w="1028" w:type="pct"/>
          </w:tcPr>
          <w:p w14:paraId="6152C99E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400DAE8E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E6 </w:t>
            </w:r>
            <w:r w:rsidRPr="00A20EB2">
              <w:rPr>
                <w:rFonts w:eastAsia="標楷體"/>
                <w:sz w:val="26"/>
                <w:szCs w:val="26"/>
              </w:rPr>
              <w:t>同理分享</w:t>
            </w:r>
            <w:r>
              <w:rPr>
                <w:rFonts w:eastAsia="標楷體"/>
                <w:sz w:val="26"/>
                <w:szCs w:val="26"/>
              </w:rPr>
              <w:t>。</w:t>
            </w:r>
          </w:p>
        </w:tc>
      </w:tr>
      <w:tr w:rsidR="000C20EC" w:rsidRPr="004F4430" w14:paraId="08045DEC" w14:textId="77777777" w:rsidTr="00781D01">
        <w:trPr>
          <w:trHeight w:val="1827"/>
        </w:trPr>
        <w:tc>
          <w:tcPr>
            <w:tcW w:w="364" w:type="pct"/>
          </w:tcPr>
          <w:p w14:paraId="3D7D23B1" w14:textId="77777777" w:rsidR="000C20EC" w:rsidRPr="00AF6AA0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二</w:t>
            </w:r>
          </w:p>
        </w:tc>
        <w:tc>
          <w:tcPr>
            <w:tcW w:w="663" w:type="pct"/>
          </w:tcPr>
          <w:p w14:paraId="04CF1DA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第一單元當我們同在一起</w:t>
            </w:r>
          </w:p>
          <w:p w14:paraId="18B1A68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第二課真心交朋友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724D48A0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-E-A2 </w:t>
            </w:r>
            <w:r w:rsidRPr="00AF6AA0">
              <w:rPr>
                <w:rFonts w:eastAsia="標楷體"/>
                <w:sz w:val="26"/>
                <w:szCs w:val="26"/>
              </w:rPr>
              <w:t>具備探索身體活動與健康生活問題的思考能力，並透過體驗與實踐，處理日常生活中運動與健康的問題。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19E810F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第一單元當我們同在一起</w:t>
            </w:r>
          </w:p>
          <w:p w14:paraId="76DEE04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課真心交朋友</w:t>
            </w:r>
          </w:p>
          <w:p w14:paraId="5F4E6E1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》拯救友情計畫</w:t>
            </w:r>
          </w:p>
          <w:p w14:paraId="5EE1423D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教師帶領學生閱讀課本第</w:t>
            </w:r>
            <w:r w:rsidRPr="00AF6AA0">
              <w:rPr>
                <w:rFonts w:eastAsia="標楷體"/>
                <w:sz w:val="26"/>
                <w:szCs w:val="26"/>
              </w:rPr>
              <w:t>12</w:t>
            </w:r>
            <w:r w:rsidRPr="00AF6AA0">
              <w:rPr>
                <w:rFonts w:eastAsia="標楷體"/>
                <w:sz w:val="26"/>
                <w:szCs w:val="26"/>
              </w:rPr>
              <w:t>頁情境：凱凱發現自己平時表現出的態度和說話的方式會影響和同學的友情，他反省自己的行為，希望和同學開心相處。</w:t>
            </w:r>
          </w:p>
          <w:p w14:paraId="02B7039E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》我的人際加油站</w:t>
            </w:r>
          </w:p>
          <w:p w14:paraId="421275A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教師發下「我的人際加油站」學習單，請學生依照問題解決步驟，思考自己的人際相處問題和改善方法。</w:t>
            </w:r>
          </w:p>
          <w:p w14:paraId="593761EE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學生填寫時，教師宜於課堂間巡視，適時針對學生的問題給予指導。</w:t>
            </w:r>
          </w:p>
          <w:p w14:paraId="3CB4BA0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》我很在乎你</w:t>
            </w:r>
          </w:p>
          <w:p w14:paraId="7C51A53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教師帶領學生閱讀課本第</w:t>
            </w:r>
            <w:r w:rsidRPr="00AF6AA0">
              <w:rPr>
                <w:rFonts w:eastAsia="標楷體"/>
                <w:sz w:val="26"/>
                <w:szCs w:val="26"/>
              </w:rPr>
              <w:t>14</w:t>
            </w:r>
            <w:r w:rsidRPr="00AF6AA0">
              <w:rPr>
                <w:rFonts w:eastAsia="標楷體"/>
                <w:sz w:val="26"/>
                <w:szCs w:val="26"/>
              </w:rPr>
              <w:t>頁情境，請學生依自己的經驗或生活中的觀察，分享交朋友的好處。教師說明：朋友可以和你一起上學、玩遊戲、聊天、分享心情。如果適當的讓朋友知道你很珍惜彼此的友情，會讓彼此感情更好。</w:t>
            </w:r>
          </w:p>
          <w:p w14:paraId="633B0BEF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教師提問：你為朋友做過最棒的事情是什麼？你和對方有什麼感受？</w:t>
            </w:r>
          </w:p>
          <w:p w14:paraId="6B45C66F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4</w:t>
            </w:r>
            <w:r w:rsidRPr="00AF6AA0">
              <w:rPr>
                <w:rFonts w:eastAsia="標楷體"/>
                <w:sz w:val="26"/>
                <w:szCs w:val="26"/>
              </w:rPr>
              <w:t>》友誼的考驗</w:t>
            </w:r>
          </w:p>
          <w:p w14:paraId="6EDA7EC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教師帶領學生閱讀課本第</w:t>
            </w:r>
            <w:r w:rsidRPr="00AF6AA0">
              <w:rPr>
                <w:rFonts w:eastAsia="標楷體"/>
                <w:sz w:val="26"/>
                <w:szCs w:val="26"/>
              </w:rPr>
              <w:t>15</w:t>
            </w:r>
            <w:r w:rsidRPr="00AF6AA0">
              <w:rPr>
                <w:rFonts w:eastAsia="標楷體"/>
                <w:sz w:val="26"/>
                <w:szCs w:val="26"/>
              </w:rPr>
              <w:t>頁情境並提問：你的朋友曾經做過讓你不開心的事嗎？你當時怎麼回應？</w:t>
            </w:r>
          </w:p>
        </w:tc>
        <w:tc>
          <w:tcPr>
            <w:tcW w:w="811" w:type="pct"/>
          </w:tcPr>
          <w:p w14:paraId="768E2B8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實作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704F64">
              <w:rPr>
                <w:rFonts w:eastAsia="標楷體" w:hint="eastAsia"/>
                <w:sz w:val="26"/>
                <w:szCs w:val="26"/>
              </w:rPr>
              <w:t>完成「我的人際加油站」學習單。</w:t>
            </w:r>
          </w:p>
          <w:p w14:paraId="4727CBD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觀察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704F64">
              <w:rPr>
                <w:rFonts w:eastAsia="標楷體" w:hint="eastAsia"/>
                <w:sz w:val="26"/>
                <w:szCs w:val="26"/>
              </w:rPr>
              <w:t>發現並修正個人人際互動的態度和行為。</w:t>
            </w:r>
          </w:p>
          <w:p w14:paraId="5CC3677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發表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704F64">
              <w:rPr>
                <w:rFonts w:eastAsia="標楷體" w:hint="eastAsia"/>
                <w:sz w:val="26"/>
                <w:szCs w:val="26"/>
              </w:rPr>
              <w:t>說出維持良好人際關係的方法。</w:t>
            </w:r>
          </w:p>
          <w:p w14:paraId="5F4245C1" w14:textId="4F645BAD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總結性評量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704F64">
              <w:rPr>
                <w:rFonts w:eastAsia="標楷體" w:hint="eastAsia"/>
                <w:sz w:val="26"/>
                <w:szCs w:val="26"/>
              </w:rPr>
              <w:t>完成課本</w:t>
            </w:r>
            <w:r>
              <w:rPr>
                <w:rFonts w:eastAsia="標楷體" w:hint="eastAsia"/>
                <w:sz w:val="26"/>
                <w:szCs w:val="26"/>
              </w:rPr>
              <w:t>單元一</w:t>
            </w:r>
            <w:r w:rsidRPr="00704F64">
              <w:rPr>
                <w:rFonts w:eastAsia="標楷體" w:hint="eastAsia"/>
                <w:sz w:val="26"/>
                <w:szCs w:val="26"/>
              </w:rPr>
              <w:t>「現學現用」。</w:t>
            </w:r>
          </w:p>
        </w:tc>
        <w:tc>
          <w:tcPr>
            <w:tcW w:w="1028" w:type="pct"/>
          </w:tcPr>
          <w:p w14:paraId="0C7AF41A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【品德教育】</w:t>
            </w:r>
          </w:p>
          <w:p w14:paraId="63F34E01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E6 </w:t>
            </w:r>
            <w:r w:rsidRPr="00A20EB2">
              <w:rPr>
                <w:rFonts w:eastAsia="標楷體"/>
                <w:sz w:val="26"/>
                <w:szCs w:val="26"/>
              </w:rPr>
              <w:t>同理分享</w:t>
            </w:r>
            <w:r>
              <w:rPr>
                <w:rFonts w:eastAsia="標楷體"/>
                <w:sz w:val="26"/>
                <w:szCs w:val="26"/>
              </w:rPr>
              <w:t>。</w:t>
            </w:r>
          </w:p>
        </w:tc>
      </w:tr>
      <w:tr w:rsidR="000C20EC" w:rsidRPr="004F4430" w14:paraId="329F9C60" w14:textId="77777777" w:rsidTr="00781D01">
        <w:trPr>
          <w:trHeight w:val="1827"/>
        </w:trPr>
        <w:tc>
          <w:tcPr>
            <w:tcW w:w="364" w:type="pct"/>
          </w:tcPr>
          <w:p w14:paraId="2A93ED3E" w14:textId="77777777" w:rsidR="000C20EC" w:rsidRPr="00AF6AA0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三</w:t>
            </w:r>
          </w:p>
        </w:tc>
        <w:tc>
          <w:tcPr>
            <w:tcW w:w="663" w:type="pct"/>
          </w:tcPr>
          <w:p w14:paraId="08013A7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第二單元飲食行動家</w:t>
            </w:r>
          </w:p>
          <w:p w14:paraId="322BCF8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第一課飲食密碼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55C44228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-E-A2 </w:t>
            </w:r>
            <w:r w:rsidRPr="00AF6AA0">
              <w:rPr>
                <w:rFonts w:eastAsia="標楷體"/>
                <w:sz w:val="26"/>
                <w:szCs w:val="26"/>
              </w:rPr>
              <w:t>具備探索身體活動與健康生活問題的思考能力，並透過體驗與實踐，處理日常生</w:t>
            </w:r>
            <w:r w:rsidRPr="00AF6AA0">
              <w:rPr>
                <w:rFonts w:eastAsia="標楷體"/>
                <w:sz w:val="26"/>
                <w:szCs w:val="26"/>
              </w:rPr>
              <w:lastRenderedPageBreak/>
              <w:t>活中運動與健康的問題。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652ADE8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第二單元飲食行動家</w:t>
            </w:r>
          </w:p>
          <w:p w14:paraId="38A7033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課飲食密碼</w:t>
            </w:r>
          </w:p>
          <w:p w14:paraId="7A33DEBF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》六大類食物</w:t>
            </w:r>
          </w:p>
          <w:p w14:paraId="32F5504E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教師說明：食物依其所含的主要成分不同，區分成六大類，分別為</w:t>
            </w:r>
            <w:r w:rsidRPr="00AF6AA0">
              <w:rPr>
                <w:rFonts w:eastAsia="標楷體"/>
                <w:sz w:val="26"/>
                <w:szCs w:val="26"/>
              </w:rPr>
              <w:lastRenderedPageBreak/>
              <w:t>全榖雜糧類、豆魚蛋肉類、乳品類、蔬菜類、水果類、油脂與堅果種子類。</w:t>
            </w:r>
          </w:p>
          <w:p w14:paraId="0816913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教師說明各類食物及其功能。</w:t>
            </w:r>
          </w:p>
          <w:p w14:paraId="64CC918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》食物支援前線</w:t>
            </w:r>
          </w:p>
          <w:p w14:paraId="16F8305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教師在黑板上貼各種食物圖卡，以利後續活動進行。</w:t>
            </w:r>
          </w:p>
          <w:p w14:paraId="4A62CE26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教師將全班分組，進行「食物支援前線」活動。</w:t>
            </w:r>
          </w:p>
          <w:p w14:paraId="4B8B542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》小康的一日三餐</w:t>
            </w:r>
          </w:p>
          <w:p w14:paraId="3B285FE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教師說明：六大類食物含有不同營養成分，每天應均衡攝取，使所需營養素充足，維護身體健康。</w:t>
            </w:r>
          </w:p>
          <w:p w14:paraId="16F3941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教師說明：一道料理中，可能包含不只一個種類的食物，例如：牛肉麵裡有牛肉和麵條，牛肉是豆魚蛋肉類，麵條是全穀雜糧類。</w:t>
            </w:r>
          </w:p>
          <w:p w14:paraId="1985A75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4</w:t>
            </w:r>
            <w:r w:rsidRPr="00AF6AA0">
              <w:rPr>
                <w:rFonts w:eastAsia="標楷體"/>
                <w:sz w:val="26"/>
                <w:szCs w:val="26"/>
              </w:rPr>
              <w:t>》我的一日三餐</w:t>
            </w:r>
          </w:p>
          <w:p w14:paraId="3770FAFD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教師發下「我的一日三餐」學習單，請學生寫下昨天吃的食物，並標示出每樣食物包含哪些六大類食物。</w:t>
            </w:r>
          </w:p>
          <w:p w14:paraId="04597B9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5</w:t>
            </w:r>
            <w:r w:rsidRPr="00AF6AA0">
              <w:rPr>
                <w:rFonts w:eastAsia="標楷體"/>
                <w:sz w:val="26"/>
                <w:szCs w:val="26"/>
              </w:rPr>
              <w:t>》飲食點點名</w:t>
            </w:r>
          </w:p>
          <w:p w14:paraId="77E7858E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教師詢問學生：你每天都會吃早餐嗎？早餐都吃哪些食物呢？引導學生觀察課本第</w:t>
            </w:r>
            <w:r w:rsidRPr="00AF6AA0">
              <w:rPr>
                <w:rFonts w:eastAsia="標楷體"/>
                <w:sz w:val="26"/>
                <w:szCs w:val="26"/>
              </w:rPr>
              <w:t>24</w:t>
            </w:r>
            <w:r w:rsidRPr="00AF6AA0">
              <w:rPr>
                <w:rFonts w:eastAsia="標楷體"/>
                <w:sz w:val="26"/>
                <w:szCs w:val="26"/>
              </w:rPr>
              <w:t>頁小希的早餐選擇，請學生思考：</w:t>
            </w:r>
          </w:p>
          <w:p w14:paraId="07FB84C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(1)</w:t>
            </w:r>
            <w:r w:rsidRPr="00AF6AA0">
              <w:rPr>
                <w:rFonts w:eastAsia="標楷體"/>
                <w:sz w:val="26"/>
                <w:szCs w:val="26"/>
              </w:rPr>
              <w:t>哪一個組合包含的食物類別比較多？</w:t>
            </w:r>
          </w:p>
          <w:p w14:paraId="5721D195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選哪個組合較佳？</w:t>
            </w:r>
          </w:p>
          <w:p w14:paraId="477234A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教師說明：早上起床時，通常距離前一天最後進食時間已經超過</w:t>
            </w:r>
            <w:r w:rsidRPr="00AF6AA0">
              <w:rPr>
                <w:rFonts w:eastAsia="標楷體"/>
                <w:sz w:val="26"/>
                <w:szCs w:val="26"/>
              </w:rPr>
              <w:t>10</w:t>
            </w:r>
            <w:r w:rsidRPr="00AF6AA0">
              <w:rPr>
                <w:rFonts w:eastAsia="標楷體"/>
                <w:sz w:val="26"/>
                <w:szCs w:val="26"/>
              </w:rPr>
              <w:t>小時，所以早餐一定要吃，而且要吃得健康，才會精神飽滿呵！</w:t>
            </w:r>
          </w:p>
        </w:tc>
        <w:tc>
          <w:tcPr>
            <w:tcW w:w="811" w:type="pct"/>
          </w:tcPr>
          <w:p w14:paraId="0CFA42D6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問答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566AA6">
              <w:rPr>
                <w:rFonts w:eastAsia="標楷體" w:hint="eastAsia"/>
                <w:sz w:val="26"/>
                <w:szCs w:val="26"/>
              </w:rPr>
              <w:t>說出六大類食物名稱。</w:t>
            </w:r>
          </w:p>
          <w:p w14:paraId="77E2BAB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實作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566AA6">
              <w:rPr>
                <w:rFonts w:eastAsia="標楷體" w:hint="eastAsia"/>
                <w:sz w:val="26"/>
                <w:szCs w:val="26"/>
              </w:rPr>
              <w:t>完成「我的一日三餐」學習單。</w:t>
            </w:r>
          </w:p>
          <w:p w14:paraId="502220C6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發表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566AA6">
              <w:rPr>
                <w:rFonts w:eastAsia="標楷體" w:hint="eastAsia"/>
                <w:sz w:val="26"/>
                <w:szCs w:val="26"/>
              </w:rPr>
              <w:t>說出每天要吃早餐的原因，並選擇健康的早餐組合。</w:t>
            </w:r>
          </w:p>
          <w:p w14:paraId="59D6AABB" w14:textId="4850368D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紙筆測</w:t>
            </w:r>
            <w:r w:rsidRPr="00AF6AA0">
              <w:rPr>
                <w:rFonts w:eastAsia="標楷體"/>
                <w:sz w:val="26"/>
                <w:szCs w:val="26"/>
              </w:rPr>
              <w:t>驗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566AA6">
              <w:rPr>
                <w:rFonts w:eastAsia="標楷體" w:hint="eastAsia"/>
                <w:sz w:val="26"/>
                <w:szCs w:val="26"/>
              </w:rPr>
              <w:t>完成午餐連連看。</w:t>
            </w:r>
          </w:p>
        </w:tc>
        <w:tc>
          <w:tcPr>
            <w:tcW w:w="1028" w:type="pct"/>
          </w:tcPr>
          <w:p w14:paraId="1B60B183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【品德教育】</w:t>
            </w:r>
          </w:p>
          <w:p w14:paraId="67869F71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5479DB">
              <w:rPr>
                <w:rFonts w:eastAsia="標楷體"/>
                <w:sz w:val="26"/>
                <w:szCs w:val="26"/>
              </w:rPr>
              <w:t>良好生活習慣與德行。</w:t>
            </w:r>
          </w:p>
        </w:tc>
      </w:tr>
      <w:tr w:rsidR="000C20EC" w:rsidRPr="004F4430" w14:paraId="6F68DB8E" w14:textId="77777777" w:rsidTr="00781D01">
        <w:trPr>
          <w:trHeight w:val="1827"/>
        </w:trPr>
        <w:tc>
          <w:tcPr>
            <w:tcW w:w="364" w:type="pct"/>
          </w:tcPr>
          <w:p w14:paraId="303EDF0D" w14:textId="77777777" w:rsidR="000C20EC" w:rsidRPr="00AF6AA0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四</w:t>
            </w:r>
          </w:p>
        </w:tc>
        <w:tc>
          <w:tcPr>
            <w:tcW w:w="663" w:type="pct"/>
          </w:tcPr>
          <w:p w14:paraId="76FFB6D5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第二單元飲食行動家</w:t>
            </w:r>
          </w:p>
          <w:p w14:paraId="4B1603A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第二課健康飲食習慣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26975505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-E-A2 </w:t>
            </w:r>
            <w:r w:rsidRPr="00AF6AA0">
              <w:rPr>
                <w:rFonts w:eastAsia="標楷體"/>
                <w:sz w:val="26"/>
                <w:szCs w:val="26"/>
              </w:rPr>
              <w:t>具備探索身體活動與健康生活問題的思考能力，並透過體驗與實踐，處理日常生活中運動與健康的問題。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16A56681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第二單元飲食行動家</w:t>
            </w:r>
          </w:p>
          <w:p w14:paraId="625A137D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課健康飲食習慣</w:t>
            </w:r>
          </w:p>
          <w:p w14:paraId="34AA9E31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》吃得太多了</w:t>
            </w:r>
          </w:p>
          <w:p w14:paraId="10839A5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教師詢問學生有沒有吃得太飽的經驗？當時有什麼感覺？</w:t>
            </w:r>
          </w:p>
          <w:p w14:paraId="23C4BB9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教師引導學生閱讀課本第</w:t>
            </w:r>
            <w:r w:rsidRPr="00AF6AA0">
              <w:rPr>
                <w:rFonts w:eastAsia="標楷體"/>
                <w:sz w:val="26"/>
                <w:szCs w:val="26"/>
              </w:rPr>
              <w:t>26</w:t>
            </w:r>
            <w:r w:rsidRPr="00AF6AA0">
              <w:rPr>
                <w:rFonts w:eastAsia="標楷體"/>
                <w:sz w:val="26"/>
                <w:szCs w:val="26"/>
              </w:rPr>
              <w:t>頁情境並說明：攝取過量的食物，會讓身體不舒服，也會對健康有不好的影響。拿取食物與進食時，應根據自己的的食量，拿取吃得完的分量，而且每種食物都要吃。</w:t>
            </w:r>
          </w:p>
          <w:p w14:paraId="4D5D94B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》健康飲食習慣</w:t>
            </w:r>
          </w:p>
          <w:p w14:paraId="1A1E991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教師說明健康飲食習慣的原則：</w:t>
            </w:r>
          </w:p>
          <w:p w14:paraId="22E460E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每天吃早餐。</w:t>
            </w:r>
          </w:p>
          <w:p w14:paraId="2E65307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均衡飲食不偏食，六大類食物都吃到。</w:t>
            </w:r>
          </w:p>
          <w:p w14:paraId="7B011CD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(3)</w:t>
            </w:r>
            <w:r w:rsidRPr="00AF6AA0">
              <w:rPr>
                <w:rFonts w:eastAsia="標楷體"/>
                <w:sz w:val="26"/>
                <w:szCs w:val="26"/>
              </w:rPr>
              <w:t>食物只拿取吃得完的分量。</w:t>
            </w:r>
          </w:p>
        </w:tc>
        <w:tc>
          <w:tcPr>
            <w:tcW w:w="811" w:type="pct"/>
          </w:tcPr>
          <w:p w14:paraId="4D3C4D0F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發表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566AA6">
              <w:rPr>
                <w:rFonts w:eastAsia="標楷體" w:hint="eastAsia"/>
                <w:sz w:val="26"/>
                <w:szCs w:val="26"/>
              </w:rPr>
              <w:t>說出飲食過量的壞處。</w:t>
            </w:r>
          </w:p>
          <w:p w14:paraId="1D650DDF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自評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566AA6">
              <w:rPr>
                <w:rFonts w:eastAsia="標楷體" w:hint="eastAsia"/>
                <w:sz w:val="26"/>
                <w:szCs w:val="26"/>
              </w:rPr>
              <w:t>了解自己需改進的飲食習慣。</w:t>
            </w:r>
          </w:p>
          <w:p w14:paraId="48D1DA2F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實作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566AA6">
              <w:rPr>
                <w:rFonts w:eastAsia="標楷體" w:hint="eastAsia"/>
                <w:sz w:val="26"/>
                <w:szCs w:val="26"/>
              </w:rPr>
              <w:t>完成「健康飲食習慣」學習單。</w:t>
            </w:r>
          </w:p>
          <w:p w14:paraId="54288D31" w14:textId="35AC236D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總結性評量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566AA6">
              <w:rPr>
                <w:rFonts w:eastAsia="標楷體" w:hint="eastAsia"/>
                <w:sz w:val="26"/>
                <w:szCs w:val="26"/>
              </w:rPr>
              <w:t>完成課本</w:t>
            </w:r>
            <w:r>
              <w:rPr>
                <w:rFonts w:eastAsia="標楷體" w:hint="eastAsia"/>
                <w:sz w:val="26"/>
                <w:szCs w:val="26"/>
              </w:rPr>
              <w:t>單元二</w:t>
            </w:r>
            <w:r w:rsidRPr="00566AA6">
              <w:rPr>
                <w:rFonts w:eastAsia="標楷體" w:hint="eastAsia"/>
                <w:sz w:val="26"/>
                <w:szCs w:val="26"/>
              </w:rPr>
              <w:t>「現學現用」。</w:t>
            </w:r>
          </w:p>
        </w:tc>
        <w:tc>
          <w:tcPr>
            <w:tcW w:w="1028" w:type="pct"/>
          </w:tcPr>
          <w:p w14:paraId="32BD835E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2B657C93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5479DB">
              <w:rPr>
                <w:rFonts w:eastAsia="標楷體"/>
                <w:sz w:val="26"/>
                <w:szCs w:val="26"/>
              </w:rPr>
              <w:t>良好生活習慣與德行。</w:t>
            </w:r>
          </w:p>
        </w:tc>
      </w:tr>
      <w:tr w:rsidR="000C20EC" w:rsidRPr="004F4430" w14:paraId="57880D08" w14:textId="77777777" w:rsidTr="00781D01">
        <w:trPr>
          <w:trHeight w:val="1827"/>
        </w:trPr>
        <w:tc>
          <w:tcPr>
            <w:tcW w:w="364" w:type="pct"/>
          </w:tcPr>
          <w:p w14:paraId="24BBD3B8" w14:textId="77777777" w:rsidR="000C20EC" w:rsidRPr="00AF6AA0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五</w:t>
            </w:r>
          </w:p>
        </w:tc>
        <w:tc>
          <w:tcPr>
            <w:tcW w:w="663" w:type="pct"/>
          </w:tcPr>
          <w:p w14:paraId="54B5FA8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第三單元齲齒遠離我</w:t>
            </w:r>
          </w:p>
          <w:p w14:paraId="64581DB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第一課為什麼會齲齒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23783904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-E-A2 </w:t>
            </w:r>
            <w:r w:rsidRPr="00AF6AA0">
              <w:rPr>
                <w:rFonts w:eastAsia="標楷體"/>
                <w:sz w:val="26"/>
                <w:szCs w:val="26"/>
              </w:rPr>
              <w:t>具備探索身體活動與健康生活問題的思考能力，並透過體驗與實踐，處理日常生活中運動與健康的問題。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563011E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第三單元齲齒遠離我</w:t>
            </w:r>
          </w:p>
          <w:p w14:paraId="0D2B1D9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課為什麼會齲齒</w:t>
            </w:r>
          </w:p>
          <w:p w14:paraId="4A1AE17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》牙齒大不同</w:t>
            </w:r>
          </w:p>
          <w:p w14:paraId="0447F071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教師展示齲齒和健康牙齒圖片並提問：兩張照片中的牙齒哪裡不一樣？</w:t>
            </w:r>
          </w:p>
          <w:p w14:paraId="56DFD59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教師說明：齲齒的牙齒上有黑色的隙縫與斑點，健康的牙齒上則沒有。配合課本第</w:t>
            </w:r>
            <w:r w:rsidRPr="00AF6AA0">
              <w:rPr>
                <w:rFonts w:eastAsia="標楷體"/>
                <w:sz w:val="26"/>
                <w:szCs w:val="26"/>
              </w:rPr>
              <w:t>32</w:t>
            </w:r>
            <w:r w:rsidRPr="00AF6AA0">
              <w:rPr>
                <w:rFonts w:eastAsia="標楷體"/>
                <w:sz w:val="26"/>
                <w:szCs w:val="26"/>
              </w:rPr>
              <w:t>頁說明齲齒的外觀與齲齒會引發的症狀：小同的牙齒上有黑色的隙縫與斑點，代表他得了齲齒，因此他吃東西時常覺得痛；小潔的牙齒上沒有黑色的隙縫與斑點，是健康的牙齒，因此她進食時不會有不舒服的感覺。</w:t>
            </w:r>
          </w:p>
          <w:p w14:paraId="6412316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》齲齒四要素</w:t>
            </w:r>
          </w:p>
          <w:p w14:paraId="28FE796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教師配合課本第</w:t>
            </w:r>
            <w:r w:rsidRPr="00AF6AA0">
              <w:rPr>
                <w:rFonts w:eastAsia="標楷體"/>
                <w:sz w:val="26"/>
                <w:szCs w:val="26"/>
              </w:rPr>
              <w:t>33</w:t>
            </w:r>
            <w:r w:rsidRPr="00AF6AA0">
              <w:rPr>
                <w:rFonts w:eastAsia="標楷體"/>
                <w:sz w:val="26"/>
                <w:szCs w:val="26"/>
              </w:rPr>
              <w:t>頁，說明齲齒發生有四個要素：</w:t>
            </w:r>
          </w:p>
          <w:p w14:paraId="4583A88D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牙齒。</w:t>
            </w:r>
          </w:p>
          <w:p w14:paraId="66E5FE0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口腔內的細菌。</w:t>
            </w:r>
          </w:p>
          <w:p w14:paraId="204FB72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(3)</w:t>
            </w:r>
            <w:r w:rsidRPr="00AF6AA0">
              <w:rPr>
                <w:rFonts w:eastAsia="標楷體"/>
                <w:sz w:val="26"/>
                <w:szCs w:val="26"/>
              </w:rPr>
              <w:t>殘餘的食物。</w:t>
            </w:r>
          </w:p>
          <w:p w14:paraId="2D320DC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(4)</w:t>
            </w:r>
            <w:r w:rsidRPr="00AF6AA0">
              <w:rPr>
                <w:rFonts w:eastAsia="標楷體"/>
                <w:sz w:val="26"/>
                <w:szCs w:val="26"/>
              </w:rPr>
              <w:t>食物與細菌停留時間長。</w:t>
            </w:r>
          </w:p>
          <w:p w14:paraId="7446CD5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吃完食物後如果沒有馬上潔牙，剩餘的食物碎屑附著在牙齒上，時間一長，會導致細菌大量繁殖並產生酸性物質，它會慢慢溶解牙齒表面的鈣，最後造成齲齒。</w:t>
            </w:r>
          </w:p>
        </w:tc>
        <w:tc>
          <w:tcPr>
            <w:tcW w:w="811" w:type="pct"/>
          </w:tcPr>
          <w:p w14:paraId="2162605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問答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132C91">
              <w:rPr>
                <w:rFonts w:eastAsia="標楷體" w:hint="eastAsia"/>
                <w:sz w:val="26"/>
                <w:szCs w:val="26"/>
              </w:rPr>
              <w:t>說出</w:t>
            </w:r>
            <w:r>
              <w:rPr>
                <w:rFonts w:eastAsia="標楷體" w:hint="eastAsia"/>
                <w:sz w:val="26"/>
                <w:szCs w:val="26"/>
              </w:rPr>
              <w:t>造成</w:t>
            </w:r>
            <w:r w:rsidRPr="00132C91">
              <w:rPr>
                <w:rFonts w:eastAsia="標楷體" w:hint="eastAsia"/>
                <w:sz w:val="26"/>
                <w:szCs w:val="26"/>
              </w:rPr>
              <w:t>齲齒的可能成因。</w:t>
            </w:r>
          </w:p>
          <w:p w14:paraId="3CA90816" w14:textId="5616D008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自評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132C91">
              <w:rPr>
                <w:rFonts w:eastAsia="標楷體" w:hint="eastAsia"/>
                <w:sz w:val="26"/>
                <w:szCs w:val="26"/>
              </w:rPr>
              <w:t>檢視自己是否有可能造成齲齒的生活習慣。</w:t>
            </w:r>
          </w:p>
        </w:tc>
        <w:tc>
          <w:tcPr>
            <w:tcW w:w="1028" w:type="pct"/>
          </w:tcPr>
          <w:p w14:paraId="3BA80A76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38A61BDF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A20EB2">
              <w:rPr>
                <w:rFonts w:eastAsia="標楷體"/>
                <w:sz w:val="26"/>
                <w:szCs w:val="26"/>
              </w:rPr>
              <w:t>良好生活習慣與德行</w:t>
            </w:r>
            <w:r>
              <w:rPr>
                <w:rFonts w:eastAsia="標楷體"/>
                <w:sz w:val="26"/>
                <w:szCs w:val="26"/>
              </w:rPr>
              <w:t>。</w:t>
            </w:r>
          </w:p>
        </w:tc>
      </w:tr>
      <w:tr w:rsidR="000C20EC" w:rsidRPr="004F4430" w14:paraId="53B5EF54" w14:textId="77777777" w:rsidTr="00781D01">
        <w:trPr>
          <w:trHeight w:val="1827"/>
        </w:trPr>
        <w:tc>
          <w:tcPr>
            <w:tcW w:w="364" w:type="pct"/>
          </w:tcPr>
          <w:p w14:paraId="1968CFA3" w14:textId="77777777" w:rsidR="000C20EC" w:rsidRPr="00AF6AA0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六</w:t>
            </w:r>
          </w:p>
        </w:tc>
        <w:tc>
          <w:tcPr>
            <w:tcW w:w="663" w:type="pct"/>
          </w:tcPr>
          <w:p w14:paraId="64F270F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第三單元齲齒遠離我</w:t>
            </w:r>
          </w:p>
          <w:p w14:paraId="43E56C6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第二課護齒好習慣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537CAB18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AF6AA0">
              <w:rPr>
                <w:rFonts w:eastAsia="標楷體"/>
                <w:sz w:val="26"/>
                <w:szCs w:val="26"/>
              </w:rPr>
              <w:t>具備良好身體活動與健康生活的習慣，以促進身心健全發展，並認識個人特質，發展運動與保健的潛能。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0BCA556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第三單元齲齒遠離我</w:t>
            </w:r>
          </w:p>
          <w:p w14:paraId="101FCA7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課護齒好習慣</w:t>
            </w:r>
          </w:p>
          <w:p w14:paraId="2EA79C7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》善用牙刷</w:t>
            </w:r>
          </w:p>
          <w:p w14:paraId="6F2940A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教師說明：維護牙齒的健康相當重要，平時要定時使用牙刷、含氟牙膏和含氟漱口水來保健牙齒。</w:t>
            </w:r>
          </w:p>
          <w:p w14:paraId="1CA29AA5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教師拿出牙刷、含氟牙膏及含氟漱口水，並詢問學生的使用經驗。</w:t>
            </w:r>
          </w:p>
          <w:p w14:paraId="25135A2D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3.</w:t>
            </w:r>
            <w:r w:rsidRPr="00AF6AA0">
              <w:rPr>
                <w:rFonts w:eastAsia="標楷體"/>
                <w:sz w:val="26"/>
                <w:szCs w:val="26"/>
              </w:rPr>
              <w:t>教師拿出牙刷，指導正確選購牙刷與更換牙刷的原則：</w:t>
            </w:r>
          </w:p>
          <w:p w14:paraId="7277269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刷毛柔軟又整齊，還要刷柄好握。選擇刷毛軟的牙刷，潔牙時比較不會傷害牙齒和牙齦。</w:t>
            </w:r>
          </w:p>
          <w:p w14:paraId="6010828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牙刷的刷頭要小，約和一節食指一樣長。</w:t>
            </w:r>
          </w:p>
          <w:p w14:paraId="746CC29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(3)</w:t>
            </w:r>
            <w:r w:rsidRPr="00AF6AA0">
              <w:rPr>
                <w:rFonts w:eastAsia="標楷體"/>
                <w:sz w:val="26"/>
                <w:szCs w:val="26"/>
              </w:rPr>
              <w:t>每三個月應更換新的牙刷，但若刷毛變形，則要立刻更換。</w:t>
            </w:r>
          </w:p>
          <w:p w14:paraId="0B713E1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》善用含氟牙膏和含氟漱口水</w:t>
            </w:r>
          </w:p>
          <w:p w14:paraId="1267FDA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教師拿出含氟牙膏與含氟漱口水，指導正確選擇與使用含氟牙膏和含氟漱口水的方法：</w:t>
            </w:r>
          </w:p>
          <w:p w14:paraId="3A7ACED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含氟牙膏：應選擇含氟量超過</w:t>
            </w:r>
            <w:r w:rsidRPr="00AF6AA0">
              <w:rPr>
                <w:rFonts w:eastAsia="標楷體"/>
                <w:sz w:val="26"/>
                <w:szCs w:val="26"/>
              </w:rPr>
              <w:t>1000ppm</w:t>
            </w:r>
            <w:r w:rsidRPr="00AF6AA0">
              <w:rPr>
                <w:rFonts w:eastAsia="標楷體"/>
                <w:sz w:val="26"/>
                <w:szCs w:val="26"/>
              </w:rPr>
              <w:t>，符合標準的牙膏，並配合好的牙刷使用。</w:t>
            </w:r>
          </w:p>
          <w:p w14:paraId="145D68B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含氟漱口水：應選擇含氟量超過</w:t>
            </w:r>
            <w:r>
              <w:rPr>
                <w:rFonts w:eastAsia="標楷體"/>
                <w:sz w:val="26"/>
                <w:szCs w:val="26"/>
              </w:rPr>
              <w:t>22</w:t>
            </w:r>
            <w:r w:rsidRPr="00AF6AA0">
              <w:rPr>
                <w:rFonts w:eastAsia="標楷體"/>
                <w:sz w:val="26"/>
                <w:szCs w:val="26"/>
              </w:rPr>
              <w:t>6ppm</w:t>
            </w:r>
            <w:r w:rsidRPr="00AF6AA0">
              <w:rPr>
                <w:rFonts w:eastAsia="標楷體"/>
                <w:sz w:val="26"/>
                <w:szCs w:val="26"/>
              </w:rPr>
              <w:t>，符合標準的含氟漱口水。</w:t>
            </w:r>
            <w:r w:rsidRPr="00AF6AA0">
              <w:rPr>
                <w:rFonts w:eastAsia="標楷體"/>
                <w:sz w:val="26"/>
                <w:szCs w:val="26"/>
              </w:rPr>
              <w:lastRenderedPageBreak/>
              <w:t>使用漱口水時，應將漱口水含在口內「上下左右」漱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分鐘後吐出。使用含氟漱口水後，</w:t>
            </w:r>
            <w:r w:rsidRPr="00AF6AA0">
              <w:rPr>
                <w:rFonts w:eastAsia="標楷體"/>
                <w:sz w:val="26"/>
                <w:szCs w:val="26"/>
              </w:rPr>
              <w:t>30</w:t>
            </w:r>
            <w:r w:rsidRPr="00AF6AA0">
              <w:rPr>
                <w:rFonts w:eastAsia="標楷體"/>
                <w:sz w:val="26"/>
                <w:szCs w:val="26"/>
              </w:rPr>
              <w:t>分鐘內不可以喝水和進食。</w:t>
            </w:r>
          </w:p>
          <w:p w14:paraId="5E871C2E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》潔牙前準備</w:t>
            </w:r>
          </w:p>
          <w:p w14:paraId="0050F98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教師配合課本第</w:t>
            </w:r>
            <w:r w:rsidRPr="00AF6AA0">
              <w:rPr>
                <w:rFonts w:eastAsia="標楷體"/>
                <w:sz w:val="26"/>
                <w:szCs w:val="26"/>
              </w:rPr>
              <w:t>37</w:t>
            </w:r>
            <w:r w:rsidRPr="00AF6AA0">
              <w:rPr>
                <w:rFonts w:eastAsia="標楷體"/>
                <w:sz w:val="26"/>
                <w:szCs w:val="26"/>
              </w:rPr>
              <w:t>頁說明：開始潔牙前，我們要先了解一些潔牙的注意事項：</w:t>
            </w:r>
          </w:p>
          <w:p w14:paraId="3D81DB0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牙刷正確握法：單手握住刷柄，拇指向前伸。</w:t>
            </w:r>
          </w:p>
          <w:p w14:paraId="39BC88B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潔牙時，刷毛要傾斜，放置在牙齒與牙齦的交界處，要刷到一點牙齦。刷上排牙齒時，刷毛朝上；刷下排牙齒時，刷毛朝下。</w:t>
            </w:r>
          </w:p>
          <w:p w14:paraId="10D5AF4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4</w:t>
            </w:r>
            <w:r w:rsidRPr="00AF6AA0">
              <w:rPr>
                <w:rFonts w:eastAsia="標楷體"/>
                <w:sz w:val="26"/>
                <w:szCs w:val="26"/>
              </w:rPr>
              <w:t>》貝氏刷牙法</w:t>
            </w:r>
          </w:p>
          <w:p w14:paraId="70B2AFC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教師說明：把牙齒刷乾淨是每天必做的功課，一起來學貝氏刷牙法吧！</w:t>
            </w:r>
          </w:p>
          <w:p w14:paraId="120E55D7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教師拿出事先準備好的牙齒模型和牙刷，搭配課本圖片，一步一步說明貝氏刷牙法。</w:t>
            </w:r>
          </w:p>
          <w:p w14:paraId="4AFFC5FD" w14:textId="77777777" w:rsidR="000C20EC" w:rsidRPr="004B5BBA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F789D">
              <w:rPr>
                <w:rFonts w:eastAsia="標楷體"/>
                <w:sz w:val="26"/>
                <w:szCs w:val="26"/>
              </w:rPr>
              <w:t>(1)</w:t>
            </w:r>
            <w:r w:rsidRPr="004B5BBA">
              <w:rPr>
                <w:rFonts w:eastAsia="標楷體"/>
                <w:sz w:val="26"/>
                <w:szCs w:val="26"/>
              </w:rPr>
              <w:t>口訣：右邊開始，右邊結束。</w:t>
            </w:r>
          </w:p>
          <w:p w14:paraId="515B4D2E" w14:textId="77777777" w:rsidR="000C20EC" w:rsidRPr="004B5BBA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F789D">
              <w:rPr>
                <w:rFonts w:eastAsia="標楷體"/>
                <w:sz w:val="26"/>
                <w:szCs w:val="26"/>
              </w:rPr>
              <w:t>(</w:t>
            </w:r>
            <w:r>
              <w:rPr>
                <w:rFonts w:eastAsia="標楷體"/>
                <w:sz w:val="26"/>
                <w:szCs w:val="26"/>
              </w:rPr>
              <w:t>2</w:t>
            </w:r>
            <w:r w:rsidRPr="009F789D">
              <w:rPr>
                <w:rFonts w:eastAsia="標楷體"/>
                <w:sz w:val="26"/>
                <w:szCs w:val="26"/>
              </w:rPr>
              <w:t>)</w:t>
            </w:r>
            <w:r w:rsidRPr="004B5BBA">
              <w:rPr>
                <w:rFonts w:eastAsia="標楷體"/>
                <w:sz w:val="26"/>
                <w:szCs w:val="26"/>
              </w:rPr>
              <w:t>牙刷就位：刷毛要傾斜，放置在右方牙齒與牙齦的交界處，刷到一點牙齦。</w:t>
            </w:r>
          </w:p>
          <w:p w14:paraId="36ACC87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9F789D">
              <w:rPr>
                <w:rFonts w:eastAsia="標楷體"/>
                <w:sz w:val="26"/>
                <w:szCs w:val="26"/>
              </w:rPr>
              <w:t>(</w:t>
            </w:r>
            <w:r>
              <w:rPr>
                <w:rFonts w:eastAsia="標楷體"/>
                <w:sz w:val="26"/>
                <w:szCs w:val="26"/>
              </w:rPr>
              <w:t>3</w:t>
            </w:r>
            <w:r w:rsidRPr="009F789D">
              <w:rPr>
                <w:rFonts w:eastAsia="標楷體"/>
                <w:sz w:val="26"/>
                <w:szCs w:val="26"/>
              </w:rPr>
              <w:t>)</w:t>
            </w:r>
            <w:r w:rsidRPr="004B5BBA">
              <w:rPr>
                <w:rFonts w:eastAsia="標楷體"/>
                <w:sz w:val="26"/>
                <w:szCs w:val="26"/>
              </w:rPr>
              <w:t>每次兩顆牙，左右來回輕輕刷</w:t>
            </w:r>
            <w:r w:rsidRPr="004B5BBA">
              <w:rPr>
                <w:rFonts w:eastAsia="標楷體"/>
                <w:sz w:val="26"/>
                <w:szCs w:val="26"/>
              </w:rPr>
              <w:t>10</w:t>
            </w:r>
            <w:r w:rsidRPr="004B5BBA">
              <w:rPr>
                <w:rFonts w:eastAsia="標楷體"/>
                <w:sz w:val="26"/>
                <w:szCs w:val="26"/>
              </w:rPr>
              <w:t>次，依序刷牙。</w:t>
            </w:r>
          </w:p>
          <w:p w14:paraId="1D9410A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5</w:t>
            </w:r>
            <w:r w:rsidRPr="00AF6AA0">
              <w:rPr>
                <w:rFonts w:eastAsia="標楷體"/>
                <w:sz w:val="26"/>
                <w:szCs w:val="26"/>
              </w:rPr>
              <w:t>》牙齒與口腔保健</w:t>
            </w:r>
          </w:p>
          <w:p w14:paraId="54503EDF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教師引導學生思考：除了使用護牙工具外，還有哪些生活習慣或方法，可以維護牙齒的健康？</w:t>
            </w:r>
          </w:p>
          <w:p w14:paraId="2588C72E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教師配合課本第</w:t>
            </w:r>
            <w:r w:rsidRPr="00AF6AA0">
              <w:rPr>
                <w:rFonts w:eastAsia="標楷體"/>
                <w:sz w:val="26"/>
                <w:szCs w:val="26"/>
              </w:rPr>
              <w:t>40</w:t>
            </w:r>
            <w:r w:rsidRPr="00AF6AA0">
              <w:rPr>
                <w:rFonts w:eastAsia="標楷體"/>
                <w:sz w:val="26"/>
                <w:szCs w:val="26"/>
              </w:rPr>
              <w:t>頁，說明牙齒與口腔保健的生活習慣。</w:t>
            </w:r>
          </w:p>
          <w:p w14:paraId="0B4E0535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6</w:t>
            </w:r>
            <w:r w:rsidRPr="00AF6AA0">
              <w:rPr>
                <w:rFonts w:eastAsia="標楷體"/>
                <w:sz w:val="26"/>
                <w:szCs w:val="26"/>
              </w:rPr>
              <w:t>》護齒計畫</w:t>
            </w:r>
          </w:p>
          <w:p w14:paraId="4B2A7F65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教師搭配課本第</w:t>
            </w:r>
            <w:r w:rsidRPr="00AF6AA0">
              <w:rPr>
                <w:rFonts w:eastAsia="標楷體"/>
                <w:sz w:val="26"/>
                <w:szCs w:val="26"/>
              </w:rPr>
              <w:t>41</w:t>
            </w:r>
            <w:r w:rsidRPr="00AF6AA0">
              <w:rPr>
                <w:rFonts w:eastAsia="標楷體"/>
                <w:sz w:val="26"/>
                <w:szCs w:val="26"/>
              </w:rPr>
              <w:t>頁情境說明，引導學生運用自主健康管理步驟，改進自己的護齒習慣：</w:t>
            </w:r>
          </w:p>
          <w:p w14:paraId="386627E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找出沒有做到的護齒習慣。</w:t>
            </w:r>
          </w:p>
          <w:p w14:paraId="4216679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立下「健康牙齒宣言」，並請人督促你。</w:t>
            </w:r>
          </w:p>
          <w:p w14:paraId="70910A6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(3)</w:t>
            </w:r>
            <w:r w:rsidRPr="00AF6AA0">
              <w:rPr>
                <w:rFonts w:eastAsia="標楷體"/>
                <w:sz w:val="26"/>
                <w:szCs w:val="26"/>
              </w:rPr>
              <w:t>記錄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週的行動成果，並對自己的表現做出評價。</w:t>
            </w:r>
          </w:p>
        </w:tc>
        <w:tc>
          <w:tcPr>
            <w:tcW w:w="811" w:type="pct"/>
          </w:tcPr>
          <w:p w14:paraId="2642A90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問答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132C91">
              <w:rPr>
                <w:rFonts w:eastAsia="標楷體" w:hint="eastAsia"/>
                <w:sz w:val="26"/>
                <w:szCs w:val="26"/>
              </w:rPr>
              <w:t>說出挑選牙刷、牙膏、漱口水的標準。</w:t>
            </w:r>
          </w:p>
          <w:p w14:paraId="665ABEE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演練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132C91">
              <w:rPr>
                <w:rFonts w:eastAsia="標楷體" w:hint="eastAsia"/>
                <w:sz w:val="26"/>
                <w:szCs w:val="26"/>
              </w:rPr>
              <w:t>正確操作貝氏刷牙法潔牙。</w:t>
            </w:r>
          </w:p>
          <w:p w14:paraId="425A12C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實作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132C91">
              <w:rPr>
                <w:rFonts w:eastAsia="標楷體" w:hint="eastAsia"/>
                <w:sz w:val="26"/>
                <w:szCs w:val="26"/>
              </w:rPr>
              <w:t>完成「我的護齒習慣」學習單。</w:t>
            </w:r>
          </w:p>
          <w:p w14:paraId="4226ADD4" w14:textId="148E85D4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總結性評量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132C91">
              <w:rPr>
                <w:rFonts w:eastAsia="標楷體" w:hint="eastAsia"/>
                <w:sz w:val="26"/>
                <w:szCs w:val="26"/>
              </w:rPr>
              <w:t>完成課本</w:t>
            </w:r>
            <w:r>
              <w:rPr>
                <w:rFonts w:eastAsia="標楷體" w:hint="eastAsia"/>
                <w:sz w:val="26"/>
                <w:szCs w:val="26"/>
              </w:rPr>
              <w:t>單元三</w:t>
            </w:r>
            <w:r w:rsidRPr="00132C91">
              <w:rPr>
                <w:rFonts w:eastAsia="標楷體" w:hint="eastAsia"/>
                <w:sz w:val="26"/>
                <w:szCs w:val="26"/>
              </w:rPr>
              <w:t>「現學現用」。</w:t>
            </w:r>
          </w:p>
        </w:tc>
        <w:tc>
          <w:tcPr>
            <w:tcW w:w="1028" w:type="pct"/>
          </w:tcPr>
          <w:p w14:paraId="60E762F3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27CBE250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A20EB2">
              <w:rPr>
                <w:rFonts w:eastAsia="標楷體"/>
                <w:sz w:val="26"/>
                <w:szCs w:val="26"/>
              </w:rPr>
              <w:t>良好生活習慣與德行</w:t>
            </w:r>
            <w:r>
              <w:rPr>
                <w:rFonts w:eastAsia="標楷體"/>
                <w:sz w:val="26"/>
                <w:szCs w:val="26"/>
              </w:rPr>
              <w:t>。</w:t>
            </w:r>
          </w:p>
        </w:tc>
      </w:tr>
      <w:tr w:rsidR="000C20EC" w:rsidRPr="004F4430" w14:paraId="27462AD9" w14:textId="77777777" w:rsidTr="00781D01">
        <w:trPr>
          <w:trHeight w:val="1827"/>
        </w:trPr>
        <w:tc>
          <w:tcPr>
            <w:tcW w:w="364" w:type="pct"/>
          </w:tcPr>
          <w:p w14:paraId="05AB424F" w14:textId="77777777" w:rsidR="000C20EC" w:rsidRPr="00AF6AA0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七</w:t>
            </w:r>
          </w:p>
        </w:tc>
        <w:tc>
          <w:tcPr>
            <w:tcW w:w="663" w:type="pct"/>
          </w:tcPr>
          <w:p w14:paraId="161B8D8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第四單元保健小學堂</w:t>
            </w:r>
          </w:p>
          <w:p w14:paraId="3A11D3D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第一課疾病不要來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58F9418A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AF6AA0">
              <w:rPr>
                <w:rFonts w:eastAsia="標楷體"/>
                <w:sz w:val="26"/>
                <w:szCs w:val="26"/>
              </w:rPr>
              <w:t>具備良好身體活動與健康生活的習慣，以促進身心健全發展，並認識個人特質，發展運動與保健的潛能。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6D5421D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第四單元保健小學堂</w:t>
            </w:r>
          </w:p>
          <w:p w14:paraId="4FA27B8F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課疾病不要來</w:t>
            </w:r>
          </w:p>
          <w:p w14:paraId="276B09F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》都是病媒蚊惹的禍</w:t>
            </w:r>
          </w:p>
          <w:p w14:paraId="506A53F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教師播放登革熱防治宣導影片，介紹登革熱的傳染方式及症狀，強調登革熱主要是透過埃及斑蚊及白線斑蚊叮咬而傳染。</w:t>
            </w:r>
          </w:p>
          <w:p w14:paraId="1A23577D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配合課本第</w:t>
            </w:r>
            <w:r w:rsidRPr="00AF6AA0">
              <w:rPr>
                <w:rFonts w:eastAsia="標楷體"/>
                <w:sz w:val="26"/>
                <w:szCs w:val="26"/>
              </w:rPr>
              <w:t>47</w:t>
            </w:r>
            <w:r w:rsidRPr="00AF6AA0">
              <w:rPr>
                <w:rFonts w:eastAsia="標楷體"/>
                <w:sz w:val="26"/>
                <w:szCs w:val="26"/>
              </w:rPr>
              <w:t>頁圖文說明，如果感染登革熱，可能會出現嘔吐、高燒、頭痛、肌肉痛、眼睛部位痛、四肢起紅疹等症狀。</w:t>
            </w:r>
          </w:p>
          <w:p w14:paraId="58E0117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》防蚊作戰計畫</w:t>
            </w:r>
          </w:p>
          <w:p w14:paraId="270A6E1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教師配合圖片說明蚊子容易生長的地方，例如：樹洞、積水的廢棄物、廢棄輪胎、未加蓋的水桶、盆栽底盤、室內花瓶、冰箱底盤等，強調平時定期清洗家中盛水容器，不讓蚊子產卵孳生，是防治登革熱最根本的方法。</w:t>
            </w:r>
          </w:p>
          <w:p w14:paraId="562DAE0F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》打擊登革熱</w:t>
            </w:r>
          </w:p>
          <w:p w14:paraId="317B698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教師發下學習單「打擊登革熱」，並說明完成方式：</w:t>
            </w:r>
          </w:p>
          <w:p w14:paraId="668BAE4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請家長陪同觀察住家附近或社區環境中，是否有容易孳生蚊子的地方。</w:t>
            </w:r>
          </w:p>
          <w:p w14:paraId="17AA35B6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在家長的協助下進行清理行動，例如：清除不要的容器、刷洗積水容器以除去病媒蚊蟲卵；排除積水；將不使用的容器倒置或加蓋密封等。</w:t>
            </w:r>
          </w:p>
          <w:p w14:paraId="77DB3F0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4</w:t>
            </w:r>
            <w:r w:rsidRPr="00AF6AA0">
              <w:rPr>
                <w:rFonts w:eastAsia="標楷體"/>
                <w:sz w:val="26"/>
                <w:szCs w:val="26"/>
              </w:rPr>
              <w:t>》小心腸病毒</w:t>
            </w:r>
          </w:p>
          <w:p w14:paraId="310D434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教師詢問學生本人或家人是否有得腸病毒的經驗，請學生分享。</w:t>
            </w:r>
          </w:p>
          <w:p w14:paraId="64DA2DD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教師配合腸病毒防治宣導資料，簡單解釋腸病毒的傳染方式和感染時的症狀：</w:t>
            </w:r>
          </w:p>
          <w:p w14:paraId="211D7C6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腸病毒又稱為手口足症，因為得病後手、腳和嘴巴裡會長小水泡。</w:t>
            </w:r>
          </w:p>
          <w:p w14:paraId="033A5975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腸病毒的傳染方式很多，包括：</w:t>
            </w:r>
            <w:r w:rsidRPr="00AF6AA0">
              <w:rPr>
                <w:rFonts w:eastAsia="標楷體"/>
                <w:sz w:val="26"/>
                <w:szCs w:val="26"/>
              </w:rPr>
              <w:lastRenderedPageBreak/>
              <w:t>吸入病人的飛沫、吃到被病毒汙染的食物，以及與病人接觸等。</w:t>
            </w:r>
          </w:p>
          <w:p w14:paraId="70868F6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(3)</w:t>
            </w:r>
            <w:r w:rsidRPr="00AF6AA0">
              <w:rPr>
                <w:rFonts w:eastAsia="標楷體"/>
                <w:sz w:val="26"/>
                <w:szCs w:val="26"/>
              </w:rPr>
              <w:t>腸病毒多數感染者沒有症狀，有些則只有發燒或類似一般感冒的症狀，少數人會有喉嚨和舌頭出現水泡、手腳出現紅疹或水泡、皮膚出現紅疹或小水泡等症狀。</w:t>
            </w:r>
          </w:p>
          <w:p w14:paraId="7538619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5</w:t>
            </w:r>
            <w:r w:rsidRPr="00AF6AA0">
              <w:rPr>
                <w:rFonts w:eastAsia="標楷體"/>
                <w:sz w:val="26"/>
                <w:szCs w:val="26"/>
              </w:rPr>
              <w:t>》戰勝腸病毒</w:t>
            </w:r>
          </w:p>
          <w:p w14:paraId="0F04184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教師說明腸病毒目前沒有特效藥或疫苗可以治療，最好的預防方法是勤洗手並注意個人衛生，以降低感染的機會。</w:t>
            </w:r>
          </w:p>
          <w:p w14:paraId="2B230C9E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詢問學生是否記得洗手的方法，帶領全班複習洗手五步驟「溼、搓、冲、捧、擦」。</w:t>
            </w:r>
          </w:p>
          <w:p w14:paraId="7AA7DA2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6</w:t>
            </w:r>
            <w:r w:rsidRPr="00AF6AA0">
              <w:rPr>
                <w:rFonts w:eastAsia="標楷體"/>
                <w:sz w:val="26"/>
                <w:szCs w:val="26"/>
              </w:rPr>
              <w:t>》腸病毒知多少</w:t>
            </w:r>
          </w:p>
          <w:p w14:paraId="14699C7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全班分成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組，輪流推派代表到臺前進行搶答，答對一題得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分。</w:t>
            </w:r>
          </w:p>
          <w:p w14:paraId="32A4F41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得分較高的組別獲得全班愛的鼓勵。</w:t>
            </w:r>
          </w:p>
          <w:p w14:paraId="7D344B2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7</w:t>
            </w:r>
            <w:r w:rsidRPr="00AF6AA0">
              <w:rPr>
                <w:rFonts w:eastAsia="標楷體"/>
                <w:sz w:val="26"/>
                <w:szCs w:val="26"/>
              </w:rPr>
              <w:t>》眼睛紅紅的</w:t>
            </w:r>
          </w:p>
          <w:p w14:paraId="5A32FCBD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教師說明流行性結膜炎是學生常見的眼部疾病，又叫紅眼症，主要是因為接觸到病人的眼睛分泌物而感染。</w:t>
            </w:r>
          </w:p>
          <w:p w14:paraId="7116D11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配合課本第</w:t>
            </w:r>
            <w:r w:rsidRPr="00AF6AA0">
              <w:rPr>
                <w:rFonts w:eastAsia="標楷體"/>
                <w:sz w:val="26"/>
                <w:szCs w:val="26"/>
              </w:rPr>
              <w:t>52</w:t>
            </w:r>
            <w:r w:rsidRPr="00AF6AA0">
              <w:rPr>
                <w:rFonts w:eastAsia="標楷體"/>
                <w:sz w:val="26"/>
                <w:szCs w:val="26"/>
              </w:rPr>
              <w:t>頁情境，請學生思考紅眼症是怎麼傳染的。</w:t>
            </w:r>
          </w:p>
          <w:p w14:paraId="135FADC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8</w:t>
            </w:r>
            <w:r w:rsidRPr="00AF6AA0">
              <w:rPr>
                <w:rFonts w:eastAsia="標楷體"/>
                <w:sz w:val="26"/>
                <w:szCs w:val="26"/>
              </w:rPr>
              <w:t>》情境大考驗</w:t>
            </w:r>
          </w:p>
          <w:p w14:paraId="589995A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教師請學生分組討論預防流行性結膜炎的方法，各組推派代表上臺將討論的處理方式表演出來。</w:t>
            </w:r>
          </w:p>
        </w:tc>
        <w:tc>
          <w:tcPr>
            <w:tcW w:w="811" w:type="pct"/>
          </w:tcPr>
          <w:p w14:paraId="2D67DED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問答</w:t>
            </w:r>
            <w:r>
              <w:rPr>
                <w:rFonts w:eastAsia="標楷體" w:hint="eastAsia"/>
                <w:sz w:val="26"/>
                <w:szCs w:val="26"/>
              </w:rPr>
              <w:t>：說出</w:t>
            </w:r>
            <w:r w:rsidRPr="004A6C33">
              <w:rPr>
                <w:rFonts w:eastAsia="標楷體" w:hint="eastAsia"/>
                <w:sz w:val="26"/>
                <w:szCs w:val="26"/>
              </w:rPr>
              <w:t>登革熱</w:t>
            </w:r>
            <w:r>
              <w:rPr>
                <w:rFonts w:eastAsia="標楷體" w:hint="eastAsia"/>
                <w:sz w:val="26"/>
                <w:szCs w:val="26"/>
              </w:rPr>
              <w:t>、</w:t>
            </w:r>
            <w:r w:rsidRPr="004A6C33">
              <w:rPr>
                <w:rFonts w:eastAsia="標楷體" w:hint="eastAsia"/>
                <w:sz w:val="26"/>
                <w:szCs w:val="26"/>
              </w:rPr>
              <w:t>腸病毒</w:t>
            </w:r>
            <w:r>
              <w:rPr>
                <w:rFonts w:eastAsia="標楷體" w:hint="eastAsia"/>
                <w:sz w:val="26"/>
                <w:szCs w:val="26"/>
              </w:rPr>
              <w:t>、</w:t>
            </w:r>
            <w:r w:rsidRPr="00AF6AA0">
              <w:rPr>
                <w:rFonts w:eastAsia="標楷體"/>
                <w:sz w:val="26"/>
                <w:szCs w:val="26"/>
              </w:rPr>
              <w:t>流行性結膜炎</w:t>
            </w:r>
            <w:r w:rsidRPr="004A6C33">
              <w:rPr>
                <w:rFonts w:eastAsia="標楷體" w:hint="eastAsia"/>
                <w:sz w:val="26"/>
                <w:szCs w:val="26"/>
              </w:rPr>
              <w:t>的傳染途徑</w:t>
            </w:r>
            <w:r>
              <w:rPr>
                <w:rFonts w:eastAsia="標楷體" w:hint="eastAsia"/>
                <w:sz w:val="26"/>
                <w:szCs w:val="26"/>
              </w:rPr>
              <w:t>和症狀。</w:t>
            </w:r>
          </w:p>
          <w:p w14:paraId="04DCAD2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發表</w:t>
            </w:r>
            <w:r>
              <w:rPr>
                <w:rFonts w:eastAsia="標楷體" w:hint="eastAsia"/>
                <w:sz w:val="26"/>
                <w:szCs w:val="26"/>
              </w:rPr>
              <w:t>：說出</w:t>
            </w:r>
            <w:r w:rsidRPr="004A6C33">
              <w:rPr>
                <w:rFonts w:eastAsia="標楷體" w:hint="eastAsia"/>
                <w:sz w:val="26"/>
                <w:szCs w:val="26"/>
              </w:rPr>
              <w:t>登革熱</w:t>
            </w:r>
            <w:r>
              <w:rPr>
                <w:rFonts w:eastAsia="標楷體" w:hint="eastAsia"/>
                <w:sz w:val="26"/>
                <w:szCs w:val="26"/>
              </w:rPr>
              <w:t>、</w:t>
            </w:r>
            <w:r w:rsidRPr="004A6C33">
              <w:rPr>
                <w:rFonts w:eastAsia="標楷體" w:hint="eastAsia"/>
                <w:sz w:val="26"/>
                <w:szCs w:val="26"/>
              </w:rPr>
              <w:t>腸病毒</w:t>
            </w:r>
            <w:r>
              <w:rPr>
                <w:rFonts w:eastAsia="標楷體" w:hint="eastAsia"/>
                <w:sz w:val="26"/>
                <w:szCs w:val="26"/>
              </w:rPr>
              <w:t>、</w:t>
            </w:r>
            <w:r w:rsidRPr="00AF6AA0">
              <w:rPr>
                <w:rFonts w:eastAsia="標楷體"/>
                <w:sz w:val="26"/>
                <w:szCs w:val="26"/>
              </w:rPr>
              <w:t>流行性結膜炎</w:t>
            </w:r>
            <w:r w:rsidRPr="004A6C33">
              <w:rPr>
                <w:rFonts w:eastAsia="標楷體" w:hint="eastAsia"/>
                <w:sz w:val="26"/>
                <w:szCs w:val="26"/>
              </w:rPr>
              <w:t>的</w:t>
            </w:r>
            <w:r>
              <w:rPr>
                <w:rFonts w:eastAsia="標楷體" w:hint="eastAsia"/>
                <w:sz w:val="26"/>
                <w:szCs w:val="26"/>
              </w:rPr>
              <w:t>預防方法。</w:t>
            </w:r>
          </w:p>
          <w:p w14:paraId="20EBA336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實作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4A6C33">
              <w:rPr>
                <w:rFonts w:eastAsia="標楷體" w:hint="eastAsia"/>
                <w:sz w:val="26"/>
                <w:szCs w:val="26"/>
              </w:rPr>
              <w:t>完成「打擊登革熱」學習單。</w:t>
            </w:r>
          </w:p>
          <w:p w14:paraId="474AEE25" w14:textId="0AE113A1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演練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4A6C33">
              <w:rPr>
                <w:rFonts w:eastAsia="標楷體" w:hint="eastAsia"/>
                <w:sz w:val="26"/>
                <w:szCs w:val="26"/>
              </w:rPr>
              <w:t>做出正確的洗手步驟。</w:t>
            </w:r>
          </w:p>
        </w:tc>
        <w:tc>
          <w:tcPr>
            <w:tcW w:w="1028" w:type="pct"/>
          </w:tcPr>
          <w:p w14:paraId="209EE493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0AB39ACC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A20EB2">
              <w:rPr>
                <w:rFonts w:eastAsia="標楷體"/>
                <w:sz w:val="26"/>
                <w:szCs w:val="26"/>
              </w:rPr>
              <w:t>良好生活習慣與德行</w:t>
            </w:r>
            <w:r>
              <w:rPr>
                <w:rFonts w:eastAsia="標楷體"/>
                <w:sz w:val="26"/>
                <w:szCs w:val="26"/>
              </w:rPr>
              <w:t>。</w:t>
            </w:r>
          </w:p>
        </w:tc>
      </w:tr>
      <w:tr w:rsidR="000C20EC" w:rsidRPr="004F4430" w14:paraId="15EA7433" w14:textId="77777777" w:rsidTr="00781D01">
        <w:trPr>
          <w:trHeight w:val="1827"/>
        </w:trPr>
        <w:tc>
          <w:tcPr>
            <w:tcW w:w="364" w:type="pct"/>
          </w:tcPr>
          <w:p w14:paraId="49E69D26" w14:textId="77777777" w:rsidR="000C20EC" w:rsidRPr="00AF6AA0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八</w:t>
            </w:r>
          </w:p>
        </w:tc>
        <w:tc>
          <w:tcPr>
            <w:tcW w:w="663" w:type="pct"/>
          </w:tcPr>
          <w:p w14:paraId="2F279E3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第四單元保健小學堂</w:t>
            </w:r>
          </w:p>
          <w:p w14:paraId="1DEE3F1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第二課去去過敏走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57F6056E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AF6AA0">
              <w:rPr>
                <w:rFonts w:eastAsia="標楷體"/>
                <w:sz w:val="26"/>
                <w:szCs w:val="26"/>
              </w:rPr>
              <w:t>具備良好身體活動與健康生活的習慣，以促進身心健全發展，並認識個人特質，發展運動與保健的潛能。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143B24C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第四單元保健小學堂</w:t>
            </w:r>
          </w:p>
          <w:p w14:paraId="3BFEBBA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課去去過敏走</w:t>
            </w:r>
          </w:p>
          <w:p w14:paraId="367131C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》你過敏嗎？</w:t>
            </w:r>
          </w:p>
          <w:p w14:paraId="2F8FB021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教師請學生分享自己是否有過敏經驗，在怎樣的情形下引發過敏症狀。</w:t>
            </w:r>
          </w:p>
          <w:p w14:paraId="3664C01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教師說明常見的過敏疾病。</w:t>
            </w:r>
          </w:p>
          <w:p w14:paraId="522A5E51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》避開過敏原</w:t>
            </w:r>
          </w:p>
          <w:p w14:paraId="3E711E1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教師說明有過敏體質的人，接觸到不同的過敏原時，身體會產生不同的症狀。過敏原往往是身邊常見的物質，一般人碰到都沒事，只有體質對這項物質過敏的人才會發病。</w:t>
            </w:r>
          </w:p>
          <w:p w14:paraId="149C624D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》過敏看招</w:t>
            </w:r>
          </w:p>
          <w:p w14:paraId="4E73E6CF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請學生就自己或家人的過敏經驗，分享平時如何照顧自己，避免引發過敏症狀。</w:t>
            </w:r>
          </w:p>
          <w:p w14:paraId="4F6A6DF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教師統整說明過敏時的處理方式及預防方法。</w:t>
            </w:r>
          </w:p>
          <w:p w14:paraId="410868C1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4</w:t>
            </w:r>
            <w:r w:rsidRPr="00AF6AA0">
              <w:rPr>
                <w:rFonts w:eastAsia="標楷體"/>
                <w:sz w:val="26"/>
                <w:szCs w:val="26"/>
              </w:rPr>
              <w:t>》抗敏方法募集</w:t>
            </w:r>
          </w:p>
          <w:p w14:paraId="7AA7826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教師依班級實際狀況分組進行。請各組組員共同合作，寫出過敏的</w:t>
            </w:r>
            <w:r w:rsidRPr="00AF6AA0">
              <w:rPr>
                <w:rFonts w:eastAsia="標楷體"/>
                <w:sz w:val="26"/>
                <w:szCs w:val="26"/>
              </w:rPr>
              <w:lastRenderedPageBreak/>
              <w:t>自我照顧及預防方法。</w:t>
            </w:r>
          </w:p>
          <w:p w14:paraId="0742EF3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師生共同檢視成果，最多不同答案的組別獲勝。</w:t>
            </w:r>
          </w:p>
          <w:p w14:paraId="2DE0724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5</w:t>
            </w:r>
            <w:r w:rsidRPr="00AF6AA0">
              <w:rPr>
                <w:rFonts w:eastAsia="標楷體"/>
                <w:sz w:val="26"/>
                <w:szCs w:val="26"/>
              </w:rPr>
              <w:t>》鼻噴劑的使用方法</w:t>
            </w:r>
          </w:p>
          <w:p w14:paraId="168D6225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教師拿出鼻噴劑及說明書，請學生閱讀說明書，找出使用方法和注意事項。</w:t>
            </w:r>
          </w:p>
          <w:p w14:paraId="48FAD01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教師說明鼻噴劑的注意事項與使用方法。</w:t>
            </w:r>
          </w:p>
          <w:p w14:paraId="590D504D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6</w:t>
            </w:r>
            <w:r w:rsidRPr="00AF6AA0">
              <w:rPr>
                <w:rFonts w:eastAsia="標楷體"/>
                <w:sz w:val="26"/>
                <w:szCs w:val="26"/>
              </w:rPr>
              <w:t>》眼藥水的使用方法</w:t>
            </w:r>
          </w:p>
          <w:p w14:paraId="6ECE8D4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教師詢問學生是否有點眼藥水的經驗，請學生描述使用的情況。</w:t>
            </w:r>
          </w:p>
          <w:p w14:paraId="050F184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教師說明眼藥水的使用方法。</w:t>
            </w:r>
          </w:p>
          <w:p w14:paraId="2F22AE2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7</w:t>
            </w:r>
            <w:r w:rsidRPr="00AF6AA0">
              <w:rPr>
                <w:rFonts w:eastAsia="標楷體"/>
                <w:sz w:val="26"/>
                <w:szCs w:val="26"/>
              </w:rPr>
              <w:t>》皮膚藥膏的使用方法</w:t>
            </w:r>
          </w:p>
          <w:p w14:paraId="6080435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教師說明如果皮膚過敏的症狀嚴重，醫師會適當使用抗過敏或消炎藥膏來改善過敏反應。</w:t>
            </w:r>
          </w:p>
          <w:p w14:paraId="33A468C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教師說明皮膚藥膏的使用方法。</w:t>
            </w:r>
          </w:p>
          <w:p w14:paraId="4553692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8</w:t>
            </w:r>
            <w:r w:rsidRPr="00AF6AA0">
              <w:rPr>
                <w:rFonts w:eastAsia="標楷體"/>
                <w:sz w:val="26"/>
                <w:szCs w:val="26"/>
              </w:rPr>
              <w:t>》小凱的用藥問題</w:t>
            </w:r>
          </w:p>
          <w:p w14:paraId="2BF63AD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教師請學生閱讀課本第</w:t>
            </w:r>
            <w:r w:rsidRPr="00AF6AA0">
              <w:rPr>
                <w:rFonts w:eastAsia="標楷體"/>
                <w:sz w:val="26"/>
                <w:szCs w:val="26"/>
              </w:rPr>
              <w:t>61</w:t>
            </w:r>
            <w:r w:rsidRPr="00AF6AA0">
              <w:rPr>
                <w:rFonts w:eastAsia="標楷體"/>
                <w:sz w:val="26"/>
                <w:szCs w:val="26"/>
              </w:rPr>
              <w:t>頁小凱的用藥問題，並思考他用藥方式是否正確。</w:t>
            </w:r>
          </w:p>
          <w:p w14:paraId="203B0D2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教師說明小凱使用皮膚藥膏的錯誤行為、可能的影響，以及正確的藥物使用方法。</w:t>
            </w:r>
          </w:p>
        </w:tc>
        <w:tc>
          <w:tcPr>
            <w:tcW w:w="811" w:type="pct"/>
          </w:tcPr>
          <w:p w14:paraId="534FB42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問答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DC51A5">
              <w:rPr>
                <w:rFonts w:eastAsia="標楷體" w:hint="eastAsia"/>
                <w:sz w:val="26"/>
                <w:szCs w:val="26"/>
              </w:rPr>
              <w:t>說出過敏症狀。</w:t>
            </w:r>
          </w:p>
          <w:p w14:paraId="33BE559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發表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DC51A5">
              <w:rPr>
                <w:rFonts w:eastAsia="標楷體" w:hint="eastAsia"/>
                <w:sz w:val="26"/>
                <w:szCs w:val="26"/>
              </w:rPr>
              <w:t>說出常見過敏原。</w:t>
            </w:r>
          </w:p>
          <w:p w14:paraId="27E6688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演練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DC51A5">
              <w:rPr>
                <w:rFonts w:eastAsia="標楷體" w:hint="eastAsia"/>
                <w:sz w:val="26"/>
                <w:szCs w:val="26"/>
              </w:rPr>
              <w:t>能說出鼻噴劑</w:t>
            </w:r>
            <w:r>
              <w:rPr>
                <w:rFonts w:eastAsia="標楷體" w:hint="eastAsia"/>
                <w:sz w:val="26"/>
                <w:szCs w:val="26"/>
              </w:rPr>
              <w:t>、眼藥水</w:t>
            </w:r>
            <w:r w:rsidRPr="00DC51A5">
              <w:rPr>
                <w:rFonts w:eastAsia="標楷體" w:hint="eastAsia"/>
                <w:sz w:val="26"/>
                <w:szCs w:val="26"/>
              </w:rPr>
              <w:t>的正確使用方法，並於使用時請家人協助。</w:t>
            </w:r>
          </w:p>
          <w:p w14:paraId="4D44173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實作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DC51A5">
              <w:rPr>
                <w:rFonts w:eastAsia="標楷體" w:hint="eastAsia"/>
                <w:sz w:val="26"/>
                <w:szCs w:val="26"/>
              </w:rPr>
              <w:t>完成「遠離過敏」學習單。</w:t>
            </w:r>
          </w:p>
          <w:p w14:paraId="69887553" w14:textId="483BB0EF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總結性評量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DC51A5">
              <w:rPr>
                <w:rFonts w:eastAsia="標楷體" w:hint="eastAsia"/>
                <w:sz w:val="26"/>
                <w:szCs w:val="26"/>
              </w:rPr>
              <w:t>完成課本</w:t>
            </w:r>
            <w:r>
              <w:rPr>
                <w:rFonts w:eastAsia="標楷體" w:hint="eastAsia"/>
                <w:sz w:val="26"/>
                <w:szCs w:val="26"/>
              </w:rPr>
              <w:t>單元四</w:t>
            </w:r>
            <w:r w:rsidRPr="00DC51A5">
              <w:rPr>
                <w:rFonts w:eastAsia="標楷體" w:hint="eastAsia"/>
                <w:sz w:val="26"/>
                <w:szCs w:val="26"/>
              </w:rPr>
              <w:t>「現學現用」。</w:t>
            </w:r>
          </w:p>
        </w:tc>
        <w:tc>
          <w:tcPr>
            <w:tcW w:w="1028" w:type="pct"/>
          </w:tcPr>
          <w:p w14:paraId="3309EBF6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1EAE0B0B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A20EB2">
              <w:rPr>
                <w:rFonts w:eastAsia="標楷體"/>
                <w:sz w:val="26"/>
                <w:szCs w:val="26"/>
              </w:rPr>
              <w:t>良好生活習慣與德行</w:t>
            </w:r>
            <w:r>
              <w:rPr>
                <w:rFonts w:eastAsia="標楷體"/>
                <w:sz w:val="26"/>
                <w:szCs w:val="26"/>
              </w:rPr>
              <w:t>。</w:t>
            </w:r>
          </w:p>
        </w:tc>
      </w:tr>
      <w:tr w:rsidR="000C20EC" w:rsidRPr="004F4430" w14:paraId="37D4E608" w14:textId="77777777" w:rsidTr="00781D01">
        <w:trPr>
          <w:trHeight w:val="1827"/>
        </w:trPr>
        <w:tc>
          <w:tcPr>
            <w:tcW w:w="364" w:type="pct"/>
          </w:tcPr>
          <w:p w14:paraId="5E787BC7" w14:textId="77777777" w:rsidR="000C20EC" w:rsidRPr="00AF6AA0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九</w:t>
            </w:r>
          </w:p>
        </w:tc>
        <w:tc>
          <w:tcPr>
            <w:tcW w:w="663" w:type="pct"/>
          </w:tcPr>
          <w:p w14:paraId="4F31646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第五單元球球大作戰</w:t>
            </w:r>
          </w:p>
          <w:p w14:paraId="34E668FD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第一課班級體育活動樂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06567F04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AF6AA0">
              <w:rPr>
                <w:rFonts w:eastAsia="標楷體"/>
                <w:sz w:val="26"/>
                <w:szCs w:val="26"/>
              </w:rPr>
              <w:t>具備良好身體活動與健康生活的習慣，以促進身心健全發展，並認識個人特質，發展運動與保健的潛能。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3F536C6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第五單元球球大作戰</w:t>
            </w:r>
          </w:p>
          <w:p w14:paraId="7E72B535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課班級體育活動樂</w:t>
            </w:r>
          </w:p>
          <w:p w14:paraId="119EB3E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》體育運動樂趣多</w:t>
            </w:r>
          </w:p>
          <w:p w14:paraId="1067A1DF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教師提問：班上進行過的運動中，你最喜歡的項目是什麼？請學生分享個人經驗。</w:t>
            </w:r>
          </w:p>
          <w:p w14:paraId="72B9A766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教師請學生思考：如果全班要一起進行一項體育活動，你希望是什麼呢？一起投票選出班級體育活動吧！</w:t>
            </w:r>
          </w:p>
          <w:p w14:paraId="5757E785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》班級運動計畫</w:t>
            </w:r>
          </w:p>
          <w:p w14:paraId="6259AFB5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教師帶領學生依《活動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》的表決結果擬定班級體育活動計畫，每天安排一個運動項目，若票選出的運動項目不足五個，則可安排某幾個運動項目在一週中重複出現。</w:t>
            </w:r>
          </w:p>
          <w:p w14:paraId="25B69D2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全班分為五組，每組分配訂定一天的運動計畫。</w:t>
            </w:r>
          </w:p>
          <w:p w14:paraId="69B7B84F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3.</w:t>
            </w:r>
            <w:r w:rsidRPr="00AF6AA0">
              <w:rPr>
                <w:rFonts w:eastAsia="標楷體"/>
                <w:sz w:val="26"/>
                <w:szCs w:val="26"/>
              </w:rPr>
              <w:t>各組派代表上臺發表討論結果，並製作班級體育活動計畫表。</w:t>
            </w:r>
          </w:p>
        </w:tc>
        <w:tc>
          <w:tcPr>
            <w:tcW w:w="811" w:type="pct"/>
          </w:tcPr>
          <w:p w14:paraId="4EF9A51E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問答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FE5ACE">
              <w:rPr>
                <w:rFonts w:eastAsia="標楷體" w:hint="eastAsia"/>
                <w:sz w:val="26"/>
                <w:szCs w:val="26"/>
              </w:rPr>
              <w:t>訂定班級體育活動計畫。</w:t>
            </w:r>
          </w:p>
          <w:p w14:paraId="5A4041C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操作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FE5ACE">
              <w:rPr>
                <w:rFonts w:eastAsia="標楷體" w:hint="eastAsia"/>
                <w:sz w:val="26"/>
                <w:szCs w:val="26"/>
              </w:rPr>
              <w:t>執行班級體育活動計畫。</w:t>
            </w:r>
          </w:p>
          <w:p w14:paraId="34C82B57" w14:textId="6E28F70A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運動撲滿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FE5ACE">
              <w:rPr>
                <w:rFonts w:eastAsia="標楷體" w:hint="eastAsia"/>
                <w:sz w:val="26"/>
                <w:szCs w:val="26"/>
              </w:rPr>
              <w:t>完成運動撲滿設定的課後運動實踐。</w:t>
            </w:r>
          </w:p>
        </w:tc>
        <w:tc>
          <w:tcPr>
            <w:tcW w:w="1028" w:type="pct"/>
          </w:tcPr>
          <w:p w14:paraId="7E33800B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【人權教育】</w:t>
            </w:r>
          </w:p>
          <w:p w14:paraId="18C4253A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AF6AA0">
              <w:rPr>
                <w:rFonts w:eastAsia="標楷體"/>
                <w:sz w:val="26"/>
                <w:szCs w:val="26"/>
              </w:rPr>
              <w:t>了解每個人需求的不同，並討論與遵守團體的規則。</w:t>
            </w:r>
          </w:p>
        </w:tc>
      </w:tr>
      <w:tr w:rsidR="000C20EC" w:rsidRPr="004F4430" w14:paraId="41677A9A" w14:textId="77777777" w:rsidTr="00781D01">
        <w:trPr>
          <w:trHeight w:val="1827"/>
        </w:trPr>
        <w:tc>
          <w:tcPr>
            <w:tcW w:w="364" w:type="pct"/>
          </w:tcPr>
          <w:p w14:paraId="7D899113" w14:textId="77777777" w:rsidR="000C20EC" w:rsidRPr="00AF6AA0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十</w:t>
            </w:r>
          </w:p>
        </w:tc>
        <w:tc>
          <w:tcPr>
            <w:tcW w:w="663" w:type="pct"/>
          </w:tcPr>
          <w:p w14:paraId="218F93BE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第五單元球球大作戰</w:t>
            </w:r>
          </w:p>
          <w:p w14:paraId="1C23B405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第二課你丟我接一起跑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20BDEF0C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AF6AA0">
              <w:rPr>
                <w:rFonts w:eastAsia="標楷體"/>
                <w:sz w:val="26"/>
                <w:szCs w:val="26"/>
              </w:rPr>
              <w:t>具備同理他人感受，在體育活動和健康生活中樂於與人互動、公平競爭，並與團隊成員合作，促進身心健康。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318860E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第五單元球球大作戰</w:t>
            </w:r>
          </w:p>
          <w:p w14:paraId="57FB151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課你丟我接一起跑</w:t>
            </w:r>
          </w:p>
          <w:p w14:paraId="5665585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》跑框熱身</w:t>
            </w:r>
          </w:p>
          <w:p w14:paraId="08FAEFE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教師說明「跑框熱身」活動規則：跑壘框者依逆時針方向跑。經過壘框時，需跑入壘框後再轉彎。跑三圈後，在三個壘框中間空地進行動</w:t>
            </w:r>
            <w:r w:rsidRPr="00AF6AA0">
              <w:rPr>
                <w:rFonts w:eastAsia="標楷體"/>
                <w:sz w:val="26"/>
                <w:szCs w:val="26"/>
              </w:rPr>
              <w:lastRenderedPageBreak/>
              <w:t>態伸展，調整呼吸。</w:t>
            </w:r>
          </w:p>
          <w:p w14:paraId="1DD232C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》跑框接力</w:t>
            </w:r>
          </w:p>
          <w:p w14:paraId="23F2EF8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教師說明「跑框接力」活動規則：</w:t>
            </w:r>
          </w:p>
          <w:p w14:paraId="39DC1C2F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一組場地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小組進行，各小組在不同壘框邊排隊，每小組第一棒站在各壘框中。</w:t>
            </w:r>
          </w:p>
          <w:p w14:paraId="4C320081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在第一壘框的人起跑，跑至下一個壘框，拍掌接力給下一人。</w:t>
            </w:r>
          </w:p>
          <w:p w14:paraId="354A2F01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(3)</w:t>
            </w:r>
            <w:r w:rsidRPr="00AF6AA0">
              <w:rPr>
                <w:rFonts w:eastAsia="標楷體"/>
                <w:sz w:val="26"/>
                <w:szCs w:val="26"/>
              </w:rPr>
              <w:t>跑完的人到隊伍的最後方蹲下。</w:t>
            </w:r>
          </w:p>
          <w:p w14:paraId="79FA008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(4)9</w:t>
            </w:r>
            <w:r w:rsidRPr="00AF6AA0">
              <w:rPr>
                <w:rFonts w:eastAsia="標楷體"/>
                <w:sz w:val="26"/>
                <w:szCs w:val="26"/>
              </w:rPr>
              <w:t>人都跑完一次即結束。</w:t>
            </w:r>
          </w:p>
          <w:p w14:paraId="06F3C3C5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》傳接球接力</w:t>
            </w:r>
          </w:p>
          <w:p w14:paraId="50AA060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教師說明「傳接球接力」活動規則：</w:t>
            </w:r>
          </w:p>
          <w:p w14:paraId="25B5190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每個壘框中站一人，壘框間各站一人，</w:t>
            </w:r>
            <w:r w:rsidRPr="00AF6AA0">
              <w:rPr>
                <w:rFonts w:eastAsia="標楷體"/>
                <w:sz w:val="26"/>
                <w:szCs w:val="26"/>
              </w:rPr>
              <w:t>6</w:t>
            </w:r>
            <w:r w:rsidRPr="00AF6AA0">
              <w:rPr>
                <w:rFonts w:eastAsia="標楷體"/>
                <w:sz w:val="26"/>
                <w:szCs w:val="26"/>
              </w:rPr>
              <w:t>人共同完成傳球接力。</w:t>
            </w:r>
          </w:p>
          <w:p w14:paraId="2F8CD72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以傳球方式，讓球在三個壘框之間逆時針或順時針方向循環。</w:t>
            </w:r>
          </w:p>
          <w:p w14:paraId="492728A5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4</w:t>
            </w:r>
            <w:r w:rsidRPr="00AF6AA0">
              <w:rPr>
                <w:rFonts w:eastAsia="標楷體"/>
                <w:sz w:val="26"/>
                <w:szCs w:val="26"/>
              </w:rPr>
              <w:t>》跑傳接力誰最快</w:t>
            </w:r>
          </w:p>
          <w:p w14:paraId="7E4F193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將全班分成跑步接力與傳球接力兩大組，大組中每</w:t>
            </w:r>
            <w:r w:rsidRPr="00AF6AA0">
              <w:rPr>
                <w:rFonts w:eastAsia="標楷體"/>
                <w:sz w:val="26"/>
                <w:szCs w:val="26"/>
              </w:rPr>
              <w:t>6</w:t>
            </w:r>
            <w:r w:rsidRPr="00AF6AA0">
              <w:rPr>
                <w:rFonts w:eastAsia="標楷體"/>
                <w:sz w:val="26"/>
                <w:szCs w:val="26"/>
              </w:rPr>
              <w:t>人為一小組，以小組為單位進行速度對抗賽。</w:t>
            </w:r>
          </w:p>
          <w:p w14:paraId="3B87DDB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5</w:t>
            </w:r>
            <w:r w:rsidRPr="00AF6AA0">
              <w:rPr>
                <w:rFonts w:eastAsia="標楷體"/>
                <w:sz w:val="26"/>
                <w:szCs w:val="26"/>
              </w:rPr>
              <w:t>》拋跑傳接好夥伴</w:t>
            </w:r>
          </w:p>
          <w:p w14:paraId="6651F49F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教師說明「拋跑傳接好夥伴」活動規則：</w:t>
            </w:r>
          </w:p>
          <w:p w14:paraId="71225F9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跑步組：本壘框中的人，將球拋給拋球區的人，拋球區組員再將球拋入傳接區。本壘框的人將球拋出</w:t>
            </w:r>
            <w:r w:rsidRPr="00AF6AA0">
              <w:rPr>
                <w:rFonts w:eastAsia="標楷體"/>
                <w:sz w:val="26"/>
                <w:szCs w:val="26"/>
              </w:rPr>
              <w:lastRenderedPageBreak/>
              <w:t>後，隨即開始跑壘，直到傳接組完成任務，即停止跑壘。</w:t>
            </w:r>
          </w:p>
          <w:p w14:paraId="4EBADA6F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傳接組：跑步組的拋球者將球拋入傳接區後，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人需想辦法接到球。任一人接到球後，將球傳給其中一個傳接框。框內組員再將球轉傳至另一個傳接框。完成兩個框的傳接後，即完成傳接任務，此時跑步組停止跑壘。</w:t>
            </w:r>
          </w:p>
          <w:p w14:paraId="715AAA6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6</w:t>
            </w:r>
            <w:r w:rsidRPr="00AF6AA0">
              <w:rPr>
                <w:rFonts w:eastAsia="標楷體"/>
                <w:sz w:val="26"/>
                <w:szCs w:val="26"/>
              </w:rPr>
              <w:t>》拋球列車</w:t>
            </w:r>
          </w:p>
          <w:p w14:paraId="3E489965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教師說明「拋球列車」活動規則：</w:t>
            </w:r>
          </w:p>
          <w:p w14:paraId="02319F5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跑步組：本壘框中的人，將球拋給拋球區的人後，隨即帶隊起跑，拋球區的人將球拋入傳接區後，立刻跟上隊伍一起跑。</w:t>
            </w:r>
          </w:p>
          <w:p w14:paraId="44B9C84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傳接組：接到球後，將球傳回任一傳接框。</w:t>
            </w:r>
          </w:p>
          <w:p w14:paraId="2645548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(3)</w:t>
            </w:r>
            <w:r w:rsidRPr="00AF6AA0">
              <w:rPr>
                <w:rFonts w:eastAsia="標楷體"/>
                <w:sz w:val="26"/>
                <w:szCs w:val="26"/>
              </w:rPr>
              <w:t>跑步組在球傳進傳接框前，跑過一壘得</w:t>
            </w:r>
            <w:r w:rsidRPr="00AF6AA0">
              <w:rPr>
                <w:rFonts w:eastAsia="標楷體"/>
                <w:sz w:val="26"/>
                <w:szCs w:val="26"/>
              </w:rPr>
              <w:t>20</w:t>
            </w:r>
            <w:r w:rsidRPr="00AF6AA0">
              <w:rPr>
                <w:rFonts w:eastAsia="標楷體"/>
                <w:sz w:val="26"/>
                <w:szCs w:val="26"/>
              </w:rPr>
              <w:t>分，跑過二壘再得</w:t>
            </w:r>
            <w:r w:rsidRPr="00AF6AA0">
              <w:rPr>
                <w:rFonts w:eastAsia="標楷體"/>
                <w:sz w:val="26"/>
                <w:szCs w:val="26"/>
              </w:rPr>
              <w:t>50</w:t>
            </w:r>
            <w:r w:rsidRPr="00AF6AA0">
              <w:rPr>
                <w:rFonts w:eastAsia="標楷體"/>
                <w:sz w:val="26"/>
                <w:szCs w:val="26"/>
              </w:rPr>
              <w:t>分，跑回本壘再得</w:t>
            </w:r>
            <w:r w:rsidRPr="00AF6AA0">
              <w:rPr>
                <w:rFonts w:eastAsia="標楷體"/>
                <w:sz w:val="26"/>
                <w:szCs w:val="26"/>
              </w:rPr>
              <w:t>100</w:t>
            </w:r>
            <w:r w:rsidRPr="00AF6AA0">
              <w:rPr>
                <w:rFonts w:eastAsia="標楷體"/>
                <w:sz w:val="26"/>
                <w:szCs w:val="26"/>
              </w:rPr>
              <w:t>分。</w:t>
            </w:r>
          </w:p>
          <w:p w14:paraId="4CC90F91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7</w:t>
            </w:r>
            <w:r w:rsidRPr="00AF6AA0">
              <w:rPr>
                <w:rFonts w:eastAsia="標楷體"/>
                <w:sz w:val="26"/>
                <w:szCs w:val="26"/>
              </w:rPr>
              <w:t>》拋球列車</w:t>
            </w:r>
            <w:r w:rsidRPr="00AF6AA0">
              <w:rPr>
                <w:rFonts w:eastAsia="標楷體"/>
                <w:sz w:val="26"/>
                <w:szCs w:val="26"/>
              </w:rPr>
              <w:t>2.0</w:t>
            </w:r>
          </w:p>
          <w:p w14:paraId="58671AE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教師說明「拋球列車</w:t>
            </w:r>
            <w:r w:rsidRPr="00AF6AA0">
              <w:rPr>
                <w:rFonts w:eastAsia="標楷體"/>
                <w:sz w:val="26"/>
                <w:szCs w:val="26"/>
              </w:rPr>
              <w:t>2.0</w:t>
            </w:r>
            <w:r w:rsidRPr="00AF6AA0">
              <w:rPr>
                <w:rFonts w:eastAsia="標楷體"/>
                <w:sz w:val="26"/>
                <w:szCs w:val="26"/>
              </w:rPr>
              <w:t>」活動規則：遊戲與得分規則和「拋球列車」相類，但傳接組接到球後，要將球分別傳到三個傳接框，完成後全組蹲下。</w:t>
            </w:r>
          </w:p>
          <w:p w14:paraId="0680A32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8</w:t>
            </w:r>
            <w:r w:rsidRPr="00AF6AA0">
              <w:rPr>
                <w:rFonts w:eastAsia="標楷體"/>
                <w:sz w:val="26"/>
                <w:szCs w:val="26"/>
              </w:rPr>
              <w:t>》單人拋球跑框賽</w:t>
            </w:r>
          </w:p>
          <w:p w14:paraId="0FFF093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教師說明「單人拋球跑框賽」活動規則：</w:t>
            </w:r>
          </w:p>
          <w:p w14:paraId="4610A5B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跑步組以個人為單位，拋球後立刻起跑，跑過一壘得</w:t>
            </w:r>
            <w:r w:rsidRPr="00AF6AA0">
              <w:rPr>
                <w:rFonts w:eastAsia="標楷體"/>
                <w:sz w:val="26"/>
                <w:szCs w:val="26"/>
              </w:rPr>
              <w:t>20</w:t>
            </w:r>
            <w:r w:rsidRPr="00AF6AA0">
              <w:rPr>
                <w:rFonts w:eastAsia="標楷體"/>
                <w:sz w:val="26"/>
                <w:szCs w:val="26"/>
              </w:rPr>
              <w:t>分，跑過二壘再得</w:t>
            </w:r>
            <w:r w:rsidRPr="00AF6AA0">
              <w:rPr>
                <w:rFonts w:eastAsia="標楷體"/>
                <w:sz w:val="26"/>
                <w:szCs w:val="26"/>
              </w:rPr>
              <w:t>50</w:t>
            </w:r>
            <w:r w:rsidRPr="00AF6AA0">
              <w:rPr>
                <w:rFonts w:eastAsia="標楷體"/>
                <w:sz w:val="26"/>
                <w:szCs w:val="26"/>
              </w:rPr>
              <w:t>分，跑回本壘再得</w:t>
            </w:r>
            <w:r w:rsidRPr="00AF6AA0">
              <w:rPr>
                <w:rFonts w:eastAsia="標楷體"/>
                <w:sz w:val="26"/>
                <w:szCs w:val="26"/>
              </w:rPr>
              <w:t>100</w:t>
            </w:r>
            <w:r w:rsidRPr="00AF6AA0">
              <w:rPr>
                <w:rFonts w:eastAsia="標楷體"/>
                <w:sz w:val="26"/>
                <w:szCs w:val="26"/>
              </w:rPr>
              <w:t>分。</w:t>
            </w:r>
          </w:p>
          <w:p w14:paraId="07B1720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傳接組在跑步組跑到下一壘前，將球傳至壘框。球進壘框後計算跑者得分，換下個跑者進行。</w:t>
            </w:r>
          </w:p>
          <w:p w14:paraId="3D708AF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(3)</w:t>
            </w:r>
            <w:r w:rsidRPr="00AF6AA0">
              <w:rPr>
                <w:rFonts w:eastAsia="標楷體"/>
                <w:sz w:val="26"/>
                <w:szCs w:val="26"/>
              </w:rPr>
              <w:t>跑步組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人出局後兩組交換任務。</w:t>
            </w:r>
          </w:p>
        </w:tc>
        <w:tc>
          <w:tcPr>
            <w:tcW w:w="811" w:type="pct"/>
          </w:tcPr>
          <w:p w14:paraId="18381EE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操作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FE5ACE">
              <w:rPr>
                <w:rFonts w:eastAsia="標楷體" w:hint="eastAsia"/>
                <w:sz w:val="26"/>
                <w:szCs w:val="26"/>
              </w:rPr>
              <w:t>完成</w:t>
            </w:r>
            <w:r>
              <w:rPr>
                <w:rFonts w:eastAsia="標楷體" w:hint="eastAsia"/>
                <w:sz w:val="26"/>
                <w:szCs w:val="26"/>
              </w:rPr>
              <w:t>守備跑分性球類</w:t>
            </w:r>
            <w:r w:rsidRPr="00FE5ACE">
              <w:rPr>
                <w:rFonts w:eastAsia="標楷體" w:hint="eastAsia"/>
                <w:sz w:val="26"/>
                <w:szCs w:val="26"/>
              </w:rPr>
              <w:t>活動。</w:t>
            </w:r>
          </w:p>
          <w:p w14:paraId="3C053FC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發表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FE5ACE">
              <w:rPr>
                <w:rFonts w:eastAsia="標楷體" w:hint="eastAsia"/>
                <w:sz w:val="26"/>
                <w:szCs w:val="26"/>
              </w:rPr>
              <w:t>分享在遊戲中觀察到的合作技巧。</w:t>
            </w:r>
          </w:p>
          <w:p w14:paraId="340E5C14" w14:textId="306BBAC9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運動撲滿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FE5ACE">
              <w:rPr>
                <w:rFonts w:eastAsia="標楷體" w:hint="eastAsia"/>
                <w:sz w:val="26"/>
                <w:szCs w:val="26"/>
              </w:rPr>
              <w:t>完成運動撲滿設定的課後</w:t>
            </w:r>
            <w:r w:rsidRPr="00FE5ACE">
              <w:rPr>
                <w:rFonts w:eastAsia="標楷體" w:hint="eastAsia"/>
                <w:sz w:val="26"/>
                <w:szCs w:val="26"/>
              </w:rPr>
              <w:lastRenderedPageBreak/>
              <w:t>運動實踐。</w:t>
            </w:r>
          </w:p>
        </w:tc>
        <w:tc>
          <w:tcPr>
            <w:tcW w:w="1028" w:type="pct"/>
          </w:tcPr>
          <w:p w14:paraId="25EF3F43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【人權教育】</w:t>
            </w:r>
          </w:p>
          <w:p w14:paraId="665AB891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AF6AA0">
              <w:rPr>
                <w:rFonts w:eastAsia="標楷體"/>
                <w:sz w:val="26"/>
                <w:szCs w:val="26"/>
              </w:rPr>
              <w:t>了解每個人需求的不同，並討論與遵守團體的規則。</w:t>
            </w:r>
          </w:p>
        </w:tc>
      </w:tr>
      <w:tr w:rsidR="000C20EC" w:rsidRPr="004F4430" w14:paraId="6CD96E27" w14:textId="77777777" w:rsidTr="00781D01">
        <w:trPr>
          <w:trHeight w:val="1827"/>
        </w:trPr>
        <w:tc>
          <w:tcPr>
            <w:tcW w:w="364" w:type="pct"/>
          </w:tcPr>
          <w:p w14:paraId="39D73D50" w14:textId="77777777" w:rsidR="000C20EC" w:rsidRPr="00AF6AA0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十一</w:t>
            </w:r>
          </w:p>
        </w:tc>
        <w:tc>
          <w:tcPr>
            <w:tcW w:w="663" w:type="pct"/>
          </w:tcPr>
          <w:p w14:paraId="1157F7F6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第五單元球球大作戰</w:t>
            </w:r>
          </w:p>
          <w:p w14:paraId="76D0604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第三課隔繩樂悠遊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330B2BD6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AF6AA0">
              <w:rPr>
                <w:rFonts w:eastAsia="標楷體"/>
                <w:sz w:val="26"/>
                <w:szCs w:val="26"/>
              </w:rPr>
              <w:t>具備良好身體活動與健康生活的習慣，以促進身心健全發展，並認識個人特質，發展運動與保健的潛能。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4E9D7DB1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第五單元球球大作戰</w:t>
            </w:r>
          </w:p>
          <w:p w14:paraId="0AEBDE0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課隔繩樂悠遊</w:t>
            </w:r>
          </w:p>
          <w:p w14:paraId="15B237A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》持拍護球與徒手護球</w:t>
            </w:r>
          </w:p>
          <w:p w14:paraId="710E75A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教師示範並說明「持拍護球與徒手護球」活動方式：</w:t>
            </w:r>
          </w:p>
          <w:p w14:paraId="52C3B1E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持拍護球：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人一組，輪流持墊板拍擊氣球，先接住，再拍出。</w:t>
            </w:r>
          </w:p>
          <w:p w14:paraId="388BB91D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徒手護球：</w:t>
            </w:r>
            <w:r w:rsidRPr="00AF6AA0">
              <w:rPr>
                <w:rFonts w:eastAsia="標楷體"/>
                <w:sz w:val="26"/>
                <w:szCs w:val="26"/>
              </w:rPr>
              <w:t>6</w:t>
            </w:r>
            <w:r w:rsidRPr="00AF6AA0">
              <w:rPr>
                <w:rFonts w:eastAsia="標楷體"/>
                <w:sz w:val="26"/>
                <w:szCs w:val="26"/>
              </w:rPr>
              <w:t>人一組，分組同時進行。</w:t>
            </w:r>
            <w:r w:rsidRPr="00AF6AA0">
              <w:rPr>
                <w:rFonts w:eastAsia="標楷體"/>
                <w:sz w:val="26"/>
                <w:szCs w:val="26"/>
              </w:rPr>
              <w:t>6</w:t>
            </w:r>
            <w:r w:rsidRPr="00AF6AA0">
              <w:rPr>
                <w:rFonts w:eastAsia="標楷體"/>
                <w:sz w:val="26"/>
                <w:szCs w:val="26"/>
              </w:rPr>
              <w:t>人輪流拍擊氣球，一回合中每個人都要拍擊到氣球一次。</w:t>
            </w:r>
          </w:p>
          <w:p w14:paraId="6349661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》飛吧！球球</w:t>
            </w:r>
          </w:p>
          <w:p w14:paraId="11DEC1C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教師布置場地，將橡皮筋繩固定於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個距離約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公尺的三角錐上，形成簡易的隔繩場地。</w:t>
            </w:r>
          </w:p>
          <w:p w14:paraId="29BB8F1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教師說明「飛吧！球球」活動規則：</w:t>
            </w:r>
          </w:p>
          <w:p w14:paraId="1B6DED0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(1)2</w:t>
            </w:r>
            <w:r w:rsidRPr="00AF6AA0">
              <w:rPr>
                <w:rFonts w:eastAsia="標楷體"/>
                <w:sz w:val="26"/>
                <w:szCs w:val="26"/>
              </w:rPr>
              <w:t>人一組，進行隔繩傳球活動，兩人在繩的兩邊預備。</w:t>
            </w:r>
          </w:p>
          <w:p w14:paraId="632B06C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學生用不同的傳球方式讓球飛過繩，例如：彈地過繩、拋球過繩、擲球過繩等。</w:t>
            </w:r>
          </w:p>
          <w:p w14:paraId="04B0B77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(3)</w:t>
            </w:r>
            <w:r w:rsidRPr="00AF6AA0">
              <w:rPr>
                <w:rFonts w:eastAsia="標楷體"/>
                <w:sz w:val="26"/>
                <w:szCs w:val="26"/>
              </w:rPr>
              <w:t>球過繩後由對面同伴接住，並以自己的方式將球傳回。</w:t>
            </w:r>
          </w:p>
          <w:p w14:paraId="0A7B5E0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》球球過繩趣</w:t>
            </w:r>
          </w:p>
          <w:p w14:paraId="39D1CC9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教師將學生分為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人一組進行活動，一組在繩後預備發球，另一組到對面預備撿球。</w:t>
            </w:r>
          </w:p>
          <w:p w14:paraId="40A2853D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教師說明「球球過繩趣」活動規則：</w:t>
            </w:r>
          </w:p>
          <w:p w14:paraId="35DE3A7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學生持球預備，聽哨聲響後以自己擅長的方式將球拍擊過繩，對面學生撿球。</w:t>
            </w:r>
          </w:p>
          <w:p w14:paraId="2975E81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教師引導學生思考如何以手擊出充氣排球。</w:t>
            </w:r>
          </w:p>
          <w:p w14:paraId="2B563DD5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4</w:t>
            </w:r>
            <w:r w:rsidRPr="00AF6AA0">
              <w:rPr>
                <w:rFonts w:eastAsia="標楷體"/>
                <w:sz w:val="26"/>
                <w:szCs w:val="26"/>
              </w:rPr>
              <w:t>》擊球遠近挑戰</w:t>
            </w:r>
          </w:p>
          <w:p w14:paraId="268EEF0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教師說明並示範「擊球遠近挑戰」活動方式：</w:t>
            </w:r>
          </w:p>
          <w:p w14:paraId="54754A9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選定預計得分的區域，並將球擊到繩的另一邊，落在預定區才算得分，若未落至預計得分區則分數不計。</w:t>
            </w:r>
          </w:p>
          <w:p w14:paraId="32BB7BA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每人有三顆球的機會，三球正確落地位置的分數相加，就是個人得</w:t>
            </w:r>
            <w:r w:rsidRPr="00AF6AA0">
              <w:rPr>
                <w:rFonts w:eastAsia="標楷體"/>
                <w:sz w:val="26"/>
                <w:szCs w:val="26"/>
              </w:rPr>
              <w:lastRenderedPageBreak/>
              <w:t>分。</w:t>
            </w:r>
          </w:p>
        </w:tc>
        <w:tc>
          <w:tcPr>
            <w:tcW w:w="811" w:type="pct"/>
          </w:tcPr>
          <w:p w14:paraId="2D9ACA6E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操作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192570">
              <w:rPr>
                <w:rFonts w:eastAsia="標楷體" w:hint="eastAsia"/>
                <w:sz w:val="26"/>
                <w:szCs w:val="26"/>
              </w:rPr>
              <w:t>拍擊氣球，使氣球不落地。</w:t>
            </w:r>
          </w:p>
          <w:p w14:paraId="08C6937B" w14:textId="2654B8A0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發表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AF5F06">
              <w:rPr>
                <w:rFonts w:eastAsia="標楷體" w:hint="eastAsia"/>
                <w:sz w:val="26"/>
                <w:szCs w:val="26"/>
              </w:rPr>
              <w:t>分享拍擊技巧。</w:t>
            </w:r>
          </w:p>
        </w:tc>
        <w:tc>
          <w:tcPr>
            <w:tcW w:w="1028" w:type="pct"/>
          </w:tcPr>
          <w:p w14:paraId="45147ED2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【人權教育】</w:t>
            </w:r>
          </w:p>
          <w:p w14:paraId="3E520D6A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AF6AA0">
              <w:rPr>
                <w:rFonts w:eastAsia="標楷體"/>
                <w:sz w:val="26"/>
                <w:szCs w:val="26"/>
              </w:rPr>
              <w:t>了解每個人需求的不同，並討論與遵守團體的規則。</w:t>
            </w:r>
          </w:p>
        </w:tc>
      </w:tr>
      <w:tr w:rsidR="000C20EC" w:rsidRPr="004F4430" w14:paraId="016ED79F" w14:textId="77777777" w:rsidTr="00781D01">
        <w:trPr>
          <w:trHeight w:val="1827"/>
        </w:trPr>
        <w:tc>
          <w:tcPr>
            <w:tcW w:w="364" w:type="pct"/>
          </w:tcPr>
          <w:p w14:paraId="6C63B56B" w14:textId="77777777" w:rsidR="000C20EC" w:rsidRPr="00AF6AA0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十二</w:t>
            </w:r>
          </w:p>
        </w:tc>
        <w:tc>
          <w:tcPr>
            <w:tcW w:w="663" w:type="pct"/>
          </w:tcPr>
          <w:p w14:paraId="4833AF66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第五單元球球大作戰</w:t>
            </w:r>
          </w:p>
          <w:p w14:paraId="01DCBAB1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第三課隔繩樂悠遊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0BF2DB97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AF6AA0">
              <w:rPr>
                <w:rFonts w:eastAsia="標楷體"/>
                <w:sz w:val="26"/>
                <w:szCs w:val="26"/>
              </w:rPr>
              <w:t>具備良好身體活動與健康生活的習慣，以促進身心健全發展，並認識個人特質，發展運動與保健的潛能。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EDEE7AD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第五單元球球大作戰</w:t>
            </w:r>
          </w:p>
          <w:p w14:paraId="486AD50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課隔繩樂悠遊</w:t>
            </w:r>
          </w:p>
          <w:p w14:paraId="457BE5A1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5</w:t>
            </w:r>
            <w:r w:rsidRPr="00AF6AA0">
              <w:rPr>
                <w:rFonts w:eastAsia="標楷體"/>
                <w:sz w:val="26"/>
                <w:szCs w:val="26"/>
              </w:rPr>
              <w:t>》擊球加加樂</w:t>
            </w:r>
          </w:p>
          <w:p w14:paraId="3D253B2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教師說明並示範「擊球加加樂」活動方式：</w:t>
            </w:r>
          </w:p>
          <w:p w14:paraId="585A8BE6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選擇擊球站立區，依距離繩子由近到遠分為</w:t>
            </w:r>
            <w:r w:rsidRPr="00AF6AA0">
              <w:rPr>
                <w:rFonts w:eastAsia="標楷體"/>
                <w:sz w:val="26"/>
                <w:szCs w:val="26"/>
              </w:rPr>
              <w:t>10</w:t>
            </w:r>
            <w:r w:rsidRPr="00AF6AA0">
              <w:rPr>
                <w:rFonts w:eastAsia="標楷體"/>
                <w:sz w:val="26"/>
                <w:szCs w:val="26"/>
              </w:rPr>
              <w:t>分、</w:t>
            </w:r>
            <w:r w:rsidRPr="00AF6AA0">
              <w:rPr>
                <w:rFonts w:eastAsia="標楷體"/>
                <w:sz w:val="26"/>
                <w:szCs w:val="26"/>
              </w:rPr>
              <w:t>20</w:t>
            </w:r>
            <w:r w:rsidRPr="00AF6AA0">
              <w:rPr>
                <w:rFonts w:eastAsia="標楷體"/>
                <w:sz w:val="26"/>
                <w:szCs w:val="26"/>
              </w:rPr>
              <w:t>分、</w:t>
            </w:r>
            <w:r w:rsidRPr="00AF6AA0">
              <w:rPr>
                <w:rFonts w:eastAsia="標楷體"/>
                <w:sz w:val="26"/>
                <w:szCs w:val="26"/>
              </w:rPr>
              <w:t>30</w:t>
            </w:r>
            <w:r w:rsidRPr="00AF6AA0">
              <w:rPr>
                <w:rFonts w:eastAsia="標楷體"/>
                <w:sz w:val="26"/>
                <w:szCs w:val="26"/>
              </w:rPr>
              <w:t>分。</w:t>
            </w:r>
          </w:p>
          <w:p w14:paraId="24B5DCC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在選定的擊球區內站立，將球擊到繩的另一邊落地。</w:t>
            </w:r>
          </w:p>
          <w:p w14:paraId="6FE2CF06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(3)</w:t>
            </w:r>
            <w:r w:rsidRPr="00AF6AA0">
              <w:rPr>
                <w:rFonts w:eastAsia="標楷體"/>
                <w:sz w:val="26"/>
                <w:szCs w:val="26"/>
              </w:rPr>
              <w:t>球落地後，擊球區和落地區的分數相加，就是該次得分。</w:t>
            </w:r>
          </w:p>
          <w:p w14:paraId="6B2CFD2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6</w:t>
            </w:r>
            <w:r w:rsidRPr="00AF6AA0">
              <w:rPr>
                <w:rFonts w:eastAsia="標楷體"/>
                <w:sz w:val="26"/>
                <w:szCs w:val="26"/>
              </w:rPr>
              <w:t>》連中三元</w:t>
            </w:r>
          </w:p>
          <w:p w14:paraId="37F7E72E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教師說明並示範「連中三元」活動方式：</w:t>
            </w:r>
          </w:p>
          <w:p w14:paraId="3C6CA3D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每次一人，站在擊球區的呼拉圈內擊球過繩，嘗試依序擊中目標區域。</w:t>
            </w:r>
          </w:p>
          <w:p w14:paraId="2ED6E1B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球落在第一個區域得</w:t>
            </w:r>
            <w:r w:rsidRPr="00AF6AA0">
              <w:rPr>
                <w:rFonts w:eastAsia="標楷體"/>
                <w:sz w:val="26"/>
                <w:szCs w:val="26"/>
              </w:rPr>
              <w:t>10</w:t>
            </w:r>
            <w:r w:rsidRPr="00AF6AA0">
              <w:rPr>
                <w:rFonts w:eastAsia="標楷體"/>
                <w:sz w:val="26"/>
                <w:szCs w:val="26"/>
              </w:rPr>
              <w:t>分、落在第二個區域得</w:t>
            </w:r>
            <w:r w:rsidRPr="00AF6AA0">
              <w:rPr>
                <w:rFonts w:eastAsia="標楷體"/>
                <w:sz w:val="26"/>
                <w:szCs w:val="26"/>
              </w:rPr>
              <w:t>20</w:t>
            </w:r>
            <w:r w:rsidRPr="00AF6AA0">
              <w:rPr>
                <w:rFonts w:eastAsia="標楷體"/>
                <w:sz w:val="26"/>
                <w:szCs w:val="26"/>
              </w:rPr>
              <w:t>分、落在第三個區域得</w:t>
            </w:r>
            <w:r w:rsidRPr="00AF6AA0">
              <w:rPr>
                <w:rFonts w:eastAsia="標楷體"/>
                <w:sz w:val="26"/>
                <w:szCs w:val="26"/>
              </w:rPr>
              <w:t>30</w:t>
            </w:r>
            <w:r w:rsidRPr="00AF6AA0">
              <w:rPr>
                <w:rFonts w:eastAsia="標楷體"/>
                <w:sz w:val="26"/>
                <w:szCs w:val="26"/>
              </w:rPr>
              <w:t>分。</w:t>
            </w:r>
          </w:p>
          <w:p w14:paraId="049E55E5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7</w:t>
            </w:r>
            <w:r w:rsidRPr="00AF6AA0">
              <w:rPr>
                <w:rFonts w:eastAsia="標楷體"/>
                <w:sz w:val="26"/>
                <w:szCs w:val="26"/>
              </w:rPr>
              <w:t>》三球入圈</w:t>
            </w:r>
          </w:p>
          <w:p w14:paraId="4951E3F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教師布置「三球入圈」活動場</w:t>
            </w:r>
            <w:r w:rsidRPr="00AF6AA0">
              <w:rPr>
                <w:rFonts w:eastAsia="標楷體"/>
                <w:sz w:val="26"/>
                <w:szCs w:val="26"/>
              </w:rPr>
              <w:lastRenderedPageBreak/>
              <w:t>地。</w:t>
            </w:r>
          </w:p>
          <w:p w14:paraId="65A285C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教師說明並示範「三球入圈」活動方式：</w:t>
            </w:r>
          </w:p>
          <w:p w14:paraId="26F29BA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每次一人進行，選擇一個擊球區位置，擊球區分別代表</w:t>
            </w:r>
            <w:r w:rsidRPr="00AF6AA0">
              <w:rPr>
                <w:rFonts w:eastAsia="標楷體"/>
                <w:sz w:val="26"/>
                <w:szCs w:val="26"/>
              </w:rPr>
              <w:t>10</w:t>
            </w:r>
            <w:r w:rsidRPr="00AF6AA0">
              <w:rPr>
                <w:rFonts w:eastAsia="標楷體"/>
                <w:sz w:val="26"/>
                <w:szCs w:val="26"/>
              </w:rPr>
              <w:t>分、</w:t>
            </w:r>
            <w:r w:rsidRPr="00AF6AA0">
              <w:rPr>
                <w:rFonts w:eastAsia="標楷體"/>
                <w:sz w:val="26"/>
                <w:szCs w:val="26"/>
              </w:rPr>
              <w:t>20</w:t>
            </w:r>
            <w:r w:rsidRPr="00AF6AA0">
              <w:rPr>
                <w:rFonts w:eastAsia="標楷體"/>
                <w:sz w:val="26"/>
                <w:szCs w:val="26"/>
              </w:rPr>
              <w:t>分、</w:t>
            </w:r>
            <w:r w:rsidRPr="00AF6AA0">
              <w:rPr>
                <w:rFonts w:eastAsia="標楷體"/>
                <w:sz w:val="26"/>
                <w:szCs w:val="26"/>
              </w:rPr>
              <w:t>30</w:t>
            </w:r>
            <w:r w:rsidRPr="00AF6AA0">
              <w:rPr>
                <w:rFonts w:eastAsia="標楷體"/>
                <w:sz w:val="26"/>
                <w:szCs w:val="26"/>
              </w:rPr>
              <w:t>分。</w:t>
            </w:r>
          </w:p>
          <w:p w14:paraId="444A1B4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選擇後站定並擊球過繩，嘗試擊中繩後的擊球目標，擊中才算得分。</w:t>
            </w:r>
          </w:p>
        </w:tc>
        <w:tc>
          <w:tcPr>
            <w:tcW w:w="811" w:type="pct"/>
          </w:tcPr>
          <w:p w14:paraId="5A04C2A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操作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AF5F06">
              <w:rPr>
                <w:rFonts w:eastAsia="標楷體" w:hint="eastAsia"/>
                <w:sz w:val="26"/>
                <w:szCs w:val="26"/>
              </w:rPr>
              <w:t>活動中能順利擊中目標，並嘗試超越自己前一次得分。</w:t>
            </w:r>
          </w:p>
          <w:p w14:paraId="66E12577" w14:textId="03AB6CD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運動撲滿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AF5F06">
              <w:rPr>
                <w:rFonts w:eastAsia="標楷體" w:hint="eastAsia"/>
                <w:sz w:val="26"/>
                <w:szCs w:val="26"/>
              </w:rPr>
              <w:t>完成運動撲滿設定的課後運動實踐。</w:t>
            </w:r>
          </w:p>
        </w:tc>
        <w:tc>
          <w:tcPr>
            <w:tcW w:w="1028" w:type="pct"/>
          </w:tcPr>
          <w:p w14:paraId="66672264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【人權教育】</w:t>
            </w:r>
          </w:p>
          <w:p w14:paraId="1D9F4034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人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AF6AA0">
              <w:rPr>
                <w:rFonts w:eastAsia="標楷體"/>
                <w:sz w:val="26"/>
                <w:szCs w:val="26"/>
              </w:rPr>
              <w:t>了解每個人需求的不同，並討論與遵守團體的規則。</w:t>
            </w:r>
          </w:p>
        </w:tc>
      </w:tr>
      <w:tr w:rsidR="000C20EC" w:rsidRPr="004F4430" w14:paraId="70514277" w14:textId="77777777" w:rsidTr="00781D01">
        <w:trPr>
          <w:trHeight w:val="1827"/>
        </w:trPr>
        <w:tc>
          <w:tcPr>
            <w:tcW w:w="364" w:type="pct"/>
          </w:tcPr>
          <w:p w14:paraId="1452A23E" w14:textId="77777777" w:rsidR="000C20EC" w:rsidRPr="00AF6AA0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十三</w:t>
            </w:r>
          </w:p>
        </w:tc>
        <w:tc>
          <w:tcPr>
            <w:tcW w:w="663" w:type="pct"/>
          </w:tcPr>
          <w:p w14:paraId="4126CFD5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第六單元跑跳戲水趣</w:t>
            </w:r>
          </w:p>
          <w:p w14:paraId="09000346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第一課動手又動腳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608A4AFA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AF6AA0">
              <w:rPr>
                <w:rFonts w:eastAsia="標楷體"/>
                <w:sz w:val="26"/>
                <w:szCs w:val="26"/>
              </w:rPr>
              <w:t>具備良好身體活動與健康生活的習慣，以促進身心健全發展，並認識個人特質，發展運動與保健的潛能。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346B3BA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第六單元跑跳戲水趣</w:t>
            </w:r>
          </w:p>
          <w:p w14:paraId="10DC3F8D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課動手又動腳</w:t>
            </w:r>
          </w:p>
          <w:p w14:paraId="6C7EBB71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》認識攀岩</w:t>
            </w:r>
          </w:p>
          <w:p w14:paraId="54E9D93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教師提問：你平常會做什麼休閒運動呢？請學生自由發表。</w:t>
            </w:r>
          </w:p>
          <w:p w14:paraId="2A3F9DF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教師以課本第</w:t>
            </w:r>
            <w:r w:rsidRPr="00AF6AA0">
              <w:rPr>
                <w:rFonts w:eastAsia="標楷體"/>
                <w:sz w:val="26"/>
                <w:szCs w:val="26"/>
              </w:rPr>
              <w:t>90</w:t>
            </w:r>
            <w:r w:rsidRPr="00AF6AA0">
              <w:rPr>
                <w:rFonts w:eastAsia="標楷體"/>
                <w:sz w:val="26"/>
                <w:szCs w:val="26"/>
              </w:rPr>
              <w:t>頁圖示為例，並提問：你認識攀岩這項運動嗎？</w:t>
            </w:r>
          </w:p>
          <w:p w14:paraId="659B543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3.</w:t>
            </w:r>
            <w:r w:rsidRPr="00AF6AA0">
              <w:rPr>
                <w:rFonts w:eastAsia="標楷體"/>
                <w:sz w:val="26"/>
                <w:szCs w:val="26"/>
              </w:rPr>
              <w:t>教師補充說明：攀岩時手腳要充分協調，而且手和腳都要有很好的支撐力；規律而持續的練習，肌耐力便會逐漸加強，攀爬的能力也會隨之增加。</w:t>
            </w:r>
          </w:p>
          <w:p w14:paraId="12FB5D4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》手腳划拳</w:t>
            </w:r>
          </w:p>
          <w:p w14:paraId="50368B0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教師將全班分為</w:t>
            </w:r>
            <w:r w:rsidRPr="00AF6AA0">
              <w:rPr>
                <w:rFonts w:eastAsia="標楷體"/>
                <w:sz w:val="26"/>
                <w:szCs w:val="26"/>
              </w:rPr>
              <w:t>4</w:t>
            </w:r>
            <w:r>
              <w:rPr>
                <w:rFonts w:eastAsia="標楷體"/>
                <w:sz w:val="26"/>
                <w:szCs w:val="26"/>
              </w:rPr>
              <w:t>-</w:t>
            </w:r>
            <w:r w:rsidRPr="00AF6AA0">
              <w:rPr>
                <w:rFonts w:eastAsia="標楷體"/>
                <w:sz w:val="26"/>
                <w:szCs w:val="26"/>
              </w:rPr>
              <w:t>6</w:t>
            </w:r>
            <w:r w:rsidRPr="00AF6AA0">
              <w:rPr>
                <w:rFonts w:eastAsia="標楷體"/>
                <w:sz w:val="26"/>
                <w:szCs w:val="26"/>
              </w:rPr>
              <w:t>人一組，盡量分成雙數組。</w:t>
            </w:r>
          </w:p>
          <w:p w14:paraId="5780F07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教師說明「手腳划拳」遊戲規則：</w:t>
            </w:r>
          </w:p>
          <w:p w14:paraId="0895424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兩組在預備線後準備，教師吹哨</w:t>
            </w:r>
            <w:r w:rsidRPr="00AF6AA0">
              <w:rPr>
                <w:rFonts w:eastAsia="標楷體"/>
                <w:sz w:val="26"/>
                <w:szCs w:val="26"/>
              </w:rPr>
              <w:lastRenderedPageBreak/>
              <w:t>後，排頭兩位學生同時爬向猜拳區軟墊。</w:t>
            </w:r>
          </w:p>
          <w:p w14:paraId="611B35E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兩人爬進猜拳區軟墊後猜拳，贏的先喊口令。</w:t>
            </w:r>
          </w:p>
          <w:p w14:paraId="6BEF3ED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(3)</w:t>
            </w:r>
            <w:r w:rsidRPr="00AF6AA0">
              <w:rPr>
                <w:rFonts w:eastAsia="標楷體"/>
                <w:sz w:val="26"/>
                <w:szCs w:val="26"/>
              </w:rPr>
              <w:t>贏的喊「烏龜烏龜翹」並任意舉起其中一隻手或一隻腳，對方也任意舉起一隻手或一隻腳，接著換另一人喊口令。</w:t>
            </w:r>
          </w:p>
          <w:p w14:paraId="544AEE9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(4)</w:t>
            </w:r>
            <w:r w:rsidRPr="00AF6AA0">
              <w:rPr>
                <w:rFonts w:eastAsia="標楷體"/>
                <w:sz w:val="26"/>
                <w:szCs w:val="26"/>
              </w:rPr>
              <w:t>若兩人舉起不同的手腳，則遊戲繼續，換人喊口令；若兩人舉起相同的手或腳，則喊口令的一方獲勝。</w:t>
            </w:r>
          </w:p>
          <w:p w14:paraId="59AEDB2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》手腳對對碰</w:t>
            </w:r>
          </w:p>
          <w:p w14:paraId="241A8D5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教師說明攀岩運動需要身體四肢的協調性及支撐、攀爬等能力。</w:t>
            </w:r>
          </w:p>
          <w:p w14:paraId="29ADD79E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教師說明「手腳對對碰」活動規則：</w:t>
            </w:r>
          </w:p>
          <w:p w14:paraId="0D35900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全班分為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組，每次每組一人進行活動，進行時手腳同時落地，由出發處以爬行方式，向終點處目標區移動，抵達目標區後換下一位進行。</w:t>
            </w:r>
          </w:p>
          <w:p w14:paraId="5AE34F4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爬行時，手腳僅能撐或踏在指定顏色的巧拼上。</w:t>
            </w:r>
          </w:p>
          <w:p w14:paraId="5D647456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(3)</w:t>
            </w:r>
            <w:r w:rsidRPr="00AF6AA0">
              <w:rPr>
                <w:rFonts w:eastAsia="標楷體"/>
                <w:sz w:val="26"/>
                <w:szCs w:val="26"/>
              </w:rPr>
              <w:t>移動前，先確認要移動的巧拼位置；移動時，每次移動四肢中的一個點，待身體平衡後，再往下一個</w:t>
            </w:r>
            <w:r w:rsidRPr="00AF6AA0">
              <w:rPr>
                <w:rFonts w:eastAsia="標楷體"/>
                <w:sz w:val="26"/>
                <w:szCs w:val="26"/>
              </w:rPr>
              <w:lastRenderedPageBreak/>
              <w:t>位置移動。</w:t>
            </w:r>
          </w:p>
          <w:p w14:paraId="71CFED8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4</w:t>
            </w:r>
            <w:r w:rsidRPr="00AF6AA0">
              <w:rPr>
                <w:rFonts w:eastAsia="標楷體"/>
                <w:sz w:val="26"/>
                <w:szCs w:val="26"/>
              </w:rPr>
              <w:t>》獨木橋妙渡河</w:t>
            </w:r>
          </w:p>
          <w:p w14:paraId="50D7DED5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教師說明：想像平衡木是獨木橋，讓我們模仿猴子的姿勢，四肢抱著或爬過獨木橋渡河吧！</w:t>
            </w:r>
          </w:p>
          <w:p w14:paraId="048C713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教師示範並指導正確的抱木爬行姿勢：腹部收緊，背部與地面平行，雙膝離地，雙腿夾住平衡木。</w:t>
            </w:r>
          </w:p>
          <w:p w14:paraId="1AE00AA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3.</w:t>
            </w:r>
            <w:r w:rsidRPr="00AF6AA0">
              <w:rPr>
                <w:rFonts w:eastAsia="標楷體"/>
                <w:sz w:val="26"/>
                <w:szCs w:val="26"/>
              </w:rPr>
              <w:t>教師說明「獨木橋妙渡河」活動規則：</w:t>
            </w:r>
          </w:p>
          <w:p w14:paraId="20062B1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兩人在各自平衡木前端猜拳。</w:t>
            </w:r>
          </w:p>
          <w:p w14:paraId="27B023E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贏的人從上方以爬行方式通過平衡木；輸的人背部先靠在軟墊上，手腳伸起抱住平衡木，再手腳並用慢慢移動通過平衡木。</w:t>
            </w:r>
          </w:p>
        </w:tc>
        <w:tc>
          <w:tcPr>
            <w:tcW w:w="811" w:type="pct"/>
          </w:tcPr>
          <w:p w14:paraId="277F89C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操作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AF5F06">
              <w:rPr>
                <w:rFonts w:eastAsia="標楷體" w:hint="eastAsia"/>
                <w:sz w:val="26"/>
                <w:szCs w:val="26"/>
              </w:rPr>
              <w:t>做出爬行與支撐動作。</w:t>
            </w:r>
          </w:p>
          <w:p w14:paraId="6A1D405D" w14:textId="62D4CCF6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運動撲滿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AF5F06">
              <w:rPr>
                <w:rFonts w:eastAsia="標楷體" w:hint="eastAsia"/>
                <w:sz w:val="26"/>
                <w:szCs w:val="26"/>
              </w:rPr>
              <w:t>完成運動撲滿設定的課後運動實踐。</w:t>
            </w:r>
          </w:p>
        </w:tc>
        <w:tc>
          <w:tcPr>
            <w:tcW w:w="1028" w:type="pct"/>
          </w:tcPr>
          <w:p w14:paraId="7F3B0D11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【戶外教育】</w:t>
            </w:r>
          </w:p>
          <w:p w14:paraId="17714ADA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戶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A20EB2">
              <w:rPr>
                <w:rFonts w:eastAsia="標楷體"/>
                <w:sz w:val="26"/>
                <w:szCs w:val="26"/>
              </w:rPr>
              <w:t>善用教室外、戶外及校外教學，認識生活環境（自然或人為）</w:t>
            </w:r>
            <w:r w:rsidRPr="00AF6AA0">
              <w:rPr>
                <w:rFonts w:eastAsia="標楷體"/>
                <w:sz w:val="26"/>
                <w:szCs w:val="26"/>
              </w:rPr>
              <w:t>。</w:t>
            </w:r>
          </w:p>
        </w:tc>
      </w:tr>
      <w:tr w:rsidR="000C20EC" w:rsidRPr="004F4430" w14:paraId="675210A6" w14:textId="77777777" w:rsidTr="00781D01">
        <w:trPr>
          <w:trHeight w:val="1827"/>
        </w:trPr>
        <w:tc>
          <w:tcPr>
            <w:tcW w:w="364" w:type="pct"/>
          </w:tcPr>
          <w:p w14:paraId="786FD50D" w14:textId="77777777" w:rsidR="000C20EC" w:rsidRPr="00AF6AA0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十四</w:t>
            </w:r>
          </w:p>
        </w:tc>
        <w:tc>
          <w:tcPr>
            <w:tcW w:w="663" w:type="pct"/>
          </w:tcPr>
          <w:p w14:paraId="754D3D7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第六單元跑跳戲水趣</w:t>
            </w:r>
          </w:p>
          <w:p w14:paraId="2F3B23A5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第二課跑跳好樂活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0AD333B5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-E-A2 </w:t>
            </w:r>
            <w:r w:rsidRPr="00AF6AA0">
              <w:rPr>
                <w:rFonts w:eastAsia="標楷體"/>
                <w:sz w:val="26"/>
                <w:szCs w:val="26"/>
              </w:rPr>
              <w:t>具備探索身體活動與健康生活問題的思考能力，並透過體驗與實踐，處理日常生活中運動與健康的問題。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6373542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第六單元跑跳戲水趣</w:t>
            </w:r>
          </w:p>
          <w:p w14:paraId="5A70859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課跑跳好樂活</w:t>
            </w:r>
          </w:p>
          <w:p w14:paraId="29C1730E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》跳跳大觀園</w:t>
            </w:r>
          </w:p>
          <w:p w14:paraId="7D67B65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教師示範動作：併腿向上跳、併腿向前跳、併腿向後跳、併腿向左跳、併腿向右跳。</w:t>
            </w:r>
          </w:p>
          <w:p w14:paraId="0ECA90F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學生進行跳躍練習，每個動作一個回合練習</w:t>
            </w:r>
            <w:r w:rsidRPr="00AF6AA0">
              <w:rPr>
                <w:rFonts w:eastAsia="標楷體"/>
                <w:sz w:val="26"/>
                <w:szCs w:val="26"/>
              </w:rPr>
              <w:t>5</w:t>
            </w:r>
            <w:r w:rsidRPr="00AF6AA0">
              <w:rPr>
                <w:rFonts w:eastAsia="標楷體"/>
                <w:sz w:val="26"/>
                <w:szCs w:val="26"/>
              </w:rPr>
              <w:t>次。</w:t>
            </w:r>
          </w:p>
          <w:p w14:paraId="0C28A65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》巧拼方向盤</w:t>
            </w:r>
          </w:p>
          <w:p w14:paraId="0E82BB3E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全班手拿著巧拼當成方向盤，一起在場地內模擬開車自由移動。</w:t>
            </w:r>
          </w:p>
          <w:p w14:paraId="4855E641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教師吹哨時，學生立即停止移動</w:t>
            </w:r>
            <w:r w:rsidRPr="00AF6AA0">
              <w:rPr>
                <w:rFonts w:eastAsia="標楷體"/>
                <w:sz w:val="26"/>
                <w:szCs w:val="26"/>
              </w:rPr>
              <w:lastRenderedPageBreak/>
              <w:t>並以自己喜歡的方式跳起，全班都跳起後，教師再吹哨，學生繼續模擬開車自由移動，以此類推。</w:t>
            </w:r>
          </w:p>
          <w:p w14:paraId="226F365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》跳踏巧拼板</w:t>
            </w:r>
          </w:p>
          <w:p w14:paraId="1F8367B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1.2</w:t>
            </w:r>
            <w:r w:rsidRPr="00AF6AA0">
              <w:rPr>
                <w:rFonts w:eastAsia="標楷體"/>
                <w:sz w:val="26"/>
                <w:szCs w:val="26"/>
              </w:rPr>
              <w:t>人一組進行活動，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人各持一個巧拼。</w:t>
            </w:r>
          </w:p>
          <w:p w14:paraId="0F2EAA5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把一個巧拼放在地上，教師數數，學生依指令跳躍。</w:t>
            </w:r>
          </w:p>
          <w:p w14:paraId="0C4A147E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4</w:t>
            </w:r>
            <w:r w:rsidRPr="00AF6AA0">
              <w:rPr>
                <w:rFonts w:eastAsia="標楷體"/>
                <w:sz w:val="26"/>
                <w:szCs w:val="26"/>
              </w:rPr>
              <w:t>》巧拼跑跳趣</w:t>
            </w:r>
          </w:p>
          <w:p w14:paraId="1100D86E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教師提出任務：試試看，你最多能用幾種不同的方式跳過巧拼呢？</w:t>
            </w:r>
          </w:p>
          <w:p w14:paraId="687B9F5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學生以擅長的方式跳過巧拼，不限定跳法。</w:t>
            </w:r>
          </w:p>
          <w:p w14:paraId="699CD35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3.</w:t>
            </w:r>
            <w:r w:rsidRPr="00AF6AA0">
              <w:rPr>
                <w:rFonts w:eastAsia="標楷體"/>
                <w:sz w:val="26"/>
                <w:szCs w:val="26"/>
              </w:rPr>
              <w:t>接著教師引導學生以四種不同的跳法跳過四個巧拼。</w:t>
            </w:r>
          </w:p>
          <w:p w14:paraId="4064079F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5</w:t>
            </w:r>
            <w:r w:rsidRPr="00AF6AA0">
              <w:rPr>
                <w:rFonts w:eastAsia="標楷體"/>
                <w:sz w:val="26"/>
                <w:szCs w:val="26"/>
              </w:rPr>
              <w:t>》狼來了，快跑</w:t>
            </w:r>
          </w:p>
          <w:p w14:paraId="58852AE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教師說明「狼來了，快跑」活動規則：學生先在場地內自由活動。當聽到「狼來了」就立刻起跑，跑至目標區。</w:t>
            </w:r>
          </w:p>
          <w:p w14:paraId="07CB354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6</w:t>
            </w:r>
            <w:r w:rsidRPr="00AF6AA0">
              <w:rPr>
                <w:rFonts w:eastAsia="標楷體"/>
                <w:sz w:val="26"/>
                <w:szCs w:val="26"/>
              </w:rPr>
              <w:t>》狼來了，奪寶</w:t>
            </w:r>
          </w:p>
          <w:p w14:paraId="19C7FDCD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教師說明「狼來了，奪寶」規則：</w:t>
            </w:r>
          </w:p>
          <w:p w14:paraId="28605181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(1)5</w:t>
            </w:r>
            <w:r>
              <w:rPr>
                <w:rFonts w:eastAsia="標楷體"/>
                <w:sz w:val="26"/>
                <w:szCs w:val="26"/>
              </w:rPr>
              <w:t>-</w:t>
            </w:r>
            <w:r w:rsidRPr="00AF6AA0">
              <w:rPr>
                <w:rFonts w:eastAsia="標楷體"/>
                <w:sz w:val="26"/>
                <w:szCs w:val="26"/>
              </w:rPr>
              <w:t>6</w:t>
            </w:r>
            <w:r w:rsidRPr="00AF6AA0">
              <w:rPr>
                <w:rFonts w:eastAsia="標楷體"/>
                <w:sz w:val="26"/>
                <w:szCs w:val="26"/>
              </w:rPr>
              <w:t>人一組，於起跑線後排隊預備。</w:t>
            </w:r>
          </w:p>
          <w:p w14:paraId="122385E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聽到「狼來了」排頭立刻起跑，需跑在自己的跑道內，先拿到紙箱上的球獲勝。</w:t>
            </w:r>
          </w:p>
        </w:tc>
        <w:tc>
          <w:tcPr>
            <w:tcW w:w="811" w:type="pct"/>
          </w:tcPr>
          <w:p w14:paraId="49AA342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操作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AF5F06">
              <w:rPr>
                <w:rFonts w:eastAsia="標楷體" w:hint="eastAsia"/>
                <w:sz w:val="26"/>
                <w:szCs w:val="26"/>
              </w:rPr>
              <w:t>做出各種各種跳躍姿勢。</w:t>
            </w:r>
          </w:p>
          <w:p w14:paraId="32FF5305" w14:textId="219E9501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發表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AF5F06">
              <w:rPr>
                <w:rFonts w:eastAsia="標楷體" w:hint="eastAsia"/>
                <w:sz w:val="26"/>
                <w:szCs w:val="26"/>
              </w:rPr>
              <w:t>說出不同起跑動作對跑步的影響。</w:t>
            </w:r>
          </w:p>
        </w:tc>
        <w:tc>
          <w:tcPr>
            <w:tcW w:w="1028" w:type="pct"/>
          </w:tcPr>
          <w:p w14:paraId="0820BB44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6ABCC803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5F3A9F">
              <w:rPr>
                <w:rFonts w:eastAsia="標楷體"/>
                <w:sz w:val="26"/>
                <w:szCs w:val="26"/>
              </w:rPr>
              <w:t>溝通合作與和諧人際關係</w:t>
            </w:r>
            <w:r>
              <w:rPr>
                <w:rFonts w:eastAsia="標楷體"/>
                <w:sz w:val="26"/>
                <w:szCs w:val="26"/>
              </w:rPr>
              <w:t>。</w:t>
            </w:r>
          </w:p>
        </w:tc>
      </w:tr>
      <w:tr w:rsidR="000C20EC" w:rsidRPr="004F4430" w14:paraId="16BB9092" w14:textId="77777777" w:rsidTr="00781D01">
        <w:trPr>
          <w:trHeight w:val="1827"/>
        </w:trPr>
        <w:tc>
          <w:tcPr>
            <w:tcW w:w="364" w:type="pct"/>
          </w:tcPr>
          <w:p w14:paraId="5255B048" w14:textId="77777777" w:rsidR="000C20EC" w:rsidRPr="00AF6AA0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十五</w:t>
            </w:r>
          </w:p>
        </w:tc>
        <w:tc>
          <w:tcPr>
            <w:tcW w:w="663" w:type="pct"/>
          </w:tcPr>
          <w:p w14:paraId="3C589D4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第六單元跑跳戲水趣</w:t>
            </w:r>
          </w:p>
          <w:p w14:paraId="2E96DF46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第二課跑跳好樂活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6D004D87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-E-A2 </w:t>
            </w:r>
            <w:r w:rsidRPr="00AF6AA0">
              <w:rPr>
                <w:rFonts w:eastAsia="標楷體"/>
                <w:sz w:val="26"/>
                <w:szCs w:val="26"/>
              </w:rPr>
              <w:t>具備探索身體活動與健康生活問題的思考能力，並透過體驗與實踐，處理日常生活中運動與健康的問題。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3FAB30B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第六單元跑跳戲水趣</w:t>
            </w:r>
          </w:p>
          <w:p w14:paraId="25790CA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課跑跳好樂活</w:t>
            </w:r>
          </w:p>
          <w:p w14:paraId="2FE6A47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7</w:t>
            </w:r>
            <w:r w:rsidRPr="00AF6AA0">
              <w:rPr>
                <w:rFonts w:eastAsia="標楷體"/>
                <w:sz w:val="26"/>
                <w:szCs w:val="26"/>
              </w:rPr>
              <w:t>》各式起跑提示體驗</w:t>
            </w:r>
          </w:p>
          <w:p w14:paraId="3E40BF4D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教師以各種不同的指令來提醒學生起跑，例如：吹哨子、揮旗子、搖鈴鼓。</w:t>
            </w:r>
          </w:p>
          <w:p w14:paraId="54F7C4C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8</w:t>
            </w:r>
            <w:r w:rsidRPr="00AF6AA0">
              <w:rPr>
                <w:rFonts w:eastAsia="標楷體"/>
                <w:sz w:val="26"/>
                <w:szCs w:val="26"/>
              </w:rPr>
              <w:t>》起跑加油站</w:t>
            </w:r>
          </w:p>
          <w:p w14:paraId="40454EB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教師說明「起跑加油站」規則：全班分成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組，每次每組派出一人，以喜歡的起跑姿勢在線後預備，聽見哨音後立即起跑，最先抵達終點者得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分。</w:t>
            </w:r>
          </w:p>
          <w:p w14:paraId="3DEA0B2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9</w:t>
            </w:r>
            <w:r w:rsidRPr="00AF6AA0">
              <w:rPr>
                <w:rFonts w:eastAsia="標楷體"/>
                <w:sz w:val="26"/>
                <w:szCs w:val="26"/>
              </w:rPr>
              <w:t>》奪寶造句個人賽</w:t>
            </w:r>
          </w:p>
          <w:p w14:paraId="56BA283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教師說明「奪寶造句」遊戲規則：</w:t>
            </w:r>
          </w:p>
          <w:p w14:paraId="3EA4978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全班分成三組，分站三排。</w:t>
            </w:r>
          </w:p>
          <w:p w14:paraId="4B56B51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聽到哨聲後，每組第一位向前跑，拿取寶物詞卡後立即跑回原點。</w:t>
            </w:r>
          </w:p>
          <w:p w14:paraId="586E2E6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(3)</w:t>
            </w:r>
            <w:r w:rsidRPr="00AF6AA0">
              <w:rPr>
                <w:rFonts w:eastAsia="標楷體"/>
                <w:sz w:val="26"/>
                <w:szCs w:val="26"/>
              </w:rPr>
              <w:t>依寶物詞卡上的字詞造句，造出一般句子得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分，造出與健體領域課程內容相關的句子得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分。</w:t>
            </w:r>
          </w:p>
          <w:p w14:paraId="15F66F8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(4)</w:t>
            </w:r>
            <w:r w:rsidRPr="00AF6AA0">
              <w:rPr>
                <w:rFonts w:eastAsia="標楷體"/>
                <w:sz w:val="26"/>
                <w:szCs w:val="26"/>
              </w:rPr>
              <w:t>總分最高的組別勝利。</w:t>
            </w:r>
          </w:p>
          <w:p w14:paraId="2A2210B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10</w:t>
            </w:r>
            <w:r w:rsidRPr="00AF6AA0">
              <w:rPr>
                <w:rFonts w:eastAsia="標楷體"/>
                <w:sz w:val="26"/>
                <w:szCs w:val="26"/>
              </w:rPr>
              <w:t>》奪寶造句團體賽</w:t>
            </w:r>
          </w:p>
          <w:p w14:paraId="77E75766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教師說明「奪寶造句團體賽」規則：</w:t>
            </w:r>
          </w:p>
          <w:p w14:paraId="0110E2FD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每輪每組派出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人比賽，最先拿回寶物卡並正確造句得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分。</w:t>
            </w:r>
          </w:p>
          <w:p w14:paraId="7FE0ABFE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(2)</w:t>
            </w:r>
            <w:r w:rsidRPr="00AF6AA0">
              <w:rPr>
                <w:rFonts w:eastAsia="標楷體"/>
                <w:sz w:val="26"/>
                <w:szCs w:val="26"/>
              </w:rPr>
              <w:t>其他人能用寶物卡再想出一個造句，得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分。</w:t>
            </w:r>
          </w:p>
          <w:p w14:paraId="6933364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(3)</w:t>
            </w:r>
            <w:r w:rsidRPr="00AF6AA0">
              <w:rPr>
                <w:rFonts w:eastAsia="標楷體"/>
                <w:sz w:val="26"/>
                <w:szCs w:val="26"/>
              </w:rPr>
              <w:t>累計得分，總分最高的組別獲勝。</w:t>
            </w:r>
          </w:p>
          <w:p w14:paraId="6CB6CCC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11</w:t>
            </w:r>
            <w:r w:rsidRPr="00AF6AA0">
              <w:rPr>
                <w:rFonts w:eastAsia="標楷體"/>
                <w:sz w:val="26"/>
                <w:szCs w:val="26"/>
              </w:rPr>
              <w:t>》拿到就投</w:t>
            </w:r>
          </w:p>
          <w:p w14:paraId="3BDA35C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各組輪流體驗投擲小沙包、空寶特瓶、毛巾、童軍繩。</w:t>
            </w:r>
          </w:p>
          <w:p w14:paraId="3D4EAEBF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12</w:t>
            </w:r>
            <w:r w:rsidRPr="00AF6AA0">
              <w:rPr>
                <w:rFonts w:eastAsia="標楷體"/>
                <w:sz w:val="26"/>
                <w:szCs w:val="26"/>
              </w:rPr>
              <w:t>》擲遠挑戰</w:t>
            </w:r>
          </w:p>
          <w:p w14:paraId="0E92B4D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四組各派一人，每人手持覺得投擲起來最順手又投得最遠的物品。四人輪流投擲，距離越遠得分越高。</w:t>
            </w:r>
          </w:p>
        </w:tc>
        <w:tc>
          <w:tcPr>
            <w:tcW w:w="811" w:type="pct"/>
          </w:tcPr>
          <w:p w14:paraId="7FF0097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操作</w:t>
            </w:r>
            <w:r>
              <w:rPr>
                <w:rFonts w:eastAsia="標楷體" w:hint="eastAsia"/>
                <w:sz w:val="26"/>
                <w:szCs w:val="26"/>
              </w:rPr>
              <w:t>：快速跑、投擲完成活動</w:t>
            </w:r>
            <w:r w:rsidRPr="00AF5F06">
              <w:rPr>
                <w:rFonts w:eastAsia="標楷體" w:hint="eastAsia"/>
                <w:sz w:val="26"/>
                <w:szCs w:val="26"/>
              </w:rPr>
              <w:t>。</w:t>
            </w:r>
          </w:p>
          <w:p w14:paraId="541976F1" w14:textId="36A8222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運動撲滿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AF5F06">
              <w:rPr>
                <w:rFonts w:eastAsia="標楷體" w:hint="eastAsia"/>
                <w:sz w:val="26"/>
                <w:szCs w:val="26"/>
              </w:rPr>
              <w:t>完成運動撲滿設定的課後運動實踐。</w:t>
            </w:r>
          </w:p>
        </w:tc>
        <w:tc>
          <w:tcPr>
            <w:tcW w:w="1028" w:type="pct"/>
          </w:tcPr>
          <w:p w14:paraId="6FF4CBB9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1D385FAF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5F3A9F">
              <w:rPr>
                <w:rFonts w:eastAsia="標楷體"/>
                <w:sz w:val="26"/>
                <w:szCs w:val="26"/>
              </w:rPr>
              <w:t>溝通合作與和諧人際關係</w:t>
            </w:r>
            <w:r>
              <w:rPr>
                <w:rFonts w:eastAsia="標楷體"/>
                <w:sz w:val="26"/>
                <w:szCs w:val="26"/>
              </w:rPr>
              <w:t>。</w:t>
            </w:r>
          </w:p>
        </w:tc>
      </w:tr>
      <w:tr w:rsidR="000C20EC" w:rsidRPr="004F4430" w14:paraId="361EB22D" w14:textId="77777777" w:rsidTr="00781D01">
        <w:trPr>
          <w:trHeight w:val="1827"/>
        </w:trPr>
        <w:tc>
          <w:tcPr>
            <w:tcW w:w="364" w:type="pct"/>
          </w:tcPr>
          <w:p w14:paraId="34A5FC45" w14:textId="77777777" w:rsidR="000C20EC" w:rsidRPr="00AF6AA0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十六</w:t>
            </w:r>
          </w:p>
        </w:tc>
        <w:tc>
          <w:tcPr>
            <w:tcW w:w="663" w:type="pct"/>
          </w:tcPr>
          <w:p w14:paraId="5ECBA4A1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第六單元跑跳戲水趣</w:t>
            </w:r>
          </w:p>
          <w:p w14:paraId="45778BD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第三課我的水朋友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163D2275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AF6AA0">
              <w:rPr>
                <w:rFonts w:eastAsia="標楷體"/>
                <w:sz w:val="26"/>
                <w:szCs w:val="26"/>
              </w:rPr>
              <w:t>具備良好身體活動與健康生活的習慣，以促進身心健全發展，並認識個人特質，發展運動與保健的潛能。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425FAA6F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第六單元跑跳戲水趣</w:t>
            </w:r>
          </w:p>
          <w:p w14:paraId="6B1A4C8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課我的水朋友</w:t>
            </w:r>
          </w:p>
          <w:p w14:paraId="6AF78A1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》水中大不同</w:t>
            </w:r>
          </w:p>
          <w:p w14:paraId="3579C90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教師帶領學生原地踏步、向前走、向後走等暖身動作。</w:t>
            </w:r>
          </w:p>
          <w:p w14:paraId="1C21292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泳池中，帶著學生進行相同的暖身動作，請學生體會在陸地和水中有什麼不同。</w:t>
            </w:r>
          </w:p>
          <w:p w14:paraId="3F352F7D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》水中閉氣遊戲</w:t>
            </w:r>
          </w:p>
          <w:p w14:paraId="766B923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教師說明「水中閉氣遊戲」活動規則：</w:t>
            </w:r>
          </w:p>
          <w:p w14:paraId="17D556F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水中尋寶：</w:t>
            </w:r>
            <w:r w:rsidRPr="00AF6AA0">
              <w:rPr>
                <w:rFonts w:eastAsia="標楷體"/>
                <w:sz w:val="26"/>
                <w:szCs w:val="26"/>
              </w:rPr>
              <w:t>5</w:t>
            </w:r>
            <w:r w:rsidRPr="00AF6AA0">
              <w:rPr>
                <w:rFonts w:eastAsia="標楷體"/>
                <w:sz w:val="26"/>
                <w:szCs w:val="26"/>
              </w:rPr>
              <w:t>人一組，站在泳池內，教師在指定範圍內投入</w:t>
            </w:r>
            <w:r w:rsidRPr="00AF6AA0">
              <w:rPr>
                <w:rFonts w:eastAsia="標楷體"/>
                <w:sz w:val="26"/>
                <w:szCs w:val="26"/>
              </w:rPr>
              <w:t>10</w:t>
            </w:r>
            <w:r w:rsidRPr="00AF6AA0">
              <w:rPr>
                <w:rFonts w:eastAsia="標楷體"/>
                <w:sz w:val="26"/>
                <w:szCs w:val="26"/>
              </w:rPr>
              <w:t>個象棋，每人都要拾起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個象棋，全組完成就算成功。</w:t>
            </w:r>
          </w:p>
          <w:p w14:paraId="6E754B4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潛入水底：先閉氣，接著向上躍</w:t>
            </w:r>
            <w:r w:rsidRPr="00AF6AA0">
              <w:rPr>
                <w:rFonts w:eastAsia="標楷體"/>
                <w:sz w:val="26"/>
                <w:szCs w:val="26"/>
              </w:rPr>
              <w:lastRenderedPageBreak/>
              <w:t>起後蹲下入水，在水中以鼻子吐氣，身體下沉，雙手碰觸池底後站起。</w:t>
            </w:r>
          </w:p>
          <w:p w14:paraId="24D5693D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(3)</w:t>
            </w:r>
            <w:r w:rsidRPr="00AF6AA0">
              <w:rPr>
                <w:rFonts w:eastAsia="標楷體"/>
                <w:sz w:val="26"/>
                <w:szCs w:val="26"/>
              </w:rPr>
              <w:t>水中大風吹：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人一組，面對面雙手互牽，一起潛入水中閉氣，接著在水中互換位置。</w:t>
            </w:r>
          </w:p>
          <w:p w14:paraId="2A33149D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(4)</w:t>
            </w:r>
            <w:r w:rsidRPr="00AF6AA0">
              <w:rPr>
                <w:rFonts w:eastAsia="標楷體"/>
                <w:sz w:val="26"/>
                <w:szCs w:val="26"/>
              </w:rPr>
              <w:t>水中猜拳：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人一組，面對面雙手互牽，一起潛入水中，閉氣猜拳，猜拳一次後立即出水面。</w:t>
            </w:r>
          </w:p>
          <w:p w14:paraId="04AAA18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(5)</w:t>
            </w:r>
            <w:r w:rsidRPr="00AF6AA0">
              <w:rPr>
                <w:rFonts w:eastAsia="標楷體"/>
                <w:sz w:val="26"/>
                <w:szCs w:val="26"/>
              </w:rPr>
              <w:t>水中做鬼臉：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人一組，面對面雙手互牽，一起潛入水中閉氣扮鬼臉，看誰先笑就輸了，有人笑後立即出水面。</w:t>
            </w:r>
          </w:p>
          <w:p w14:paraId="21029CDE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》韻律呼吸練習</w:t>
            </w:r>
          </w:p>
          <w:p w14:paraId="7C48C3A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教師說明「扶牆練呼吸」練習：面向池壁，雙手扶著池壁進行韻律呼吸，垂直蹲入水中用鼻子吐氣、跳出水面時向右側移動跳起並用嘴吸氣，一個回合練習</w:t>
            </w:r>
            <w:r w:rsidRPr="00AF6AA0">
              <w:rPr>
                <w:rFonts w:eastAsia="標楷體"/>
                <w:sz w:val="26"/>
                <w:szCs w:val="26"/>
              </w:rPr>
              <w:t>10</w:t>
            </w:r>
            <w:r w:rsidRPr="00AF6AA0">
              <w:rPr>
                <w:rFonts w:eastAsia="標楷體"/>
                <w:sz w:val="26"/>
                <w:szCs w:val="26"/>
              </w:rPr>
              <w:t>次。</w:t>
            </w:r>
          </w:p>
          <w:p w14:paraId="0E875AD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教師說明「韻律呼吸跳」練習：</w:t>
            </w:r>
          </w:p>
          <w:p w14:paraId="79B52E0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屈膝蹲低將頭沒入水中，雙手掌心向下向兩側平舉，幫助自己蹲入水面。</w:t>
            </w:r>
          </w:p>
          <w:p w14:paraId="36B43576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在水中用鼻慢慢吐氣後，兩臂下划、掌心向下壓水，蹬地跳起，將頭伸出水面用嘴吸氣。</w:t>
            </w:r>
          </w:p>
          <w:p w14:paraId="3A73C536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3.</w:t>
            </w:r>
            <w:r w:rsidRPr="00AF6AA0">
              <w:rPr>
                <w:rFonts w:eastAsia="標楷體"/>
                <w:sz w:val="26"/>
                <w:szCs w:val="26"/>
              </w:rPr>
              <w:t>教師說明「牽手韻律呼吸」練</w:t>
            </w:r>
            <w:r w:rsidRPr="00AF6AA0">
              <w:rPr>
                <w:rFonts w:eastAsia="標楷體"/>
                <w:sz w:val="26"/>
                <w:szCs w:val="26"/>
              </w:rPr>
              <w:lastRenderedPageBreak/>
              <w:t>習：</w:t>
            </w:r>
          </w:p>
          <w:p w14:paraId="06617E3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(1)2</w:t>
            </w:r>
            <w:r w:rsidRPr="00AF6AA0">
              <w:rPr>
                <w:rFonts w:eastAsia="標楷體"/>
                <w:sz w:val="26"/>
                <w:szCs w:val="26"/>
              </w:rPr>
              <w:t>人一組，面對面雙手互牽，一起蹲下入水、一起起立，入水時用鼻子吐氣、抬頭出水面時用嘴吸氣，一個回合練習</w:t>
            </w:r>
            <w:r w:rsidRPr="00AF6AA0">
              <w:rPr>
                <w:rFonts w:eastAsia="標楷體"/>
                <w:sz w:val="26"/>
                <w:szCs w:val="26"/>
              </w:rPr>
              <w:t>10</w:t>
            </w:r>
            <w:r w:rsidRPr="00AF6AA0">
              <w:rPr>
                <w:rFonts w:eastAsia="標楷體"/>
                <w:sz w:val="26"/>
                <w:szCs w:val="26"/>
              </w:rPr>
              <w:t>次。</w:t>
            </w:r>
          </w:p>
          <w:p w14:paraId="6532BB8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(2)2</w:t>
            </w:r>
            <w:r w:rsidRPr="00AF6AA0">
              <w:rPr>
                <w:rFonts w:eastAsia="標楷體"/>
                <w:sz w:val="26"/>
                <w:szCs w:val="26"/>
              </w:rPr>
              <w:t>人一組，面對面雙手互牽，一個蹲下入水、一個站直出水面，入水後用鼻子吐氣、出水面時用嘴吸氣，一個回合練習</w:t>
            </w:r>
            <w:r w:rsidRPr="00AF6AA0">
              <w:rPr>
                <w:rFonts w:eastAsia="標楷體"/>
                <w:sz w:val="26"/>
                <w:szCs w:val="26"/>
              </w:rPr>
              <w:t>10</w:t>
            </w:r>
            <w:r w:rsidRPr="00AF6AA0">
              <w:rPr>
                <w:rFonts w:eastAsia="標楷體"/>
                <w:sz w:val="26"/>
                <w:szCs w:val="26"/>
              </w:rPr>
              <w:t>次。</w:t>
            </w:r>
          </w:p>
          <w:p w14:paraId="6651C7F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4</w:t>
            </w:r>
            <w:r w:rsidRPr="00AF6AA0">
              <w:rPr>
                <w:rFonts w:eastAsia="標楷體"/>
                <w:sz w:val="26"/>
                <w:szCs w:val="26"/>
              </w:rPr>
              <w:t>》藉物俯漂練習</w:t>
            </w:r>
          </w:p>
          <w:p w14:paraId="6A71545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教師示範並說明「藉物俯漂練習」：</w:t>
            </w:r>
          </w:p>
          <w:p w14:paraId="18BCEF3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扶牆漂浮：先站立水中，雙手扶牆，低頭閉氣入水。一腳站立，一腳向後抬起，另一腳再向後抬起。</w:t>
            </w:r>
          </w:p>
          <w:p w14:paraId="2330C1A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持浮板漂浮：手持浮板在水中進行俯漂練習，身體自然放鬆。</w:t>
            </w:r>
          </w:p>
          <w:p w14:paraId="20820CDF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(3)</w:t>
            </w:r>
            <w:r w:rsidRPr="00AF6AA0">
              <w:rPr>
                <w:rFonts w:eastAsia="標楷體"/>
                <w:sz w:val="26"/>
                <w:szCs w:val="26"/>
              </w:rPr>
              <w:t>持浮條漂浮：手持浮條在水中進行俯漂練習，身體自然放鬆。</w:t>
            </w:r>
          </w:p>
        </w:tc>
        <w:tc>
          <w:tcPr>
            <w:tcW w:w="811" w:type="pct"/>
          </w:tcPr>
          <w:p w14:paraId="1D809B8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操作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AF5F06">
              <w:rPr>
                <w:rFonts w:eastAsia="標楷體" w:hint="eastAsia"/>
                <w:sz w:val="26"/>
                <w:szCs w:val="26"/>
              </w:rPr>
              <w:t>在水中閉氣進行活動。</w:t>
            </w:r>
          </w:p>
          <w:p w14:paraId="506E5D88" w14:textId="69DA9095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運動撲滿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AF5F06">
              <w:rPr>
                <w:rFonts w:eastAsia="標楷體" w:hint="eastAsia"/>
                <w:sz w:val="26"/>
                <w:szCs w:val="26"/>
              </w:rPr>
              <w:t>完成運動撲滿設定的課後運動實踐。</w:t>
            </w:r>
          </w:p>
        </w:tc>
        <w:tc>
          <w:tcPr>
            <w:tcW w:w="1028" w:type="pct"/>
          </w:tcPr>
          <w:p w14:paraId="3506F8B5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【海洋教育】</w:t>
            </w:r>
          </w:p>
          <w:p w14:paraId="67800A79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海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5F3A9F">
              <w:rPr>
                <w:rFonts w:eastAsia="標楷體"/>
                <w:sz w:val="26"/>
                <w:szCs w:val="26"/>
              </w:rPr>
              <w:t>喜歡親水活動，重視水域安全</w:t>
            </w:r>
            <w:r>
              <w:rPr>
                <w:rFonts w:eastAsia="標楷體"/>
                <w:sz w:val="26"/>
                <w:szCs w:val="26"/>
              </w:rPr>
              <w:t>。</w:t>
            </w:r>
          </w:p>
        </w:tc>
      </w:tr>
      <w:tr w:rsidR="000C20EC" w:rsidRPr="004F4430" w14:paraId="0CB107AD" w14:textId="77777777" w:rsidTr="00781D01">
        <w:trPr>
          <w:trHeight w:val="1827"/>
        </w:trPr>
        <w:tc>
          <w:tcPr>
            <w:tcW w:w="364" w:type="pct"/>
          </w:tcPr>
          <w:p w14:paraId="52A6499B" w14:textId="77777777" w:rsidR="000C20EC" w:rsidRPr="00AF6AA0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十七</w:t>
            </w:r>
          </w:p>
        </w:tc>
        <w:tc>
          <w:tcPr>
            <w:tcW w:w="663" w:type="pct"/>
          </w:tcPr>
          <w:p w14:paraId="5062904E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第七單元跳吧！武吧！跳舞吧！</w:t>
            </w:r>
          </w:p>
          <w:p w14:paraId="7046E7B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第一課劈開英雄路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6B350A9C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AF6AA0">
              <w:rPr>
                <w:rFonts w:eastAsia="標楷體"/>
                <w:sz w:val="26"/>
                <w:szCs w:val="26"/>
              </w:rPr>
              <w:t>具備良好身體活動與健康生活的習慣，以促進身心健全發展，並認識個人特質，發展運動與保健的潛能。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6CE4F17D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第七單元跳吧！武吧！跳舞吧！</w:t>
            </w:r>
          </w:p>
          <w:p w14:paraId="26113B21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課劈開英雄路</w:t>
            </w:r>
          </w:p>
          <w:p w14:paraId="7E16180F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》剪刀石頭布</w:t>
            </w:r>
          </w:p>
          <w:p w14:paraId="30A5E4B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教師示範武術基本動作：</w:t>
            </w:r>
          </w:p>
          <w:p w14:paraId="67435435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弓步劈掌（剪刀）。</w:t>
            </w:r>
          </w:p>
          <w:p w14:paraId="1D02636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立正抱拳（石頭）。</w:t>
            </w:r>
          </w:p>
          <w:p w14:paraId="7FAC1A5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(3)</w:t>
            </w:r>
            <w:r w:rsidRPr="00AF6AA0">
              <w:rPr>
                <w:rFonts w:eastAsia="標楷體"/>
                <w:sz w:val="26"/>
                <w:szCs w:val="26"/>
              </w:rPr>
              <w:t>馬步雙劈（布）。</w:t>
            </w:r>
          </w:p>
          <w:p w14:paraId="087B771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》弓步劈掌與馬步劈掌</w:t>
            </w:r>
          </w:p>
          <w:p w14:paraId="03946E06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教師布置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個橫向跳箱，跳箱高度約在學生腰部，在兩個跳箱旁各放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個呼拉圈在地上。</w:t>
            </w:r>
          </w:p>
          <w:p w14:paraId="704D8649" w14:textId="77777777" w:rsidR="000C20EC" w:rsidRPr="008E7BB7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全班分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組，各組在跳箱旁依序排隊，練習弓步劈掌</w:t>
            </w:r>
            <w:r>
              <w:rPr>
                <w:rFonts w:eastAsia="標楷體"/>
                <w:sz w:val="26"/>
                <w:szCs w:val="26"/>
              </w:rPr>
              <w:t>、</w:t>
            </w:r>
            <w:r w:rsidRPr="00AF6AA0">
              <w:rPr>
                <w:rFonts w:eastAsia="標楷體"/>
                <w:sz w:val="26"/>
                <w:szCs w:val="26"/>
              </w:rPr>
              <w:t>馬步劈掌</w:t>
            </w:r>
            <w:r>
              <w:rPr>
                <w:rFonts w:eastAsia="標楷體"/>
                <w:sz w:val="26"/>
                <w:szCs w:val="26"/>
              </w:rPr>
              <w:t>。</w:t>
            </w:r>
          </w:p>
          <w:p w14:paraId="6925A1DE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》功夫造型</w:t>
            </w:r>
          </w:p>
          <w:p w14:paraId="63BFAB85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教師指導學生練習「仆腿式站法」和「獨立式站法」</w:t>
            </w:r>
            <w:r>
              <w:rPr>
                <w:rFonts w:eastAsia="標楷體"/>
                <w:sz w:val="26"/>
                <w:szCs w:val="26"/>
              </w:rPr>
              <w:t>。</w:t>
            </w:r>
          </w:p>
          <w:p w14:paraId="4B24006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4</w:t>
            </w:r>
            <w:r w:rsidRPr="00AF6AA0">
              <w:rPr>
                <w:rFonts w:eastAsia="標楷體"/>
                <w:sz w:val="26"/>
                <w:szCs w:val="26"/>
              </w:rPr>
              <w:t>》過繩秀口訣</w:t>
            </w:r>
          </w:p>
          <w:p w14:paraId="3F306F9F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教師請學生一起唸出「獨立式」和「仆腿式」的動作要領口訣：</w:t>
            </w:r>
          </w:p>
          <w:p w14:paraId="4036F86F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獨立式：獨立式呀獨立式，一腳站呀一腳屈。</w:t>
            </w:r>
          </w:p>
          <w:p w14:paraId="17E593B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仆腿式：仆腿式呀仆腿式，一腳伸呀一腳蹲。</w:t>
            </w:r>
          </w:p>
          <w:p w14:paraId="5D60A1B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全班依序在第一個呼拉圈後排隊，進行方式如下：</w:t>
            </w:r>
          </w:p>
          <w:p w14:paraId="5F286881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以獨立式功夫造型站在第一個呼拉圈內並唸出口訣。</w:t>
            </w:r>
          </w:p>
          <w:p w14:paraId="2C3E0F35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接著以仆腿式功夫造型穿過繩子下方並唸出口訣。</w:t>
            </w:r>
          </w:p>
          <w:p w14:paraId="63DA1EC5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(3)</w:t>
            </w:r>
            <w:r w:rsidRPr="00AF6AA0">
              <w:rPr>
                <w:rFonts w:eastAsia="標楷體"/>
                <w:sz w:val="26"/>
                <w:szCs w:val="26"/>
              </w:rPr>
              <w:t>穿過後起身，向前跳入第二個呼拉圈內，做出另一個獨立式功夫造型。</w:t>
            </w:r>
          </w:p>
          <w:p w14:paraId="41DB667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5</w:t>
            </w:r>
            <w:r w:rsidRPr="00AF6AA0">
              <w:rPr>
                <w:rFonts w:eastAsia="標楷體"/>
                <w:sz w:val="26"/>
                <w:szCs w:val="26"/>
              </w:rPr>
              <w:t>》功夫英雄圈</w:t>
            </w:r>
          </w:p>
          <w:p w14:paraId="18F61F6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教師指導學生進入呼拉圈練習一整套武術動作，從起式到收式都要在</w:t>
            </w:r>
            <w:r w:rsidRPr="00AF6AA0">
              <w:rPr>
                <w:rFonts w:eastAsia="標楷體"/>
                <w:sz w:val="26"/>
                <w:szCs w:val="26"/>
              </w:rPr>
              <w:lastRenderedPageBreak/>
              <w:t>呼拉圈內完成，並提醒學生每一步都要踩進呼拉圈裡。</w:t>
            </w:r>
          </w:p>
        </w:tc>
        <w:tc>
          <w:tcPr>
            <w:tcW w:w="811" w:type="pct"/>
          </w:tcPr>
          <w:p w14:paraId="1BCB5FA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自評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AF5F06">
              <w:rPr>
                <w:rFonts w:eastAsia="標楷體" w:hint="eastAsia"/>
                <w:sz w:val="26"/>
                <w:szCs w:val="26"/>
              </w:rPr>
              <w:t>尊重他人的自我空間。</w:t>
            </w:r>
          </w:p>
          <w:p w14:paraId="64214336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操作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AF5F06">
              <w:rPr>
                <w:rFonts w:eastAsia="標楷體" w:hint="eastAsia"/>
                <w:sz w:val="26"/>
                <w:szCs w:val="26"/>
              </w:rPr>
              <w:t>做出弓步劈掌和馬步劈掌。</w:t>
            </w:r>
          </w:p>
          <w:p w14:paraId="6B1C672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發表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AF5F06">
              <w:rPr>
                <w:rFonts w:eastAsia="標楷體" w:hint="eastAsia"/>
                <w:sz w:val="26"/>
                <w:szCs w:val="26"/>
              </w:rPr>
              <w:t>和同伴討論創意功夫造型。</w:t>
            </w:r>
          </w:p>
          <w:p w14:paraId="292CD807" w14:textId="3BAD9D41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運動撲滿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AF5F06">
              <w:rPr>
                <w:rFonts w:eastAsia="標楷體" w:hint="eastAsia"/>
                <w:sz w:val="26"/>
                <w:szCs w:val="26"/>
              </w:rPr>
              <w:t>完成運動撲滿設定的課後</w:t>
            </w:r>
            <w:r w:rsidRPr="00AF5F06">
              <w:rPr>
                <w:rFonts w:eastAsia="標楷體" w:hint="eastAsia"/>
                <w:sz w:val="26"/>
                <w:szCs w:val="26"/>
              </w:rPr>
              <w:lastRenderedPageBreak/>
              <w:t>運動實踐。</w:t>
            </w:r>
          </w:p>
        </w:tc>
        <w:tc>
          <w:tcPr>
            <w:tcW w:w="1028" w:type="pct"/>
          </w:tcPr>
          <w:p w14:paraId="38685385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【安全教育】</w:t>
            </w:r>
          </w:p>
          <w:p w14:paraId="1558DA07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安</w:t>
            </w:r>
            <w:r>
              <w:rPr>
                <w:rFonts w:eastAsia="標楷體"/>
                <w:sz w:val="26"/>
                <w:szCs w:val="26"/>
              </w:rPr>
              <w:t xml:space="preserve">E9 </w:t>
            </w:r>
            <w:r w:rsidRPr="00AF6AA0">
              <w:rPr>
                <w:rFonts w:eastAsia="標楷體"/>
                <w:sz w:val="26"/>
                <w:szCs w:val="26"/>
              </w:rPr>
              <w:t>學習相互尊重的精神。</w:t>
            </w:r>
          </w:p>
        </w:tc>
      </w:tr>
      <w:tr w:rsidR="000C20EC" w:rsidRPr="004F4430" w14:paraId="64DB5A55" w14:textId="77777777" w:rsidTr="00781D01">
        <w:trPr>
          <w:trHeight w:val="1827"/>
        </w:trPr>
        <w:tc>
          <w:tcPr>
            <w:tcW w:w="364" w:type="pct"/>
          </w:tcPr>
          <w:p w14:paraId="7E80361C" w14:textId="77777777" w:rsidR="000C20EC" w:rsidRPr="00AF6AA0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十八</w:t>
            </w:r>
          </w:p>
        </w:tc>
        <w:tc>
          <w:tcPr>
            <w:tcW w:w="663" w:type="pct"/>
          </w:tcPr>
          <w:p w14:paraId="17A8CE3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第七單元跳吧！武吧！跳舞吧！</w:t>
            </w:r>
          </w:p>
          <w:p w14:paraId="41FB687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第二課平衡好身手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64E2C929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AF6AA0">
              <w:rPr>
                <w:rFonts w:eastAsia="標楷體"/>
                <w:sz w:val="26"/>
                <w:szCs w:val="26"/>
              </w:rPr>
              <w:t>具備良好身體活動與健康生活的習慣，以促進身心健全發展，並認識個人特質，發展運動與保健的潛能。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6B4C0B6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第七單元跳吧！武吧！跳舞吧！</w:t>
            </w:r>
          </w:p>
          <w:p w14:paraId="5F5D47C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課平衡好身手</w:t>
            </w:r>
          </w:p>
          <w:p w14:paraId="18977855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》坐箱玩單槓</w:t>
            </w:r>
          </w:p>
          <w:p w14:paraId="05F022F5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教師說明「坐箱玩單槓」活動步驟：</w:t>
            </w:r>
          </w:p>
          <w:p w14:paraId="6879CED1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坐上跳箱、雙腿伸直，雙手握槓，彎曲手臂，出力將身體前拉靠近單槓，手臂持續用力支撐身體重量。</w:t>
            </w:r>
          </w:p>
          <w:p w14:paraId="2400228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伸直手臂，身體向後仰。</w:t>
            </w:r>
          </w:p>
          <w:p w14:paraId="3438B55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(3)</w:t>
            </w:r>
            <w:r w:rsidRPr="00AF6AA0">
              <w:rPr>
                <w:rFonts w:eastAsia="標楷體"/>
                <w:sz w:val="26"/>
                <w:szCs w:val="26"/>
              </w:rPr>
              <w:t>彎曲手臂，身體挺起、雙腿上舉。</w:t>
            </w:r>
          </w:p>
          <w:p w14:paraId="7E9265F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》槓上平衡</w:t>
            </w:r>
          </w:p>
          <w:p w14:paraId="515F4D0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教師說明「槓上平衡」動作要領：</w:t>
            </w:r>
          </w:p>
          <w:p w14:paraId="501B400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跪立在跳箱上，雙手用正握法握槓，上半身緊貼單槓，身體稍微前傾。</w:t>
            </w:r>
          </w:p>
          <w:p w14:paraId="40749D71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雙手用力撐槓，將腳尖頂撐在跳箱上，腹部貼緊單槓，身體前傾，此時雙膝抬起，做出撐槓動作並維持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秒。</w:t>
            </w:r>
          </w:p>
          <w:p w14:paraId="54C8E1C6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》雙腳猜拳握槓跳</w:t>
            </w:r>
          </w:p>
          <w:p w14:paraId="398A4E15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1.</w:t>
            </w:r>
            <w:r w:rsidRPr="00AF6AA0">
              <w:rPr>
                <w:rFonts w:eastAsia="標楷體"/>
                <w:sz w:val="26"/>
                <w:szCs w:val="26"/>
              </w:rPr>
              <w:t>全班分成兩組，分別在單槓左右兩側相對站立，每組依序派出一人猜拳。</w:t>
            </w:r>
          </w:p>
          <w:p w14:paraId="09E25DB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.</w:t>
            </w:r>
            <w:r w:rsidRPr="00AF6AA0">
              <w:rPr>
                <w:rFonts w:eastAsia="標楷體"/>
                <w:sz w:val="26"/>
                <w:szCs w:val="26"/>
              </w:rPr>
              <w:t>教師說明：前後腳交叉表示「剪刀」，雙腳併立表示「石頭」，雙腳左右開立表示「布」。</w:t>
            </w:r>
          </w:p>
          <w:p w14:paraId="4C31E00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.</w:t>
            </w:r>
            <w:r w:rsidRPr="00AF6AA0">
              <w:rPr>
                <w:rFonts w:eastAsia="標楷體"/>
                <w:sz w:val="26"/>
                <w:szCs w:val="26"/>
              </w:rPr>
              <w:t>兩位猜拳者都先併腿原地向上跳三下，接著一起喊剪刀、石頭、布，同時用腳出拳，猜輸的人要進行懲罰。</w:t>
            </w:r>
          </w:p>
          <w:p w14:paraId="306CC011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4</w:t>
            </w:r>
            <w:r w:rsidRPr="00AF6AA0">
              <w:rPr>
                <w:rFonts w:eastAsia="標楷體"/>
                <w:sz w:val="26"/>
                <w:szCs w:val="26"/>
              </w:rPr>
              <w:t>》握槓與移動</w:t>
            </w:r>
          </w:p>
          <w:p w14:paraId="57111D3F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教師指導學生抓握單槓懸空動作。</w:t>
            </w:r>
          </w:p>
          <w:p w14:paraId="469BE84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2.</w:t>
            </w:r>
            <w:r w:rsidRPr="001B4F98">
              <w:rPr>
                <w:rFonts w:eastAsia="標楷體"/>
                <w:sz w:val="26"/>
                <w:szCs w:val="26"/>
              </w:rPr>
              <w:t>3</w:t>
            </w:r>
            <w:r w:rsidRPr="001B4F98">
              <w:rPr>
                <w:rFonts w:eastAsia="標楷體"/>
                <w:sz w:val="26"/>
                <w:szCs w:val="26"/>
              </w:rPr>
              <w:t>人一組輪流進行演練，組員間應互相鼓勵，增強演練者信心，移動次數可依熟練程度遞增。</w:t>
            </w:r>
          </w:p>
          <w:p w14:paraId="6629F4CE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5</w:t>
            </w:r>
            <w:r w:rsidRPr="00AF6AA0">
              <w:rPr>
                <w:rFonts w:eastAsia="標楷體"/>
                <w:sz w:val="26"/>
                <w:szCs w:val="26"/>
              </w:rPr>
              <w:t>》繩索小動物</w:t>
            </w:r>
          </w:p>
          <w:p w14:paraId="72A171F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931FB">
              <w:rPr>
                <w:rFonts w:eastAsia="標楷體"/>
                <w:sz w:val="26"/>
                <w:szCs w:val="26"/>
              </w:rPr>
              <w:t>教師將全班分成</w:t>
            </w:r>
            <w:r w:rsidRPr="007931FB">
              <w:rPr>
                <w:rFonts w:eastAsia="標楷體"/>
                <w:sz w:val="26"/>
                <w:szCs w:val="26"/>
              </w:rPr>
              <w:t>2</w:t>
            </w:r>
            <w:r>
              <w:rPr>
                <w:rFonts w:eastAsia="標楷體"/>
                <w:sz w:val="26"/>
                <w:szCs w:val="26"/>
              </w:rPr>
              <w:t>-</w:t>
            </w:r>
            <w:r w:rsidRPr="007931FB">
              <w:rPr>
                <w:rFonts w:eastAsia="標楷體"/>
                <w:sz w:val="26"/>
                <w:szCs w:val="26"/>
              </w:rPr>
              <w:t>3</w:t>
            </w:r>
            <w:r w:rsidRPr="007931FB">
              <w:rPr>
                <w:rFonts w:eastAsia="標楷體"/>
                <w:sz w:val="26"/>
                <w:szCs w:val="26"/>
              </w:rPr>
              <w:t>組，各組依序進行模仿遊戲：</w:t>
            </w:r>
            <w:r w:rsidRPr="00AF6AA0">
              <w:rPr>
                <w:rFonts w:eastAsia="標楷體"/>
                <w:sz w:val="26"/>
                <w:szCs w:val="26"/>
              </w:rPr>
              <w:t>模仿猴子前後走</w:t>
            </w:r>
            <w:r>
              <w:rPr>
                <w:rFonts w:eastAsia="標楷體"/>
                <w:sz w:val="26"/>
                <w:szCs w:val="26"/>
              </w:rPr>
              <w:t>、</w:t>
            </w:r>
            <w:r w:rsidRPr="00AF6AA0">
              <w:rPr>
                <w:rFonts w:eastAsia="標楷體"/>
                <w:sz w:val="26"/>
                <w:szCs w:val="26"/>
              </w:rPr>
              <w:t>模仿螃蟹左右走</w:t>
            </w:r>
            <w:r>
              <w:rPr>
                <w:rFonts w:eastAsia="標楷體"/>
                <w:sz w:val="26"/>
                <w:szCs w:val="26"/>
              </w:rPr>
              <w:t>、</w:t>
            </w:r>
            <w:r w:rsidRPr="00AF6AA0">
              <w:rPr>
                <w:rFonts w:eastAsia="標楷體"/>
                <w:sz w:val="26"/>
                <w:szCs w:val="26"/>
              </w:rPr>
              <w:t>模仿蜻蜓飛翔</w:t>
            </w:r>
            <w:r>
              <w:rPr>
                <w:rFonts w:eastAsia="標楷體"/>
                <w:sz w:val="26"/>
                <w:szCs w:val="26"/>
              </w:rPr>
              <w:t>、</w:t>
            </w:r>
            <w:r w:rsidRPr="00AF6AA0">
              <w:rPr>
                <w:rFonts w:eastAsia="標楷體"/>
                <w:sz w:val="26"/>
                <w:szCs w:val="26"/>
              </w:rPr>
              <w:t>模仿海豚仰泳</w:t>
            </w:r>
            <w:r w:rsidRPr="007931FB">
              <w:rPr>
                <w:rFonts w:eastAsia="標楷體"/>
                <w:sz w:val="26"/>
                <w:szCs w:val="26"/>
              </w:rPr>
              <w:t>。</w:t>
            </w:r>
          </w:p>
          <w:p w14:paraId="369D85C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6</w:t>
            </w:r>
            <w:r w:rsidRPr="00AF6AA0">
              <w:rPr>
                <w:rFonts w:eastAsia="標楷體"/>
                <w:sz w:val="26"/>
                <w:szCs w:val="26"/>
              </w:rPr>
              <w:t>》坐繩平衡</w:t>
            </w:r>
          </w:p>
          <w:p w14:paraId="542282CE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教師將泡棉管套上尼龍繩，再將尼龍繩綁掛於單槓兩端。</w:t>
            </w:r>
          </w:p>
          <w:p w14:paraId="4B00EC4E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教師示範「坐繩平衡」的動作。</w:t>
            </w:r>
          </w:p>
          <w:p w14:paraId="7D76538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7</w:t>
            </w:r>
            <w:r w:rsidRPr="00AF6AA0">
              <w:rPr>
                <w:rFonts w:eastAsia="標楷體"/>
                <w:sz w:val="26"/>
                <w:szCs w:val="26"/>
              </w:rPr>
              <w:t>》坐繩擺盪</w:t>
            </w:r>
          </w:p>
          <w:p w14:paraId="3F6EA70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教師說明並示範「坐繩擺盪」動</w:t>
            </w:r>
            <w:r w:rsidRPr="00AF6AA0">
              <w:rPr>
                <w:rFonts w:eastAsia="標楷體"/>
                <w:sz w:val="26"/>
                <w:szCs w:val="26"/>
              </w:rPr>
              <w:lastRenderedPageBreak/>
              <w:t>作：</w:t>
            </w:r>
          </w:p>
          <w:p w14:paraId="13097FBF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雙手握繩，雙腳踩地。</w:t>
            </w:r>
          </w:p>
          <w:p w14:paraId="6E76869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坐在繩上，向後走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步。</w:t>
            </w:r>
          </w:p>
          <w:p w14:paraId="5415741E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(3)</w:t>
            </w:r>
            <w:r w:rsidRPr="00AF6AA0">
              <w:rPr>
                <w:rFonts w:eastAsia="標楷體"/>
                <w:sz w:val="26"/>
                <w:szCs w:val="26"/>
              </w:rPr>
              <w:t>雙手抓緊繩，坐穩，雙腳離地，讓繩索自然向前擺盪。</w:t>
            </w:r>
          </w:p>
          <w:p w14:paraId="56147E16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(4)</w:t>
            </w:r>
            <w:r w:rsidRPr="00AF6AA0">
              <w:rPr>
                <w:rFonts w:eastAsia="標楷體"/>
                <w:sz w:val="26"/>
                <w:szCs w:val="26"/>
              </w:rPr>
              <w:t>反覆</w:t>
            </w: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、</w:t>
            </w:r>
            <w:r w:rsidRPr="00AF6AA0">
              <w:rPr>
                <w:rFonts w:eastAsia="標楷體"/>
                <w:sz w:val="26"/>
                <w:szCs w:val="26"/>
              </w:rPr>
              <w:t>(3)</w:t>
            </w:r>
            <w:r w:rsidRPr="00AF6AA0">
              <w:rPr>
                <w:rFonts w:eastAsia="標楷體"/>
                <w:sz w:val="26"/>
                <w:szCs w:val="26"/>
              </w:rPr>
              <w:t>的動作。</w:t>
            </w:r>
          </w:p>
        </w:tc>
        <w:tc>
          <w:tcPr>
            <w:tcW w:w="811" w:type="pct"/>
          </w:tcPr>
          <w:p w14:paraId="78804D9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操作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AF5F06">
              <w:rPr>
                <w:rFonts w:eastAsia="標楷體" w:hint="eastAsia"/>
                <w:sz w:val="26"/>
                <w:szCs w:val="26"/>
              </w:rPr>
              <w:t>做出握槓懸垂與移動動作。</w:t>
            </w:r>
          </w:p>
          <w:p w14:paraId="0EF8784E" w14:textId="6D2E06B4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運動撲滿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AF5F06">
              <w:rPr>
                <w:rFonts w:eastAsia="標楷體" w:hint="eastAsia"/>
                <w:sz w:val="26"/>
                <w:szCs w:val="26"/>
              </w:rPr>
              <w:t>完成運動撲滿設定的課後運動實踐。</w:t>
            </w:r>
          </w:p>
        </w:tc>
        <w:tc>
          <w:tcPr>
            <w:tcW w:w="1028" w:type="pct"/>
          </w:tcPr>
          <w:p w14:paraId="6D2BF704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【安全教育】</w:t>
            </w:r>
          </w:p>
          <w:p w14:paraId="4AB03483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安</w:t>
            </w:r>
            <w:r>
              <w:rPr>
                <w:rFonts w:eastAsia="標楷體"/>
                <w:sz w:val="26"/>
                <w:szCs w:val="26"/>
              </w:rPr>
              <w:t xml:space="preserve">E6 </w:t>
            </w:r>
            <w:r w:rsidRPr="00AF6AA0">
              <w:rPr>
                <w:rFonts w:eastAsia="標楷體"/>
                <w:sz w:val="26"/>
                <w:szCs w:val="26"/>
              </w:rPr>
              <w:t>了解自己的身體。</w:t>
            </w:r>
          </w:p>
        </w:tc>
      </w:tr>
      <w:tr w:rsidR="000C20EC" w:rsidRPr="004F4430" w14:paraId="794E754F" w14:textId="77777777" w:rsidTr="00781D01">
        <w:trPr>
          <w:trHeight w:val="1827"/>
        </w:trPr>
        <w:tc>
          <w:tcPr>
            <w:tcW w:w="364" w:type="pct"/>
          </w:tcPr>
          <w:p w14:paraId="4E25596D" w14:textId="77777777" w:rsidR="000C20EC" w:rsidRPr="00AF6AA0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十九</w:t>
            </w:r>
          </w:p>
        </w:tc>
        <w:tc>
          <w:tcPr>
            <w:tcW w:w="663" w:type="pct"/>
          </w:tcPr>
          <w:p w14:paraId="09E48FAE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第七單元跳吧！武吧！跳舞吧！</w:t>
            </w:r>
          </w:p>
          <w:p w14:paraId="2068BAF6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第三課跳繩同樂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6CD94469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AF6AA0">
              <w:rPr>
                <w:rFonts w:eastAsia="標楷體"/>
                <w:sz w:val="26"/>
                <w:szCs w:val="26"/>
              </w:rPr>
              <w:t>具備同理他人感受，在體育活動和健康生活中樂於與人互動、公平競爭，並與團隊成員合作，促進身心健康。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6622503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第七單元跳吧！武吧！跳舞吧！</w:t>
            </w:r>
          </w:p>
          <w:p w14:paraId="4D6BAFA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課跳繩同樂</w:t>
            </w:r>
          </w:p>
          <w:p w14:paraId="373DC46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》你我一線牽</w:t>
            </w:r>
          </w:p>
          <w:p w14:paraId="57A4622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教師邀請學生共同示範「原地雙腳跳」</w:t>
            </w:r>
            <w:r>
              <w:rPr>
                <w:rFonts w:eastAsia="標楷體"/>
                <w:sz w:val="26"/>
                <w:szCs w:val="26"/>
              </w:rPr>
              <w:t>、</w:t>
            </w:r>
            <w:r w:rsidRPr="00AF6AA0">
              <w:rPr>
                <w:rFonts w:eastAsia="標楷體"/>
                <w:sz w:val="26"/>
                <w:szCs w:val="26"/>
              </w:rPr>
              <w:t>「原地跑步跳」動作。</w:t>
            </w:r>
          </w:p>
          <w:p w14:paraId="58558D77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教師示範後，學生兩兩分組進行練</w:t>
            </w:r>
            <w:r>
              <w:rPr>
                <w:rFonts w:eastAsia="標楷體"/>
                <w:sz w:val="26"/>
                <w:szCs w:val="26"/>
              </w:rPr>
              <w:t>。</w:t>
            </w:r>
          </w:p>
          <w:p w14:paraId="6520E346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》繞人跳一圈與向前跑步跳</w:t>
            </w:r>
          </w:p>
          <w:p w14:paraId="39BBD47D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教師邀請學生共同示範「繞人跳一圈」</w:t>
            </w:r>
            <w:r>
              <w:rPr>
                <w:rFonts w:eastAsia="標楷體"/>
                <w:sz w:val="26"/>
                <w:szCs w:val="26"/>
              </w:rPr>
              <w:t>、</w:t>
            </w:r>
            <w:r w:rsidRPr="00AF6AA0">
              <w:rPr>
                <w:rFonts w:eastAsia="標楷體"/>
                <w:sz w:val="26"/>
                <w:szCs w:val="26"/>
              </w:rPr>
              <w:t>「向前跑步跳」動作。教師示範後，學生兩兩分組進行練習。</w:t>
            </w:r>
          </w:p>
          <w:p w14:paraId="75D3940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》前後雙人跳</w:t>
            </w:r>
          </w:p>
          <w:p w14:paraId="50E1C6F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1.2</w:t>
            </w:r>
            <w:r w:rsidRPr="00AF6AA0">
              <w:rPr>
                <w:rFonts w:eastAsia="標楷體"/>
                <w:sz w:val="26"/>
                <w:szCs w:val="26"/>
              </w:rPr>
              <w:t>人一組共同擺盪一條跳繩，進行前後雙人跳練習。預備動作說明：一人雙手持跳繩，繩在腳後預備，兩人一前一後站立，距離約一小步，另一人膝關節微彎，預備跳起。</w:t>
            </w:r>
          </w:p>
          <w:p w14:paraId="009B2BC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前後雙人跳練習方式如下：</w:t>
            </w:r>
          </w:p>
          <w:p w14:paraId="5BEB4BA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面對面雙人跳：兩人面對面，一</w:t>
            </w:r>
            <w:r w:rsidRPr="00AF6AA0">
              <w:rPr>
                <w:rFonts w:eastAsia="標楷體"/>
                <w:sz w:val="26"/>
                <w:szCs w:val="26"/>
              </w:rPr>
              <w:lastRenderedPageBreak/>
              <w:t>起數到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後，一人由後往前迴旋繩，兩人一起跳。</w:t>
            </w:r>
          </w:p>
          <w:p w14:paraId="6CC2481E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同向排隊雙人跳：兩人面朝同方向，一起數到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後，一人由後往前迴旋繩，兩人一起跳。</w:t>
            </w:r>
          </w:p>
          <w:p w14:paraId="7455954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4</w:t>
            </w:r>
            <w:r w:rsidRPr="00AF6AA0">
              <w:rPr>
                <w:rFonts w:eastAsia="標楷體"/>
                <w:sz w:val="26"/>
                <w:szCs w:val="26"/>
              </w:rPr>
              <w:t>》左右雙人跳</w:t>
            </w:r>
          </w:p>
          <w:p w14:paraId="124C40F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1.2</w:t>
            </w:r>
            <w:r w:rsidRPr="00AF6AA0">
              <w:rPr>
                <w:rFonts w:eastAsia="標楷體"/>
                <w:sz w:val="26"/>
                <w:szCs w:val="26"/>
              </w:rPr>
              <w:t>人一組共執一條跳繩，進行左右雙人跳練習。</w:t>
            </w:r>
          </w:p>
          <w:p w14:paraId="1265604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教師說明預備動作：一人右手執繩的一邊，另一人左手執繩的另一邊，繩在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人的腳後預備，兩人肩並肩站立，距離約一小步，膝關節微彎，預備跳起。</w:t>
            </w:r>
          </w:p>
          <w:p w14:paraId="562A889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3.</w:t>
            </w:r>
            <w:r w:rsidRPr="00AF6AA0">
              <w:rPr>
                <w:rFonts w:eastAsia="標楷體"/>
                <w:sz w:val="26"/>
                <w:szCs w:val="26"/>
              </w:rPr>
              <w:t>教師說明跳繩方式：</w:t>
            </w:r>
          </w:p>
          <w:p w14:paraId="38C7B13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</w:t>
            </w:r>
            <w:r w:rsidRPr="00AF6AA0">
              <w:rPr>
                <w:rFonts w:eastAsia="標楷體"/>
                <w:sz w:val="26"/>
                <w:szCs w:val="26"/>
              </w:rPr>
              <w:t>同向左右雙人跳：兩人面朝同一方向，一起數到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後，一起由後往前迴旋跳。</w:t>
            </w:r>
          </w:p>
          <w:p w14:paraId="5FE5B3E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反向左右雙人跳：一人面朝前、另一人面朝後，一起數到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後，一起由後往前迴旋跳。</w:t>
            </w:r>
          </w:p>
        </w:tc>
        <w:tc>
          <w:tcPr>
            <w:tcW w:w="811" w:type="pct"/>
          </w:tcPr>
          <w:p w14:paraId="10673B1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操作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AF5F06">
              <w:rPr>
                <w:rFonts w:eastAsia="標楷體" w:hint="eastAsia"/>
                <w:sz w:val="26"/>
                <w:szCs w:val="26"/>
              </w:rPr>
              <w:t>和同伴合作完成</w:t>
            </w:r>
            <w:r>
              <w:rPr>
                <w:rFonts w:eastAsia="標楷體" w:hint="eastAsia"/>
                <w:sz w:val="26"/>
                <w:szCs w:val="26"/>
              </w:rPr>
              <w:t>跳繩</w:t>
            </w:r>
            <w:r w:rsidRPr="00AF5F06">
              <w:rPr>
                <w:rFonts w:eastAsia="標楷體" w:hint="eastAsia"/>
                <w:sz w:val="26"/>
                <w:szCs w:val="26"/>
              </w:rPr>
              <w:t>活動。</w:t>
            </w:r>
          </w:p>
          <w:p w14:paraId="057027E8" w14:textId="635185AA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運動撲滿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AF5F06">
              <w:rPr>
                <w:rFonts w:eastAsia="標楷體" w:hint="eastAsia"/>
                <w:sz w:val="26"/>
                <w:szCs w:val="26"/>
              </w:rPr>
              <w:t>完成運動撲滿設定的課後運動實踐。</w:t>
            </w:r>
          </w:p>
        </w:tc>
        <w:tc>
          <w:tcPr>
            <w:tcW w:w="1028" w:type="pct"/>
          </w:tcPr>
          <w:p w14:paraId="3AB794F9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【生涯規劃教育】</w:t>
            </w:r>
          </w:p>
          <w:p w14:paraId="2FDAD5F2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涯</w:t>
            </w:r>
            <w:r>
              <w:rPr>
                <w:rFonts w:eastAsia="標楷體"/>
                <w:sz w:val="26"/>
                <w:szCs w:val="26"/>
              </w:rPr>
              <w:t xml:space="preserve">E7 </w:t>
            </w:r>
            <w:r w:rsidRPr="00AF6AA0">
              <w:rPr>
                <w:rFonts w:eastAsia="標楷體"/>
                <w:sz w:val="26"/>
                <w:szCs w:val="26"/>
              </w:rPr>
              <w:t>培養良好的人際互動能力。</w:t>
            </w:r>
          </w:p>
        </w:tc>
      </w:tr>
      <w:tr w:rsidR="000C20EC" w:rsidRPr="004F4430" w14:paraId="3CA571D4" w14:textId="77777777" w:rsidTr="00781D01">
        <w:trPr>
          <w:trHeight w:val="1827"/>
        </w:trPr>
        <w:tc>
          <w:tcPr>
            <w:tcW w:w="364" w:type="pct"/>
          </w:tcPr>
          <w:p w14:paraId="51F75414" w14:textId="77777777" w:rsidR="000C20EC" w:rsidRPr="00AF6AA0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廿</w:t>
            </w:r>
          </w:p>
        </w:tc>
        <w:tc>
          <w:tcPr>
            <w:tcW w:w="663" w:type="pct"/>
          </w:tcPr>
          <w:p w14:paraId="1861713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第七單元跳吧！武吧！跳舞吧！</w:t>
            </w:r>
          </w:p>
          <w:p w14:paraId="6D4003D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第四課水滴的旅行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4BDF70C5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AF6AA0">
              <w:rPr>
                <w:rFonts w:eastAsia="標楷體"/>
                <w:sz w:val="26"/>
                <w:szCs w:val="26"/>
              </w:rPr>
              <w:t>具備運動與健康有關的感知和欣賞的基本素養，促進多元感官的發展，在生活環境中培養運動與健康有關的美感體</w:t>
            </w:r>
            <w:r w:rsidRPr="00AF6AA0">
              <w:rPr>
                <w:rFonts w:eastAsia="標楷體"/>
                <w:sz w:val="26"/>
                <w:szCs w:val="26"/>
              </w:rPr>
              <w:lastRenderedPageBreak/>
              <w:t>驗。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55F61B8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第七單元跳吧！武吧！跳舞吧！</w:t>
            </w:r>
          </w:p>
          <w:p w14:paraId="5D8B8580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</w:t>
            </w:r>
            <w:r w:rsidRPr="00AF6AA0">
              <w:rPr>
                <w:rFonts w:eastAsia="標楷體"/>
                <w:sz w:val="26"/>
                <w:szCs w:val="26"/>
              </w:rPr>
              <w:t>4</w:t>
            </w:r>
            <w:r w:rsidRPr="00AF6AA0">
              <w:rPr>
                <w:rFonts w:eastAsia="標楷體"/>
                <w:sz w:val="26"/>
                <w:szCs w:val="26"/>
              </w:rPr>
              <w:t>課水滴的旅行</w:t>
            </w:r>
          </w:p>
          <w:p w14:paraId="4C8D6FD1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1</w:t>
            </w:r>
            <w:r w:rsidRPr="00AF6AA0">
              <w:rPr>
                <w:rFonts w:eastAsia="標楷體"/>
                <w:sz w:val="26"/>
                <w:szCs w:val="26"/>
              </w:rPr>
              <w:t>》跳躍的水滴</w:t>
            </w:r>
          </w:p>
          <w:p w14:paraId="6907897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教師提問：觀察雨落下的樣子，想像你是小水滴，你會用哪些動作表現水的跳動呢？</w:t>
            </w:r>
            <w:r w:rsidRPr="00AF6AA0">
              <w:rPr>
                <w:rFonts w:eastAsia="標楷體"/>
                <w:sz w:val="26"/>
                <w:szCs w:val="26"/>
              </w:rPr>
              <w:t xml:space="preserve"> </w:t>
            </w:r>
          </w:p>
          <w:p w14:paraId="61320461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教師拍擊或甩動鈴鼓，引導學生</w:t>
            </w:r>
            <w:r w:rsidRPr="00AF6AA0">
              <w:rPr>
                <w:rFonts w:eastAsia="標楷體"/>
                <w:sz w:val="26"/>
                <w:szCs w:val="26"/>
              </w:rPr>
              <w:lastRenderedPageBreak/>
              <w:t>發揮想像力在平坦的地面自由模仿水滴的跳動，並適時以鈴鼓聲做動、停的訓練。</w:t>
            </w:r>
          </w:p>
          <w:p w14:paraId="56DEEF21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》小雲大雲變變變</w:t>
            </w:r>
          </w:p>
          <w:p w14:paraId="4188A26D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教師命題：水滴升到天空會凝結成雲，試著想像凝結的感覺，模仿一朵雲。學生躺在地板上，閉上眼睛，想像並說出天空中的雲有什麼特點？</w:t>
            </w:r>
            <w:r w:rsidRPr="00AF6AA0">
              <w:rPr>
                <w:rFonts w:eastAsia="標楷體"/>
                <w:sz w:val="26"/>
                <w:szCs w:val="26"/>
              </w:rPr>
              <w:t xml:space="preserve"> </w:t>
            </w:r>
          </w:p>
          <w:p w14:paraId="31CBF67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教師引導學生想像教室的地板就是廣大的天空，自己化身為千變萬化的雲，利用肢體的伸展、收縮，扮演各式各樣大小不同的雲朵。</w:t>
            </w:r>
          </w:p>
          <w:p w14:paraId="78BBA01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3</w:t>
            </w:r>
            <w:r w:rsidRPr="00AF6AA0">
              <w:rPr>
                <w:rFonts w:eastAsia="標楷體"/>
                <w:sz w:val="26"/>
                <w:szCs w:val="26"/>
              </w:rPr>
              <w:t>》旋轉的漩渦</w:t>
            </w:r>
          </w:p>
          <w:p w14:paraId="50F8FF7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教師播放和漩渦相關的自然生態影片，引導學生想像當雨滴落到溪裡，變成漩渦的樣子，請學生試著運用肢體做做看。</w:t>
            </w:r>
          </w:p>
          <w:p w14:paraId="7B6DA77C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2.</w:t>
            </w:r>
            <w:r w:rsidRPr="00AF6AA0">
              <w:rPr>
                <w:rFonts w:eastAsia="標楷體"/>
                <w:sz w:val="26"/>
                <w:szCs w:val="26"/>
              </w:rPr>
              <w:t>學生觀察同學模仿的漩渦，討論漩渦的特色，教師可適時補充說明，漩渦自轉的方向有順時針和逆時針，並播放音樂帶領學生練習漩渦。</w:t>
            </w:r>
          </w:p>
        </w:tc>
        <w:tc>
          <w:tcPr>
            <w:tcW w:w="811" w:type="pct"/>
          </w:tcPr>
          <w:p w14:paraId="38BF3AC8" w14:textId="100CB6CE" w:rsidR="000C20EC" w:rsidRPr="00672C3B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lastRenderedPageBreak/>
              <w:t>操作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AF5F06">
              <w:rPr>
                <w:rFonts w:eastAsia="標楷體" w:hint="eastAsia"/>
                <w:sz w:val="26"/>
                <w:szCs w:val="26"/>
              </w:rPr>
              <w:t>模仿水滴的躍動，做出各種跳躍動作。</w:t>
            </w:r>
          </w:p>
        </w:tc>
        <w:tc>
          <w:tcPr>
            <w:tcW w:w="1028" w:type="pct"/>
          </w:tcPr>
          <w:p w14:paraId="1B3ED284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【環境教育】</w:t>
            </w:r>
          </w:p>
          <w:p w14:paraId="541ECCD9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E8 </w:t>
            </w:r>
            <w:r w:rsidRPr="005F3A9F">
              <w:rPr>
                <w:rFonts w:eastAsia="標楷體"/>
                <w:sz w:val="26"/>
                <w:szCs w:val="26"/>
              </w:rPr>
              <w:t>認識天氣的溫度、雨量要素與覺察氣候的趨勢及極端氣候的現象</w:t>
            </w:r>
            <w:r>
              <w:rPr>
                <w:rFonts w:eastAsia="標楷體"/>
                <w:sz w:val="26"/>
                <w:szCs w:val="26"/>
              </w:rPr>
              <w:t>。</w:t>
            </w:r>
          </w:p>
        </w:tc>
      </w:tr>
      <w:tr w:rsidR="000C20EC" w:rsidRPr="004F4430" w14:paraId="4DF86527" w14:textId="77777777" w:rsidTr="00781D01">
        <w:trPr>
          <w:trHeight w:val="1827"/>
        </w:trPr>
        <w:tc>
          <w:tcPr>
            <w:tcW w:w="364" w:type="pct"/>
          </w:tcPr>
          <w:p w14:paraId="320CB96B" w14:textId="77777777" w:rsidR="000C20EC" w:rsidRPr="001B5521" w:rsidRDefault="000C20EC" w:rsidP="000C20EC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廿一</w:t>
            </w:r>
          </w:p>
        </w:tc>
        <w:tc>
          <w:tcPr>
            <w:tcW w:w="663" w:type="pct"/>
          </w:tcPr>
          <w:p w14:paraId="2D320AD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第七單元跳吧！武吧！跳舞吧！</w:t>
            </w:r>
          </w:p>
          <w:p w14:paraId="73D60908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第四課水滴的旅行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75256393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健體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AF6AA0">
              <w:rPr>
                <w:rFonts w:eastAsia="標楷體"/>
                <w:sz w:val="26"/>
                <w:szCs w:val="26"/>
              </w:rPr>
              <w:t>具備運動與健康有關的感知和欣賞的基本素養，促進多元感官的發展，在生活環境中培養運動與健康有關的美感體驗。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3669FF5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第七單元跳吧！武吧！跳舞吧！</w:t>
            </w:r>
          </w:p>
          <w:p w14:paraId="1B7610C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第</w:t>
            </w:r>
            <w:r w:rsidRPr="00AF6AA0">
              <w:rPr>
                <w:rFonts w:eastAsia="標楷體"/>
                <w:sz w:val="26"/>
                <w:szCs w:val="26"/>
              </w:rPr>
              <w:t>4</w:t>
            </w:r>
            <w:r w:rsidRPr="00AF6AA0">
              <w:rPr>
                <w:rFonts w:eastAsia="標楷體"/>
                <w:sz w:val="26"/>
                <w:szCs w:val="26"/>
              </w:rPr>
              <w:t>課水滴的旅行</w:t>
            </w:r>
          </w:p>
          <w:p w14:paraId="1B6DE65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4</w:t>
            </w:r>
            <w:r w:rsidRPr="00AF6AA0">
              <w:rPr>
                <w:rFonts w:eastAsia="標楷體"/>
                <w:sz w:val="26"/>
                <w:szCs w:val="26"/>
              </w:rPr>
              <w:t>》彩帶舞波浪</w:t>
            </w:r>
          </w:p>
          <w:p w14:paraId="622AD88B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</w:t>
            </w:r>
            <w:r>
              <w:rPr>
                <w:rFonts w:eastAsia="標楷體"/>
                <w:sz w:val="26"/>
                <w:szCs w:val="26"/>
              </w:rPr>
              <w:t>.</w:t>
            </w:r>
            <w:r w:rsidRPr="00AF6AA0">
              <w:rPr>
                <w:rFonts w:eastAsia="標楷體"/>
                <w:sz w:val="26"/>
                <w:szCs w:val="26"/>
              </w:rPr>
              <w:t>熱身後，教師搖動鈴鼓或播放音樂象徵風的來臨，引導學生先用一條彩帶模仿波浪。</w:t>
            </w:r>
          </w:p>
          <w:p w14:paraId="20C2422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2</w:t>
            </w:r>
            <w:r w:rsidRPr="00AF6AA0">
              <w:rPr>
                <w:rFonts w:eastAsia="標楷體"/>
                <w:sz w:val="26"/>
                <w:szCs w:val="26"/>
              </w:rPr>
              <w:t>.</w:t>
            </w:r>
            <w:r w:rsidRPr="00AF6AA0">
              <w:rPr>
                <w:rFonts w:eastAsia="標楷體"/>
                <w:sz w:val="26"/>
                <w:szCs w:val="26"/>
              </w:rPr>
              <w:t>學生同時操作兩條彩帶，利用彩帶或身體部位，模仿水花或波浪的各種律動，探索揮舞兩條彩帶的美麗與變化性。</w:t>
            </w:r>
          </w:p>
          <w:p w14:paraId="576FF2EF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《活動</w:t>
            </w:r>
            <w:r w:rsidRPr="00AF6AA0">
              <w:rPr>
                <w:rFonts w:eastAsia="標楷體"/>
                <w:sz w:val="26"/>
                <w:szCs w:val="26"/>
              </w:rPr>
              <w:t>5</w:t>
            </w:r>
            <w:r w:rsidRPr="00AF6AA0">
              <w:rPr>
                <w:rFonts w:eastAsia="標楷體"/>
                <w:sz w:val="26"/>
                <w:szCs w:val="26"/>
              </w:rPr>
              <w:t>》彩帶波浪大串連</w:t>
            </w:r>
          </w:p>
          <w:p w14:paraId="7CC799D4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1.</w:t>
            </w:r>
            <w:r w:rsidRPr="00AF6AA0">
              <w:rPr>
                <w:rFonts w:eastAsia="標楷體"/>
                <w:sz w:val="26"/>
                <w:szCs w:val="26"/>
              </w:rPr>
              <w:t>教師說明「彩帶波浪大串連」活動規則：</w:t>
            </w:r>
          </w:p>
          <w:p w14:paraId="1065668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(1)5</w:t>
            </w:r>
            <w:r w:rsidRPr="00AF6AA0">
              <w:rPr>
                <w:rFonts w:eastAsia="標楷體"/>
                <w:sz w:val="26"/>
                <w:szCs w:val="26"/>
              </w:rPr>
              <w:t>人一組，小組創作彩帶波浪舞，一人做出一個動作，輪流模仿後記下來，再把所有動作串成一段彩帶舞。</w:t>
            </w:r>
          </w:p>
          <w:p w14:paraId="1D1A52E2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(2)</w:t>
            </w:r>
            <w:r w:rsidRPr="00AF6AA0">
              <w:rPr>
                <w:rFonts w:eastAsia="標楷體"/>
                <w:sz w:val="26"/>
                <w:szCs w:val="26"/>
              </w:rPr>
              <w:t>組員自行決定一個彩帶波浪動作，選擇後小組排成圓形，由任一位組員先表演自己設計的波浪動作（一個</w:t>
            </w:r>
            <w:r w:rsidRPr="00AF6AA0">
              <w:rPr>
                <w:rFonts w:eastAsia="標楷體"/>
                <w:sz w:val="26"/>
                <w:szCs w:val="26"/>
              </w:rPr>
              <w:t>8</w:t>
            </w:r>
            <w:r w:rsidRPr="00AF6AA0">
              <w:rPr>
                <w:rFonts w:eastAsia="標楷體"/>
                <w:sz w:val="26"/>
                <w:szCs w:val="26"/>
              </w:rPr>
              <w:t>拍），其餘</w:t>
            </w:r>
            <w:r w:rsidRPr="00AF6AA0">
              <w:rPr>
                <w:rFonts w:eastAsia="標楷體"/>
                <w:sz w:val="26"/>
                <w:szCs w:val="26"/>
              </w:rPr>
              <w:t>4</w:t>
            </w:r>
            <w:r w:rsidRPr="00AF6AA0">
              <w:rPr>
                <w:rFonts w:eastAsia="標楷體"/>
                <w:sz w:val="26"/>
                <w:szCs w:val="26"/>
              </w:rPr>
              <w:t>人需仔細觀察並記住別人的動作。</w:t>
            </w:r>
          </w:p>
          <w:p w14:paraId="15EA70C9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(3)</w:t>
            </w:r>
            <w:r w:rsidRPr="00AF6AA0">
              <w:rPr>
                <w:rFonts w:eastAsia="標楷體"/>
                <w:sz w:val="26"/>
                <w:szCs w:val="26"/>
              </w:rPr>
              <w:t>每位組員輪流依序表演後，接著再隨機從任一位組員開始帶頭做一個</w:t>
            </w:r>
            <w:r w:rsidRPr="00AF6AA0">
              <w:rPr>
                <w:rFonts w:eastAsia="標楷體"/>
                <w:sz w:val="26"/>
                <w:szCs w:val="26"/>
              </w:rPr>
              <w:t>8</w:t>
            </w:r>
            <w:r w:rsidRPr="00AF6AA0">
              <w:rPr>
                <w:rFonts w:eastAsia="標楷體"/>
                <w:sz w:val="26"/>
                <w:szCs w:val="26"/>
              </w:rPr>
              <w:t>拍的動作，其他</w:t>
            </w:r>
            <w:r w:rsidRPr="00AF6AA0">
              <w:rPr>
                <w:rFonts w:eastAsia="標楷體"/>
                <w:sz w:val="26"/>
                <w:szCs w:val="26"/>
              </w:rPr>
              <w:t>4</w:t>
            </w:r>
            <w:r w:rsidRPr="00AF6AA0">
              <w:rPr>
                <w:rFonts w:eastAsia="標楷體"/>
                <w:sz w:val="26"/>
                <w:szCs w:val="26"/>
              </w:rPr>
              <w:t>位組員模仿他做的動作</w:t>
            </w:r>
            <w:r>
              <w:rPr>
                <w:rFonts w:eastAsia="標楷體"/>
                <w:sz w:val="26"/>
                <w:szCs w:val="26"/>
              </w:rPr>
              <w:t>。</w:t>
            </w:r>
          </w:p>
        </w:tc>
        <w:tc>
          <w:tcPr>
            <w:tcW w:w="811" w:type="pct"/>
          </w:tcPr>
          <w:p w14:paraId="39FCE733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觀察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AF5F06">
              <w:rPr>
                <w:rFonts w:eastAsia="標楷體" w:hint="eastAsia"/>
                <w:sz w:val="26"/>
                <w:szCs w:val="26"/>
              </w:rPr>
              <w:t>在鈴鼓聲引導下，愉快的舞動身體與彩帶。</w:t>
            </w:r>
          </w:p>
          <w:p w14:paraId="363E53CA" w14:textId="77777777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操作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AF5F06">
              <w:rPr>
                <w:rFonts w:eastAsia="標楷體" w:hint="eastAsia"/>
                <w:sz w:val="26"/>
                <w:szCs w:val="26"/>
              </w:rPr>
              <w:t>與同伴合作做出不同的波浪彩帶動作。</w:t>
            </w:r>
          </w:p>
          <w:p w14:paraId="6BA54EDF" w14:textId="10213212" w:rsidR="000C20EC" w:rsidRPr="00AF6AA0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AF6AA0">
              <w:rPr>
                <w:rFonts w:eastAsia="標楷體"/>
                <w:sz w:val="26"/>
                <w:szCs w:val="26"/>
              </w:rPr>
              <w:t>運動撲滿</w:t>
            </w:r>
            <w:r>
              <w:rPr>
                <w:rFonts w:eastAsia="標楷體" w:hint="eastAsia"/>
                <w:sz w:val="26"/>
                <w:szCs w:val="26"/>
              </w:rPr>
              <w:t>：</w:t>
            </w:r>
            <w:r w:rsidRPr="00AF5F06">
              <w:rPr>
                <w:rFonts w:eastAsia="標楷體" w:hint="eastAsia"/>
                <w:sz w:val="26"/>
                <w:szCs w:val="26"/>
              </w:rPr>
              <w:t>完成運動撲滿設定的課後運動實踐。</w:t>
            </w:r>
          </w:p>
        </w:tc>
        <w:tc>
          <w:tcPr>
            <w:tcW w:w="1028" w:type="pct"/>
          </w:tcPr>
          <w:p w14:paraId="3FCFB3F4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【環境教育】</w:t>
            </w:r>
          </w:p>
          <w:p w14:paraId="1E3763B2" w14:textId="77777777" w:rsidR="000C20EC" w:rsidRDefault="000C20EC" w:rsidP="000C20EC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E8 </w:t>
            </w:r>
            <w:r w:rsidRPr="005F3A9F">
              <w:rPr>
                <w:rFonts w:eastAsia="標楷體"/>
                <w:sz w:val="26"/>
                <w:szCs w:val="26"/>
              </w:rPr>
              <w:t>認識天氣的溫度、雨量要素與覺察氣候的趨勢及極端氣候的現象</w:t>
            </w:r>
            <w:r>
              <w:rPr>
                <w:rFonts w:eastAsia="標楷體"/>
                <w:sz w:val="26"/>
                <w:szCs w:val="26"/>
              </w:rPr>
              <w:t>。</w:t>
            </w:r>
          </w:p>
        </w:tc>
      </w:tr>
    </w:tbl>
    <w:p w14:paraId="4D4D5991" w14:textId="77777777" w:rsidR="00E864D1" w:rsidRPr="004F4430" w:rsidRDefault="00E864D1" w:rsidP="005A5B68">
      <w:pPr>
        <w:jc w:val="center"/>
        <w:rPr>
          <w:rFonts w:ascii="標楷體" w:eastAsia="標楷體" w:hAnsi="標楷體"/>
        </w:rPr>
      </w:pPr>
    </w:p>
    <w:p w14:paraId="2B71E5B2" w14:textId="77777777" w:rsidR="00E864D1" w:rsidRPr="004F4430" w:rsidRDefault="00E864D1">
      <w:pPr>
        <w:rPr>
          <w:rFonts w:ascii="標楷體" w:eastAsia="標楷體" w:hAnsi="標楷體"/>
        </w:rPr>
      </w:pPr>
    </w:p>
    <w:p w14:paraId="4B85A538" w14:textId="77777777" w:rsidR="00E864D1" w:rsidRPr="004F4430" w:rsidRDefault="00395319" w:rsidP="00C576CF">
      <w:pPr>
        <w:rPr>
          <w:rFonts w:ascii="標楷體" w:eastAsia="標楷體" w:hAnsi="標楷體"/>
          <w:sz w:val="28"/>
          <w:szCs w:val="28"/>
        </w:rPr>
      </w:pPr>
      <w:r w:rsidRPr="004F4430">
        <w:rPr>
          <w:rFonts w:eastAsia="標楷體"/>
          <w:sz w:val="28"/>
          <w:szCs w:val="28"/>
        </w:rPr>
        <w:t>註</w:t>
      </w:r>
      <w:r w:rsidRPr="004F4430">
        <w:rPr>
          <w:rFonts w:eastAsia="標楷體"/>
          <w:sz w:val="28"/>
          <w:szCs w:val="28"/>
        </w:rPr>
        <w:t>:</w:t>
      </w:r>
    </w:p>
    <w:p w14:paraId="61204117" w14:textId="77777777" w:rsidR="00E864D1" w:rsidRPr="004F4430" w:rsidRDefault="00395319" w:rsidP="00C576CF">
      <w:pPr>
        <w:pStyle w:val="af8"/>
        <w:numPr>
          <w:ilvl w:val="0"/>
          <w:numId w:val="6"/>
        </w:numPr>
        <w:rPr>
          <w:rFonts w:ascii="標楷體" w:eastAsia="標楷體" w:hAnsi="標楷體"/>
          <w:sz w:val="28"/>
          <w:szCs w:val="28"/>
        </w:rPr>
      </w:pPr>
      <w:r w:rsidRPr="004F4430">
        <w:rPr>
          <w:rFonts w:eastAsia="標楷體"/>
          <w:sz w:val="28"/>
          <w:szCs w:val="28"/>
        </w:rPr>
        <w:t>本表格係依〈國民中學及國民小學課程計畫備查作業參考原則〉設計而成。</w:t>
      </w:r>
    </w:p>
    <w:p w14:paraId="2D6DF0D7" w14:textId="77777777" w:rsidR="00E864D1" w:rsidRPr="004F4430" w:rsidRDefault="00395319" w:rsidP="00C576CF">
      <w:pPr>
        <w:pStyle w:val="af8"/>
        <w:numPr>
          <w:ilvl w:val="0"/>
          <w:numId w:val="6"/>
        </w:numPr>
        <w:rPr>
          <w:rFonts w:ascii="標楷體" w:eastAsia="標楷體" w:hAnsi="標楷體"/>
          <w:sz w:val="28"/>
          <w:szCs w:val="28"/>
        </w:rPr>
      </w:pPr>
      <w:r w:rsidRPr="004F4430">
        <w:rPr>
          <w:rFonts w:eastAsia="標楷體"/>
          <w:sz w:val="28"/>
          <w:szCs w:val="28"/>
        </w:rPr>
        <w:t>計畫可依實際教學進度填列，週次得合併填列。</w:t>
      </w:r>
    </w:p>
    <w:p w14:paraId="6DBD27A4" w14:textId="77777777" w:rsidR="00E864D1" w:rsidRPr="004F4430" w:rsidRDefault="00E864D1" w:rsidP="007C5EB7">
      <w:pPr>
        <w:rPr>
          <w:rFonts w:ascii="標楷體" w:eastAsia="標楷體" w:hAnsi="標楷體"/>
          <w:sz w:val="28"/>
          <w:szCs w:val="28"/>
        </w:rPr>
      </w:pPr>
    </w:p>
    <w:sectPr w:rsidR="00E864D1" w:rsidRPr="004F4430" w:rsidSect="003A62D3">
      <w:headerReference w:type="default" r:id="rId8"/>
      <w:pgSz w:w="16840" w:h="11907" w:orient="landscape" w:code="9"/>
      <w:pgMar w:top="1134" w:right="1134" w:bottom="1134" w:left="1134" w:header="851" w:footer="99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A5D30" w14:textId="77777777" w:rsidR="00395319" w:rsidRDefault="00395319">
      <w:r>
        <w:separator/>
      </w:r>
    </w:p>
  </w:endnote>
  <w:endnote w:type="continuationSeparator" w:id="0">
    <w:p w14:paraId="3B49A6FD" w14:textId="77777777" w:rsidR="00395319" w:rsidRDefault="00395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D2BE5" w14:textId="77777777" w:rsidR="00395319" w:rsidRPr="00256B38" w:rsidRDefault="00395319">
      <w:pPr>
        <w:pStyle w:val="a3"/>
        <w:rPr>
          <w:rFonts w:ascii="標楷體" w:eastAsia="標楷體" w:hAnsi="標楷體"/>
          <w:color w:val="FF0000"/>
        </w:rPr>
      </w:pPr>
      <w:r w:rsidRPr="00256B38">
        <w:rPr>
          <w:rFonts w:ascii="標楷體" w:eastAsia="標楷體" w:hAnsi="標楷體" w:hint="eastAsia"/>
          <w:color w:val="FF0000"/>
        </w:rPr>
        <w:t>附件2-5</w:t>
      </w:r>
      <w:r>
        <w:rPr>
          <w:rFonts w:ascii="標楷體" w:eastAsia="標楷體" w:hAnsi="標楷體" w:hint="eastAsia"/>
          <w:color w:val="FF0000"/>
        </w:rPr>
        <w:t>（一至五／七至</w:t>
      </w:r>
      <w:r w:rsidRPr="00256B38">
        <w:rPr>
          <w:rFonts w:ascii="標楷體" w:eastAsia="標楷體" w:hAnsi="標楷體" w:hint="eastAsia"/>
          <w:color w:val="FF0000"/>
        </w:rPr>
        <w:t>九年級適用）</w:t>
      </w:r>
    </w:p>
    <w:p w14:paraId="28C9B7AD" w14:textId="77777777" w:rsidR="00395319" w:rsidRDefault="00395319">
      <w:pPr>
        <w:pStyle w:val="a3"/>
      </w:pPr>
    </w:p>
    <w:p w14:paraId="5D982643" w14:textId="77777777" w:rsidR="00395319" w:rsidRDefault="00395319"/>
    <w:p w14:paraId="3100BDF2" w14:textId="77777777" w:rsidR="00395319" w:rsidRDefault="00395319">
      <w:r>
        <w:separator/>
      </w:r>
    </w:p>
  </w:footnote>
  <w:footnote w:type="continuationSeparator" w:id="0">
    <w:p w14:paraId="4A6D59D3" w14:textId="77777777" w:rsidR="00395319" w:rsidRDefault="003953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1B2F0" w14:textId="77777777" w:rsidR="00E864D1" w:rsidRPr="00256B38" w:rsidRDefault="00395319">
    <w:pPr>
      <w:pStyle w:val="a3"/>
      <w:rPr>
        <w:rFonts w:ascii="標楷體" w:eastAsia="標楷體" w:hAnsi="標楷體"/>
        <w:color w:val="FF0000"/>
      </w:rPr>
    </w:pPr>
    <w:r w:rsidRPr="00256B38">
      <w:rPr>
        <w:rFonts w:ascii="標楷體" w:eastAsia="標楷體" w:hAnsi="標楷體" w:hint="eastAsia"/>
        <w:color w:val="FF0000"/>
      </w:rPr>
      <w:t>附件</w:t>
    </w:r>
    <w:r w:rsidRPr="00256B38">
      <w:rPr>
        <w:rFonts w:ascii="標楷體" w:eastAsia="標楷體" w:hAnsi="標楷體" w:hint="eastAsia"/>
        <w:color w:val="FF0000"/>
      </w:rPr>
      <w:t>2-5</w:t>
    </w:r>
    <w:r>
      <w:rPr>
        <w:rFonts w:ascii="標楷體" w:eastAsia="標楷體" w:hAnsi="標楷體" w:hint="eastAsia"/>
        <w:color w:val="FF0000"/>
      </w:rPr>
      <w:t>（一至五／七至</w:t>
    </w:r>
    <w:r w:rsidRPr="00256B38">
      <w:rPr>
        <w:rFonts w:ascii="標楷體" w:eastAsia="標楷體" w:hAnsi="標楷體" w:hint="eastAsia"/>
        <w:color w:val="FF0000"/>
      </w:rPr>
      <w:t>九年級適用）</w:t>
    </w:r>
  </w:p>
  <w:p w14:paraId="514A8212" w14:textId="77777777" w:rsidR="00E864D1" w:rsidRDefault="00E864D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64FDC"/>
    <w:multiLevelType w:val="hybridMultilevel"/>
    <w:tmpl w:val="BFA6D1C2"/>
    <w:lvl w:ilvl="0" w:tplc="0C627C5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7D410B"/>
    <w:multiLevelType w:val="hybridMultilevel"/>
    <w:tmpl w:val="F9CE1FB0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2" w15:restartNumberingAfterBreak="0">
    <w:nsid w:val="3E865833"/>
    <w:multiLevelType w:val="multilevel"/>
    <w:tmpl w:val="B4244C26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4F14014C"/>
    <w:multiLevelType w:val="hybridMultilevel"/>
    <w:tmpl w:val="59AA668A"/>
    <w:lvl w:ilvl="0" w:tplc="0409000F">
      <w:start w:val="1"/>
      <w:numFmt w:val="decimal"/>
      <w:lvlText w:val="%1."/>
      <w:lvlJc w:val="left"/>
      <w:pPr>
        <w:ind w:left="9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4" w15:restartNumberingAfterBreak="0">
    <w:nsid w:val="74ED75C5"/>
    <w:multiLevelType w:val="hybridMultilevel"/>
    <w:tmpl w:val="9F840FF4"/>
    <w:lvl w:ilvl="0" w:tplc="0C627C5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5410304"/>
    <w:multiLevelType w:val="multilevel"/>
    <w:tmpl w:val="E3EC6A74"/>
    <w:lvl w:ilvl="0">
      <w:start w:val="1"/>
      <w:numFmt w:val="taiwaneseCountingThousand"/>
      <w:lvlText w:val="%1、"/>
      <w:lvlJc w:val="left"/>
      <w:pPr>
        <w:tabs>
          <w:tab w:val="num" w:pos="600"/>
        </w:tabs>
        <w:ind w:left="600" w:hanging="480"/>
      </w:pPr>
    </w:lvl>
    <w:lvl w:ilvl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D57"/>
    <w:rsid w:val="000A0CD2"/>
    <w:rsid w:val="000C20EC"/>
    <w:rsid w:val="00395319"/>
    <w:rsid w:val="0062393D"/>
    <w:rsid w:val="00D87D57"/>
    <w:rsid w:val="00E864D1"/>
    <w:rsid w:val="00EE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11A518"/>
  <w15:docId w15:val="{0CA6AEEA-6821-4A23-9D8F-721E87D68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2D3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Hyperlink"/>
    <w:rPr>
      <w:color w:val="0000FF"/>
      <w:u w:val="single"/>
    </w:rPr>
  </w:style>
  <w:style w:type="paragraph" w:styleId="a6">
    <w:name w:val="footer"/>
    <w:basedOn w:val="a"/>
    <w:link w:val="a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頁尾 字元"/>
    <w:link w:val="a6"/>
  </w:style>
  <w:style w:type="paragraph" w:styleId="a8">
    <w:name w:val="No Spacing"/>
    <w:uiPriority w:val="1"/>
    <w:qFormat/>
  </w:style>
  <w:style w:type="character" w:customStyle="1" w:styleId="10">
    <w:name w:val="標題 1 字元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標題 2 字元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標題 3 字元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標題 4 字元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標題 5 字元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標題 6 字元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標題 7 字元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標題 9 字元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a">
    <w:name w:val="標題 字元"/>
    <w:basedOn w:val="a0"/>
    <w:link w:val="a9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ac">
    <w:name w:val="副標題 字元"/>
    <w:basedOn w:val="a0"/>
    <w:link w:val="ab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d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f0">
    <w:name w:val="Strong"/>
    <w:basedOn w:val="a0"/>
    <w:uiPriority w:val="22"/>
    <w:qFormat/>
    <w:rPr>
      <w:b/>
      <w:bCs/>
    </w:rPr>
  </w:style>
  <w:style w:type="paragraph" w:styleId="af1">
    <w:name w:val="Quote"/>
    <w:basedOn w:val="a"/>
    <w:next w:val="a"/>
    <w:link w:val="af2"/>
    <w:uiPriority w:val="29"/>
    <w:qFormat/>
    <w:rPr>
      <w:i/>
      <w:iCs/>
      <w:color w:val="000000" w:themeColor="text1"/>
    </w:rPr>
  </w:style>
  <w:style w:type="character" w:customStyle="1" w:styleId="af2">
    <w:name w:val="引文 字元"/>
    <w:basedOn w:val="a0"/>
    <w:link w:val="af1"/>
    <w:uiPriority w:val="29"/>
    <w:rPr>
      <w:i/>
      <w:iCs/>
      <w:color w:val="000000" w:themeColor="text1"/>
    </w:rPr>
  </w:style>
  <w:style w:type="paragraph" w:styleId="af3">
    <w:name w:val="Intense Quote"/>
    <w:basedOn w:val="a"/>
    <w:next w:val="a"/>
    <w:link w:val="af4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f4">
    <w:name w:val="鮮明引文 字元"/>
    <w:basedOn w:val="a0"/>
    <w:link w:val="af3"/>
    <w:uiPriority w:val="30"/>
    <w:rPr>
      <w:b/>
      <w:bCs/>
      <w:i/>
      <w:iCs/>
      <w:color w:val="4472C4" w:themeColor="accent1"/>
    </w:rPr>
  </w:style>
  <w:style w:type="character" w:styleId="af5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6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basedOn w:val="a0"/>
    <w:uiPriority w:val="33"/>
    <w:qFormat/>
    <w:rPr>
      <w:b/>
      <w:bCs/>
      <w:smallCaps/>
      <w:spacing w:val="5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footnote text"/>
    <w:basedOn w:val="a"/>
    <w:link w:val="afa"/>
    <w:uiPriority w:val="99"/>
    <w:semiHidden/>
    <w:unhideWhenUsed/>
    <w:rPr>
      <w:sz w:val="20"/>
      <w:szCs w:val="20"/>
    </w:rPr>
  </w:style>
  <w:style w:type="character" w:customStyle="1" w:styleId="afa">
    <w:name w:val="註腳文字 字元"/>
    <w:basedOn w:val="a0"/>
    <w:link w:val="af9"/>
    <w:uiPriority w:val="99"/>
    <w:semiHidden/>
    <w:rPr>
      <w:sz w:val="20"/>
      <w:szCs w:val="20"/>
    </w:rPr>
  </w:style>
  <w:style w:type="character" w:styleId="afb">
    <w:name w:val="footnote reference"/>
    <w:basedOn w:val="a0"/>
    <w:uiPriority w:val="99"/>
    <w:semiHidden/>
    <w:unhideWhenUsed/>
    <w:rPr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  <w:rPr>
      <w:sz w:val="20"/>
      <w:szCs w:val="20"/>
    </w:rPr>
  </w:style>
  <w:style w:type="character" w:customStyle="1" w:styleId="afd">
    <w:name w:val="章節附註文字 字元"/>
    <w:basedOn w:val="a0"/>
    <w:link w:val="afc"/>
    <w:uiPriority w:val="99"/>
    <w:semiHidden/>
    <w:rPr>
      <w:sz w:val="20"/>
      <w:szCs w:val="20"/>
    </w:rPr>
  </w:style>
  <w:style w:type="character" w:styleId="afe">
    <w:name w:val="endnote reference"/>
    <w:basedOn w:val="a0"/>
    <w:uiPriority w:val="99"/>
    <w:semiHidden/>
    <w:unhideWhenUsed/>
    <w:rPr>
      <w:vertAlign w:val="superscript"/>
    </w:rPr>
  </w:style>
  <w:style w:type="paragraph" w:styleId="aff">
    <w:name w:val="Plain Text"/>
    <w:basedOn w:val="a"/>
    <w:link w:val="aff0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f0">
    <w:name w:val="純文字 字元"/>
    <w:basedOn w:val="a0"/>
    <w:link w:val="aff"/>
    <w:uiPriority w:val="99"/>
    <w:rPr>
      <w:rFonts w:ascii="Courier New" w:hAnsi="Courier New" w:cs="Courier New"/>
      <w:sz w:val="21"/>
      <w:szCs w:val="21"/>
    </w:rPr>
  </w:style>
  <w:style w:type="paragraph" w:styleId="aff1">
    <w:name w:val="envelope address"/>
    <w:basedOn w:val="a"/>
    <w:uiPriority w:val="99"/>
    <w:unhideWhenUsed/>
    <w:pPr>
      <w:ind w:left="2880"/>
    </w:pPr>
    <w:rPr>
      <w:rFonts w:asciiTheme="majorHAnsi" w:eastAsiaTheme="majorEastAsia" w:hAnsiTheme="majorHAnsi" w:cstheme="majorBidi"/>
    </w:rPr>
  </w:style>
  <w:style w:type="paragraph" w:styleId="aff2">
    <w:name w:val="envelope return"/>
    <w:basedOn w:val="a"/>
    <w:uiPriority w:val="99"/>
    <w:unhideWhenUsed/>
    <w:rPr>
      <w:rFonts w:asciiTheme="majorHAnsi" w:eastAsiaTheme="majorEastAsia" w:hAnsiTheme="majorHAnsi" w:cstheme="majorBidi"/>
      <w:sz w:val="20"/>
    </w:rPr>
  </w:style>
  <w:style w:type="paragraph" w:styleId="aff3">
    <w:name w:val="Balloon Text"/>
    <w:basedOn w:val="a"/>
    <w:link w:val="aff4"/>
    <w:uiPriority w:val="99"/>
    <w:semiHidden/>
    <w:unhideWhenUsed/>
    <w:rsid w:val="00182B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4">
    <w:name w:val="註解方塊文字 字元"/>
    <w:basedOn w:val="a0"/>
    <w:link w:val="aff3"/>
    <w:uiPriority w:val="99"/>
    <w:semiHidden/>
    <w:rsid w:val="00182B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頁首 字元"/>
    <w:basedOn w:val="a0"/>
    <w:link w:val="a3"/>
    <w:uiPriority w:val="99"/>
    <w:rsid w:val="00630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Them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681D9-039A-4CF6-80EB-100F89A3B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74</Pages>
  <Words>4772</Words>
  <Characters>27207</Characters>
  <Application>Microsoft Office Word</Application>
  <DocSecurity>0</DocSecurity>
  <Lines>226</Lines>
  <Paragraphs>63</Paragraphs>
  <ScaleCrop>false</ScaleCrop>
  <Company/>
  <LinksUpToDate>false</LinksUpToDate>
  <CharactersWithSpaces>31916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</dc:title>
  <dc:creator>wen</dc:creator>
  <cp:lastModifiedBy>USER</cp:lastModifiedBy>
  <cp:revision>2</cp:revision>
  <cp:lastPrinted>2019-03-26T07:40:00Z</cp:lastPrinted>
  <dcterms:created xsi:type="dcterms:W3CDTF">2026-04-22T09:10:00Z</dcterms:created>
  <dcterms:modified xsi:type="dcterms:W3CDTF">2026-04-22T09:10:00Z</dcterms:modified>
</cp:coreProperties>
</file>