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6E53A89" w14:textId="48E8CC7A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603C46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603C46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3035078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5D23F94E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5132D5FF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Hlk167348483"/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26487FA4" w14:textId="6CFFFDFC" w:rsidR="0045292B" w:rsidRPr="00126102" w:rsidRDefault="006D6B9C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6D6B9C"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="0090348E">
              <w:rPr>
                <w:rFonts w:ascii="標楷體" w:eastAsia="標楷體" w:hAnsi="標楷體" w:hint="eastAsia"/>
                <w:sz w:val="28"/>
                <w:lang w:eastAsia="zh-HK"/>
              </w:rPr>
              <w:t>交通安全</w:t>
            </w:r>
          </w:p>
        </w:tc>
        <w:tc>
          <w:tcPr>
            <w:tcW w:w="2554" w:type="dxa"/>
            <w:gridSpan w:val="2"/>
            <w:vAlign w:val="center"/>
          </w:tcPr>
          <w:p w14:paraId="46556E8D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567EE4FF" w14:textId="778F1D12" w:rsidR="0045292B" w:rsidRPr="00126102" w:rsidRDefault="0090348E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73AFF0F2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8200A0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02E0045" w14:textId="10074217" w:rsidR="0045292B" w:rsidRPr="00126102" w:rsidRDefault="00076435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FCD1A5A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A78CCE2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758B9F0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231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B695A09" w14:textId="011B6B33" w:rsidR="0045292B" w:rsidRPr="00126102" w:rsidRDefault="00E9348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</w:t>
            </w:r>
          </w:p>
        </w:tc>
      </w:tr>
      <w:tr w:rsidR="00126102" w:rsidRPr="00126102" w14:paraId="1DC781B5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3FBB776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5E0EEF5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BF17C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3AC2300" w14:textId="5E2E8C86" w:rsidR="0045292B" w:rsidRPr="00126102" w:rsidRDefault="00E9348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126102" w:rsidRPr="00126102" w14:paraId="66C76D85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09C7B3E8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4D4D72C5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F38BED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2EFE1EB0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5EC24F2" w14:textId="69A307E6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90348E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90348E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F523E0B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122F594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533F07B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49D5DA0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441D984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E67D97C" w14:textId="7F540F48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90348E">
              <w:rPr>
                <w:rFonts w:ascii="標楷體" w:eastAsia="標楷體" w:hAnsi="標楷體" w:hint="eastAsia"/>
                <w:sz w:val="28"/>
              </w:rPr>
              <w:t>■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310F4B9B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32D43FD1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3A10BD8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24502BEC" w14:textId="77777777" w:rsidR="00704F14" w:rsidRDefault="004E7CF6" w:rsidP="004D4AC9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 w:rsidR="0034713D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="004D4AC9"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="007C258A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32B1B708" w14:textId="77777777" w:rsidR="004E7CF6" w:rsidRPr="00126102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 w:rsidR="003A0CCB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="004E7CF6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D367D7" w:rsidRPr="00126102" w14:paraId="4776C3D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0BC16953" w14:textId="77777777" w:rsidR="00D367D7" w:rsidRPr="00480FDA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480FDA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480FDA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480FDA">
              <w:rPr>
                <w:rFonts w:ascii="標楷體" w:eastAsia="標楷體" w:hAnsi="標楷體" w:hint="eastAsia"/>
                <w:sz w:val="28"/>
              </w:rPr>
              <w:t>願景</w:t>
            </w:r>
          </w:p>
          <w:p w14:paraId="15F25F1C" w14:textId="77777777" w:rsidR="00D367D7" w:rsidRPr="00480FDA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E37735E" w14:textId="4ABD4C23" w:rsidR="00D367D7" w:rsidRPr="00480FDA" w:rsidRDefault="0090348E" w:rsidP="00342E7A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健康 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1877D" w14:textId="77777777" w:rsidR="00D367D7" w:rsidRPr="00480FDA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480FDA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2C76B93" w14:textId="3CC28719" w:rsidR="00D367D7" w:rsidRPr="009B2E24" w:rsidRDefault="0090348E" w:rsidP="0029667E">
            <w:pPr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樂活樂學-希望孩子擁有健康的身體與心靈，且擁有樂於學習，快樂 學習的態度，培養積極的人生觀。 自主學習-希望孩子藉由科技素養達到自主學習的能力，卓越每天有 所進步超越昨天的自己。</w:t>
            </w:r>
          </w:p>
        </w:tc>
      </w:tr>
      <w:tr w:rsidR="00126102" w:rsidRPr="00126102" w14:paraId="2FE7E18D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3243E460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9D0579" w14:textId="56C0E5F2" w:rsidR="0045292B" w:rsidRPr="0029667E" w:rsidRDefault="0090348E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透過多元的學習活動和實作體驗，在態度上能養成學生遵守交通規則，隨時注意四周環境、車輛動向的好習慣；在 知識上能辨識道路環境、車輛四周圍的危險區域，以及察覺步行時常發生事故的危險行為；在能力上能學會利用人 行道、交通號誌、標線、標誌等行人設施，以及正確過馬路的方法。期盼透過「交通安全起步走」課程，能增進低 年級學生對危險環境和行為的辨識能力，促進學生了解於步行時，自身應採取的安全行為，並養成學生安全行走的 好習慣，進而持之以恆的實踐於日常生活之中</w:t>
            </w:r>
          </w:p>
        </w:tc>
      </w:tr>
      <w:tr w:rsidR="00A944D2" w:rsidRPr="00126102" w14:paraId="59E4535B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6DC4BBF5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2FD83BCC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E-A2 具備探索問題的思考能力,並透過體驗與實踐處理日常生活</w:t>
            </w:r>
          </w:p>
          <w:p w14:paraId="157AD016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問題。</w:t>
            </w:r>
          </w:p>
          <w:p w14:paraId="238DA0B4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E-C1 具備個人生活道德的知識與是非判斷的能力,理解並遵守社</w:t>
            </w:r>
          </w:p>
          <w:p w14:paraId="2F6B88C3" w14:textId="0B5AE286" w:rsidR="00A944D2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會道德規範,培養公民意識,關懷生態環境。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4B6A63E6" w14:textId="77777777" w:rsidR="00A944D2" w:rsidRPr="00480FDA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B875E33" w14:textId="77777777"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13D91959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生活-E-A2學習各種探究人、事、物的方法並理解探究後所獲得</w:t>
            </w:r>
          </w:p>
          <w:p w14:paraId="0AAE2C13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 xml:space="preserve">的道理，增進系統思考與解決問題的能力。 </w:t>
            </w:r>
          </w:p>
          <w:p w14:paraId="56DD85FB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健體-E-A2</w:t>
            </w:r>
          </w:p>
          <w:p w14:paraId="0B69C70D" w14:textId="77777777" w:rsidR="0090348E" w:rsidRPr="0090348E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</w:t>
            </w:r>
          </w:p>
          <w:p w14:paraId="233596BB" w14:textId="74060188" w:rsidR="00A944D2" w:rsidRPr="00126102" w:rsidRDefault="0090348E" w:rsidP="0090348E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踐，處理日常生活中運動與健康的問題。</w:t>
            </w:r>
          </w:p>
        </w:tc>
      </w:tr>
      <w:tr w:rsidR="0045292B" w:rsidRPr="00126102" w14:paraId="48A83448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275EB894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1E9ED01" w14:textId="200859F6" w:rsidR="0029667E" w:rsidRPr="0029667E" w:rsidRDefault="0029667E" w:rsidP="0029667E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1. 以感官和知覺辨識社區、學校道路周邊環境,以及車輛周遭的危險區域。</w:t>
            </w:r>
          </w:p>
          <w:p w14:paraId="14C7EDB0" w14:textId="7B7006A9" w:rsidR="0029667E" w:rsidRPr="0029667E" w:rsidRDefault="0029667E" w:rsidP="0029667E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2. 探索並察覺自身生理限制對交通行為的影響,以及步行時容易發生事故與危險的行為。</w:t>
            </w:r>
          </w:p>
          <w:p w14:paraId="01B9BFB4" w14:textId="13BC6880" w:rsidR="0029667E" w:rsidRPr="0029667E" w:rsidRDefault="0029667E" w:rsidP="0029667E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3. 在發現及解決問題的歷程中,知道遵循號誌、標誌、標線,以及運用行人設施安全通行的方法。</w:t>
            </w:r>
          </w:p>
          <w:p w14:paraId="77DBDC88" w14:textId="3E01A794" w:rsidR="0045292B" w:rsidRPr="00126102" w:rsidRDefault="0029667E" w:rsidP="0029667E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4. 能覺察周遭環境及自身危險行為會對生活中的人、事、物產生嚴重的影響,並以行動實踐課堂中所學的正確交通行為。</w:t>
            </w:r>
          </w:p>
        </w:tc>
      </w:tr>
      <w:bookmarkEnd w:id="0"/>
    </w:tbl>
    <w:p w14:paraId="77EA9721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DB4B92E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545"/>
        <w:gridCol w:w="1492"/>
        <w:gridCol w:w="1772"/>
        <w:gridCol w:w="2476"/>
        <w:gridCol w:w="4356"/>
        <w:gridCol w:w="1493"/>
        <w:gridCol w:w="1071"/>
      </w:tblGrid>
      <w:tr w:rsidR="005819B2" w:rsidRPr="00126102" w14:paraId="174D2EB9" w14:textId="77777777" w:rsidTr="0029667E">
        <w:trPr>
          <w:trHeight w:val="649"/>
          <w:tblHeader/>
        </w:trPr>
        <w:tc>
          <w:tcPr>
            <w:tcW w:w="687" w:type="pct"/>
            <w:gridSpan w:val="2"/>
            <w:shd w:val="clear" w:color="auto" w:fill="F3F3F3"/>
            <w:vAlign w:val="center"/>
          </w:tcPr>
          <w:p w14:paraId="19312501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33" w:type="pct"/>
            <w:vMerge w:val="restart"/>
            <w:shd w:val="clear" w:color="auto" w:fill="F3F3F3"/>
            <w:vAlign w:val="center"/>
          </w:tcPr>
          <w:p w14:paraId="0D65649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05D1BF4B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2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AA45512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6D606F8C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7A45029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87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5A409F0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35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11E1C3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shd w:val="clear" w:color="auto" w:fill="F3F3F3"/>
            <w:vAlign w:val="center"/>
          </w:tcPr>
          <w:p w14:paraId="5B2E717B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388" w:type="pct"/>
            <w:vMerge w:val="restart"/>
            <w:shd w:val="clear" w:color="auto" w:fill="F3F3F3"/>
            <w:vAlign w:val="center"/>
          </w:tcPr>
          <w:p w14:paraId="1FC4584C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A7C2291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1746EF0B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7876EC" w:rsidRPr="00126102" w14:paraId="2B60B186" w14:textId="77777777" w:rsidTr="0029667E">
        <w:trPr>
          <w:trHeight w:val="1035"/>
          <w:tblHeader/>
        </w:trPr>
        <w:tc>
          <w:tcPr>
            <w:tcW w:w="123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7062BC1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C9359A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4C1A080C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33" w:type="pct"/>
            <w:vMerge/>
            <w:shd w:val="clear" w:color="auto" w:fill="F3F3F3"/>
            <w:vAlign w:val="center"/>
          </w:tcPr>
          <w:p w14:paraId="1DB3898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2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BB0D43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CA34B3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35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D546E0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shd w:val="clear" w:color="auto" w:fill="F3F3F3"/>
            <w:vAlign w:val="center"/>
          </w:tcPr>
          <w:p w14:paraId="2B0DC275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8" w:type="pct"/>
            <w:vMerge/>
            <w:shd w:val="clear" w:color="auto" w:fill="F3F3F3"/>
            <w:vAlign w:val="center"/>
          </w:tcPr>
          <w:p w14:paraId="49E9DA18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4DF1C4BF" w14:textId="77777777" w:rsidTr="0029667E">
        <w:trPr>
          <w:trHeight w:val="1304"/>
        </w:trPr>
        <w:tc>
          <w:tcPr>
            <w:tcW w:w="123" w:type="pct"/>
            <w:vAlign w:val="center"/>
          </w:tcPr>
          <w:p w14:paraId="1D0CEDCE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2124D1CD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1391BFF7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54A0C1DB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65FCD25B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4F6D016D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60BF2271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536BB903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79507848" w14:textId="77777777" w:rsidR="007876EC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37871D40" w14:textId="11C0ABB5" w:rsidR="00C605EE" w:rsidRPr="00126102" w:rsidRDefault="007876EC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64" w:type="pct"/>
            <w:vAlign w:val="center"/>
          </w:tcPr>
          <w:p w14:paraId="5579E33C" w14:textId="60489F8B" w:rsidR="00C605EE" w:rsidRPr="00126102" w:rsidRDefault="0090348E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034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交通安全起步走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33" w:type="pct"/>
            <w:vAlign w:val="center"/>
          </w:tcPr>
          <w:p w14:paraId="340F6AD9" w14:textId="77777777" w:rsidR="005867FD" w:rsidRDefault="0090348E" w:rsidP="0090348E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生 2-I-1</w:t>
            </w:r>
          </w:p>
          <w:p w14:paraId="02F5439A" w14:textId="3C1FA3C0" w:rsidR="0090348E" w:rsidRDefault="0090348E" w:rsidP="0090348E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 xml:space="preserve"> 以感官和知覺探索生活中的人、事、物,覺察</w:t>
            </w:r>
            <w:r w:rsidRPr="005867FD">
              <w:rPr>
                <w:rFonts w:ascii="標楷體" w:eastAsia="標楷體" w:hAnsi="標楷體" w:cs="新細明體" w:hint="eastAsia"/>
              </w:rPr>
              <w:lastRenderedPageBreak/>
              <w:t>事物及環境的特性。</w:t>
            </w:r>
          </w:p>
          <w:p w14:paraId="24D9BFD0" w14:textId="77777777" w:rsidR="005867FD" w:rsidRPr="005867FD" w:rsidRDefault="005867FD" w:rsidP="0090348E">
            <w:pPr>
              <w:rPr>
                <w:rFonts w:ascii="標楷體" w:eastAsia="標楷體" w:hAnsi="標楷體" w:cs="新細明體"/>
              </w:rPr>
            </w:pPr>
          </w:p>
          <w:p w14:paraId="58217371" w14:textId="5BE25BB0" w:rsidR="005867FD" w:rsidRPr="005867FD" w:rsidRDefault="005867FD" w:rsidP="0090348E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73F5EA04" w14:textId="77777777" w:rsidR="005867FD" w:rsidRDefault="005867FD" w:rsidP="0090348E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2b-I-1</w:t>
            </w:r>
          </w:p>
          <w:p w14:paraId="1A647189" w14:textId="77777777" w:rsidR="004E7CF6" w:rsidRDefault="005867FD" w:rsidP="0090348E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接受健康的生活規範。</w:t>
            </w:r>
          </w:p>
          <w:p w14:paraId="19AB1C4D" w14:textId="77777777" w:rsidR="00A0368C" w:rsidRDefault="00A0368C" w:rsidP="0090348E">
            <w:pPr>
              <w:rPr>
                <w:rFonts w:ascii="標楷體" w:eastAsia="標楷體" w:hAnsi="標楷體" w:cs="新細明體"/>
              </w:rPr>
            </w:pPr>
          </w:p>
          <w:p w14:paraId="080B2EEC" w14:textId="77777777" w:rsidR="00A0368C" w:rsidRDefault="00A0368C" w:rsidP="0090348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交</w:t>
            </w:r>
            <w:r w:rsidRPr="00A0368C">
              <w:rPr>
                <w:rFonts w:ascii="標楷體" w:eastAsia="標楷體" w:hAnsi="標楷體" w:cs="新細明體" w:hint="eastAsia"/>
              </w:rPr>
              <w:t xml:space="preserve">A-I-2 </w:t>
            </w:r>
          </w:p>
          <w:p w14:paraId="6089F881" w14:textId="0308DD7D" w:rsidR="00A0368C" w:rsidRDefault="00A0368C" w:rsidP="0090348E">
            <w:pPr>
              <w:rPr>
                <w:rFonts w:ascii="標楷體" w:eastAsia="標楷體" w:hAnsi="標楷體" w:cs="新細明體"/>
              </w:rPr>
            </w:pPr>
            <w:r w:rsidRPr="00A0368C">
              <w:rPr>
                <w:rFonts w:ascii="標楷體" w:eastAsia="標楷體" w:hAnsi="標楷體" w:cs="新細明體" w:hint="eastAsia"/>
              </w:rPr>
              <w:t>辨識交通工具的危險區域。</w:t>
            </w:r>
          </w:p>
          <w:p w14:paraId="0625B69E" w14:textId="77777777" w:rsidR="007B645D" w:rsidRDefault="007B645D" w:rsidP="0090348E">
            <w:pPr>
              <w:rPr>
                <w:rFonts w:ascii="標楷體" w:eastAsia="標楷體" w:hAnsi="標楷體" w:cs="新細明體"/>
              </w:rPr>
            </w:pPr>
          </w:p>
          <w:p w14:paraId="400F5D79" w14:textId="0A9C077D" w:rsidR="007B645D" w:rsidRPr="005867FD" w:rsidRDefault="007B645D" w:rsidP="0090348E">
            <w:pPr>
              <w:rPr>
                <w:rFonts w:ascii="標楷體" w:eastAsia="標楷體" w:hAnsi="標楷體" w:cs="新細明體"/>
              </w:rPr>
            </w:pPr>
            <w:r w:rsidRPr="007B645D">
              <w:rPr>
                <w:rFonts w:ascii="標楷體" w:eastAsia="標楷體" w:hAnsi="標楷體" w:cs="新細明體"/>
              </w:rPr>
              <w:t>安 E2 了解危機與</w:t>
            </w:r>
            <w:r>
              <w:rPr>
                <w:rFonts w:ascii="標楷體" w:eastAsia="標楷體" w:hAnsi="標楷體" w:cs="新細明體" w:hint="eastAsia"/>
              </w:rPr>
              <w:t>安全。</w:t>
            </w:r>
          </w:p>
        </w:tc>
        <w:tc>
          <w:tcPr>
            <w:tcW w:w="629" w:type="pct"/>
            <w:tcBorders>
              <w:right w:val="single" w:sz="4" w:space="0" w:color="auto"/>
            </w:tcBorders>
            <w:vAlign w:val="center"/>
          </w:tcPr>
          <w:p w14:paraId="272E8953" w14:textId="77777777" w:rsid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lastRenderedPageBreak/>
              <w:t>生 A-I-2</w:t>
            </w:r>
          </w:p>
          <w:p w14:paraId="3A454D6B" w14:textId="3256C5AC" w:rsidR="0090348E" w:rsidRP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事物變化現象的觀察。</w:t>
            </w:r>
          </w:p>
          <w:p w14:paraId="42E380CD" w14:textId="77777777" w:rsid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 xml:space="preserve">生 C-I-3 </w:t>
            </w:r>
          </w:p>
          <w:p w14:paraId="04E211C2" w14:textId="45EA26E9" w:rsid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探究生活事物的</w:t>
            </w:r>
          </w:p>
          <w:p w14:paraId="0FB7E468" w14:textId="3F56ED80" w:rsidR="0090348E" w:rsidRP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lastRenderedPageBreak/>
              <w:t>方法與技能。</w:t>
            </w:r>
          </w:p>
          <w:p w14:paraId="17B0EBED" w14:textId="77777777" w:rsidR="005867FD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生 E-I-2</w:t>
            </w:r>
          </w:p>
          <w:p w14:paraId="1CC217CA" w14:textId="6F479ABC" w:rsidR="0090348E" w:rsidRDefault="0090348E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生活規範的實踐。</w:t>
            </w:r>
          </w:p>
          <w:p w14:paraId="29080C98" w14:textId="77777777" w:rsidR="005867FD" w:rsidRPr="005867FD" w:rsidRDefault="005867FD" w:rsidP="005867FD">
            <w:pPr>
              <w:rPr>
                <w:rFonts w:ascii="標楷體" w:eastAsia="標楷體" w:hAnsi="標楷體" w:cs="新細明體"/>
              </w:rPr>
            </w:pPr>
          </w:p>
          <w:p w14:paraId="2881BB48" w14:textId="2050A35D" w:rsidR="00C605EE" w:rsidRPr="00126102" w:rsidRDefault="00E102EB" w:rsidP="005867F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C7A7A">
              <w:rPr>
                <w:rFonts w:ascii="標楷體" w:eastAsia="標楷體" w:hAnsi="標楷體" w:cs="新細明體" w:hint="eastAsia"/>
              </w:rPr>
              <w:t>健Ba-I-1 遊戲場所與上下學情境的安全須知。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8835" w14:textId="4084D6FF" w:rsidR="00C605EE" w:rsidRPr="00126102" w:rsidRDefault="0090348E" w:rsidP="0029667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034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以感官和知覺辨識社區、學校道路周邊環境,以及車輛周遭的危險區域。</w:t>
            </w:r>
          </w:p>
        </w:tc>
        <w:tc>
          <w:tcPr>
            <w:tcW w:w="1359" w:type="pct"/>
            <w:tcBorders>
              <w:left w:val="single" w:sz="4" w:space="0" w:color="auto"/>
            </w:tcBorders>
            <w:vAlign w:val="center"/>
          </w:tcPr>
          <w:p w14:paraId="71747DD7" w14:textId="77777777" w:rsidR="0090348E" w:rsidRPr="0086038F" w:rsidRDefault="0090348E" w:rsidP="00361576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引起動機</w:t>
            </w:r>
          </w:p>
          <w:p w14:paraId="1D0C9639" w14:textId="77777777" w:rsidR="0090348E" w:rsidRPr="0086038F" w:rsidRDefault="0090348E" w:rsidP="00361576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活動一 走路上學去(10 分鐘)</w:t>
            </w:r>
          </w:p>
          <w:p w14:paraId="36F0F487" w14:textId="54E1A58D" w:rsidR="00361576" w:rsidRPr="0086038F" w:rsidRDefault="0090348E" w:rsidP="00361576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教師講述:小蘋果是一位</w:t>
            </w:r>
          </w:p>
          <w:p w14:paraId="73B72606" w14:textId="5BA1521D" w:rsidR="0090348E" w:rsidRPr="0086038F" w:rsidRDefault="00361576" w:rsidP="00361576">
            <w:pPr>
              <w:ind w:left="2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 </w:t>
            </w:r>
            <w:r w:rsidR="0090348E"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二年級的女生,每天媽媽都會帶她走路上學,我們一起來看看,她上學經過哪些地方。</w:t>
            </w:r>
          </w:p>
          <w:p w14:paraId="0659D8D7" w14:textId="3FE07005" w:rsidR="00361576" w:rsidRPr="0086038F" w:rsidRDefault="0090348E" w:rsidP="00361576">
            <w:pPr>
              <w:pStyle w:val="af8"/>
              <w:numPr>
                <w:ilvl w:val="0"/>
                <w:numId w:val="5"/>
              </w:num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教師展示「走路上學去」</w:t>
            </w:r>
          </w:p>
          <w:p w14:paraId="0645916D" w14:textId="57A0FCFC" w:rsidR="00C605EE" w:rsidRPr="0086038F" w:rsidRDefault="0090348E" w:rsidP="00361576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事圖(附件I-1)講述故事,或點https://tinyurl.com/26v2yn5m 播放有聲故事。</w:t>
            </w:r>
          </w:p>
          <w:p w14:paraId="782D298F" w14:textId="68E9D975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1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小蘋果 家 外 面, 是 一 條</w:t>
            </w:r>
          </w:p>
          <w:p w14:paraId="5A63EAC7" w14:textId="6E48529D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「小巷子」,出門後,媽媽會牽著她靠路邊行走。</w:t>
            </w:r>
          </w:p>
          <w:p w14:paraId="157BF30C" w14:textId="56E2D9DE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2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走到巷口左轉,是一排商店,小蘋果和媽媽會走商店外面的「騎樓」通過。</w:t>
            </w:r>
          </w:p>
          <w:p w14:paraId="2263388F" w14:textId="70DBAFBC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3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接著,來到一個「有紅綠燈的路口」,她們要過馬路到對面,媽媽會牽著小蘋果,按照導護志工的指揮,等綠燈亮了,才走「斑馬線」到對面。</w:t>
            </w:r>
          </w:p>
          <w:p w14:paraId="131D59F9" w14:textId="03F683DA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4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穿過馬路,沿著學校的圍牆,有一整排的 「 人行道 」 小蘋果和媽媽常在這裡遇到同學,大家會互相打招呼。</w:t>
            </w:r>
          </w:p>
          <w:p w14:paraId="3FC735CE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5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不久, 她們走到了校門口,小蘋果跟媽媽說再見後,就開心的走進學校。</w:t>
            </w:r>
          </w:p>
          <w:p w14:paraId="0B22FBC7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(三)教師進行提問討論。</w:t>
            </w:r>
          </w:p>
          <w:p w14:paraId="1EFB886F" w14:textId="5616372C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教師提問:媽媽帶小蘋果走路上學,她們經過哪些地方?</w:t>
            </w:r>
          </w:p>
          <w:p w14:paraId="4E06B6C4" w14:textId="2D4F74D8" w:rsidR="0090348E" w:rsidRPr="0086038F" w:rsidRDefault="0090348E" w:rsidP="00361576">
            <w:pPr>
              <w:ind w:left="2" w:rightChars="-21" w:right="-50" w:hanging="2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2. 學生自由回答:小巷子、騎樓、路口、斑馬線、人行道......。</w:t>
            </w:r>
          </w:p>
          <w:p w14:paraId="06122FBC" w14:textId="4B2E8C24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教師提問:小朋友,你上學時會經過哪些地方呢?請分享你的經驗。(低年級學童通常會以店家來回答,如:經過超商、</w:t>
            </w:r>
          </w:p>
          <w:p w14:paraId="02BDE66A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餐廳、飲料店等,要以學童的答案引導到主題)</w:t>
            </w:r>
          </w:p>
          <w:p w14:paraId="4A3D1CF1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4. 學生自由回答。</w:t>
            </w:r>
          </w:p>
          <w:p w14:paraId="539CD4C2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5. 教師將學生的回答內容,逐一寫在黑板上。</w:t>
            </w:r>
          </w:p>
          <w:p w14:paraId="205E4491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發展活動</w:t>
            </w:r>
          </w:p>
          <w:p w14:paraId="3C74AB3E" w14:textId="5B792D8A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活動二 安全和危險的地方 (20 分鐘)</w:t>
            </w:r>
          </w:p>
          <w:p w14:paraId="1B2F952A" w14:textId="73AFDB15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(一)教師展示社區、學校附近步行區域的照片(附件 I-2),</w:t>
            </w:r>
          </w:p>
          <w:p w14:paraId="573E2409" w14:textId="48F9A60B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並介紹各區域的名稱。如:人行道、騎樓、天橋、地下道、十字路口、路口、無人行道之小巷弄、停車場出入口、公車站、路口轉彎處、斜坡轉彎道路等。</w:t>
            </w:r>
          </w:p>
          <w:p w14:paraId="43A38B8B" w14:textId="0C71D5B1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(附件中的圖片提供教師「選用」,教師可依據各校實際情形,並對照學生於「活動一」所回答的內容,優先選擇適用的區域展示、介紹。建議教師可自行拍</w:t>
            </w:r>
          </w:p>
          <w:p w14:paraId="319DC2DE" w14:textId="39B6FD96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攝學校和社區實際的環境照片進行教學。)</w:t>
            </w:r>
          </w:p>
          <w:p w14:paraId="3C2B2A60" w14:textId="5F057845" w:rsidR="00911BF4" w:rsidRPr="0086038F" w:rsidRDefault="00911BF4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  <w:p w14:paraId="6579BBCF" w14:textId="77777777" w:rsidR="00911BF4" w:rsidRPr="0086038F" w:rsidRDefault="00911BF4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  <w:p w14:paraId="6F93FA11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(二)進行「安全!不安全!」活動。</w:t>
            </w:r>
          </w:p>
          <w:p w14:paraId="1AED5876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教師說明活動規則:教師展示「交通環境」照片</w:t>
            </w:r>
          </w:p>
          <w:p w14:paraId="2614ECBE" w14:textId="198D17A4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(附件 I-2),或「活動一」中學生發表之地點,如果學生覺得是「安全」的區域,雙手高舉比出大圈圈;如果學生覺得是「不安全」的區域,雙手在胸前畫叉叉。</w:t>
            </w:r>
          </w:p>
          <w:p w14:paraId="0466FFAB" w14:textId="54D09C5C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2. 教師逐一展示照片,並統計各區域「安全」與「不安全」的得票數。</w:t>
            </w:r>
          </w:p>
          <w:p w14:paraId="69452486" w14:textId="620B4E96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教師利用統計結果,引導學生將社區、學校附近步行區域分為「安全」與「不安全」兩類。</w:t>
            </w:r>
          </w:p>
          <w:p w14:paraId="4D0B2EF6" w14:textId="3BBD86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4. 教師依據統計結果提問:為什麼你們覺得這些地方是「安全」的呢?為什麼你們覺得那些地方是「不安全」的呢?</w:t>
            </w:r>
          </w:p>
          <w:p w14:paraId="411568F0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5. 學生自由回答。</w:t>
            </w:r>
          </w:p>
          <w:p w14:paraId="2E67FD23" w14:textId="2D6E3424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6. 教師運用分類及學生回答的結果,引導學生思考,哪些因素會影響步行區域的安全(如:是否為行人專用?車流量多少?是否有號誌及標誌設施?是否有人員指揮交通?),歸納班級對於安全與不安全行走的的定義。</w:t>
            </w:r>
          </w:p>
          <w:p w14:paraId="36475C1C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活動三 交安小偵探 - 尋找安全區域 (10 分鐘)</w:t>
            </w:r>
          </w:p>
          <w:p w14:paraId="6AA5796F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(一)教師展示「尋找安全區域」情境圖(附件 I-3)並提問:</w:t>
            </w:r>
          </w:p>
          <w:p w14:paraId="7E4DDF82" w14:textId="78A7B1C8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接下來,老師會給小朋友看一些圖片,是小蘋果和她的同學阿吉走在路上的情形,大家看一看,誰走在比較安全的地方呢?</w:t>
            </w:r>
          </w:p>
          <w:p w14:paraId="0C847A29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學生選擇答案並說明理由。</w:t>
            </w:r>
          </w:p>
          <w:p w14:paraId="514F3B27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情境一:人行道 vs. 車道</w:t>
            </w:r>
          </w:p>
          <w:p w14:paraId="679D3336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2. 情境二:枕木紋行人穿越道線 vs. 無標線路段</w:t>
            </w:r>
          </w:p>
          <w:p w14:paraId="14C29BFA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情境三:騎樓 vs. 車道</w:t>
            </w:r>
          </w:p>
          <w:p w14:paraId="08E674E1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4. 情境四:天橋 vs. 無標線路口</w:t>
            </w:r>
          </w:p>
          <w:p w14:paraId="0C1E91EA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5. 情境五:有導護 vs. 無導護</w:t>
            </w:r>
          </w:p>
          <w:p w14:paraId="0BD07E00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6. 情境六:鄉間道路走路中間 vs. 鄉間道路靠邊行走</w:t>
            </w:r>
          </w:p>
          <w:p w14:paraId="587E7E1F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(二)師生歸納:</w:t>
            </w:r>
          </w:p>
          <w:p w14:paraId="39A9BA2E" w14:textId="4E03555C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道路是大家共同使用的地方,不是個人專用的空間,所以存在一定的危險,如果又有人不遵守大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家共同的用路規矩,不用安全的方式通行或走路,危險隨時就可能出現。</w:t>
            </w:r>
          </w:p>
          <w:p w14:paraId="3F583726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2. 走路時,應該走在騎樓和人行道區域才安全。</w:t>
            </w:r>
          </w:p>
          <w:p w14:paraId="36488EBD" w14:textId="77777777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過馬路時,應該走斑馬線(行人穿越道線)通過。</w:t>
            </w:r>
          </w:p>
          <w:p w14:paraId="0D4824EF" w14:textId="274673D6" w:rsidR="0090348E" w:rsidRPr="0086038F" w:rsidRDefault="0090348E" w:rsidP="0090348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4. 在學校附近有導護志工及學校老師時,要遵守指揮行走。</w:t>
            </w:r>
          </w:p>
        </w:tc>
        <w:tc>
          <w:tcPr>
            <w:tcW w:w="533" w:type="pct"/>
            <w:vAlign w:val="center"/>
          </w:tcPr>
          <w:p w14:paraId="025F718D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實作評量:</w:t>
            </w:r>
          </w:p>
          <w:p w14:paraId="2293E440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能參與活</w:t>
            </w:r>
          </w:p>
          <w:p w14:paraId="1EA81D4F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動並分辨</w:t>
            </w:r>
          </w:p>
          <w:p w14:paraId="327910B4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安全與危</w:t>
            </w:r>
          </w:p>
          <w:p w14:paraId="69829B49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險的道路</w:t>
            </w:r>
          </w:p>
          <w:p w14:paraId="528C2DD0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環境。</w:t>
            </w:r>
          </w:p>
          <w:p w14:paraId="66C66CC9" w14:textId="5E7B17E5" w:rsid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350837C" w14:textId="32D0F6FA" w:rsid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B85733B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5484E42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21EF21C1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能說出在</w:t>
            </w:r>
          </w:p>
          <w:p w14:paraId="6DEEB28A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各區域行</w:t>
            </w:r>
          </w:p>
          <w:p w14:paraId="794458A2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走的經驗,</w:t>
            </w:r>
          </w:p>
          <w:p w14:paraId="4E092C79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以及影響</w:t>
            </w:r>
          </w:p>
          <w:p w14:paraId="50FBEDE8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道路是否</w:t>
            </w:r>
          </w:p>
          <w:p w14:paraId="6BE2AFDA" w14:textId="77777777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安全的因</w:t>
            </w:r>
          </w:p>
          <w:p w14:paraId="23BDA9D6" w14:textId="72811E7A" w:rsidR="00911BF4" w:rsidRPr="00911BF4" w:rsidRDefault="00911BF4" w:rsidP="00911BF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 w:hint="eastAsia"/>
                <w:sz w:val="28"/>
                <w:szCs w:val="28"/>
              </w:rPr>
              <w:t>素。</w:t>
            </w:r>
          </w:p>
        </w:tc>
        <w:tc>
          <w:tcPr>
            <w:tcW w:w="388" w:type="pct"/>
            <w:vAlign w:val="center"/>
          </w:tcPr>
          <w:p w14:paraId="0C0EA0A7" w14:textId="77777777" w:rsidR="00911BF4" w:rsidRPr="00911BF4" w:rsidRDefault="00911BF4" w:rsidP="00911BF4">
            <w:pPr>
              <w:pBdr>
                <w:bottom w:val="dotted" w:sz="36" w:space="26" w:color="CDCDCD"/>
              </w:pBd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【國民小學】交通安全課程</w:t>
            </w:r>
            <w:r w:rsidRPr="00911BF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模組教案教學資源</w:t>
            </w:r>
          </w:p>
          <w:p w14:paraId="3E293562" w14:textId="77777777" w:rsidR="00C605EE" w:rsidRPr="00911BF4" w:rsidRDefault="00C605EE" w:rsidP="00911BF4">
            <w:pPr>
              <w:pBdr>
                <w:bottom w:val="dotted" w:sz="36" w:space="26" w:color="CDCDCD"/>
              </w:pBd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126102" w:rsidRPr="00126102" w14:paraId="5F5F48F5" w14:textId="77777777" w:rsidTr="0029667E">
        <w:trPr>
          <w:trHeight w:val="1304"/>
        </w:trPr>
        <w:tc>
          <w:tcPr>
            <w:tcW w:w="123" w:type="pct"/>
            <w:vAlign w:val="center"/>
          </w:tcPr>
          <w:p w14:paraId="4F15AC8D" w14:textId="707551B0" w:rsidR="00C605EE" w:rsidRPr="00126102" w:rsidRDefault="005B69DD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564" w:type="pct"/>
            <w:vAlign w:val="center"/>
          </w:tcPr>
          <w:p w14:paraId="0D897CE9" w14:textId="5ED51228" w:rsidR="00C605EE" w:rsidRPr="00126102" w:rsidRDefault="00911BF4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細明體" w:hint="eastAsia"/>
                <w:sz w:val="28"/>
                <w:szCs w:val="28"/>
              </w:rPr>
              <w:t>安全上學我注意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/1節</w:t>
            </w:r>
          </w:p>
        </w:tc>
        <w:tc>
          <w:tcPr>
            <w:tcW w:w="533" w:type="pct"/>
            <w:vAlign w:val="center"/>
          </w:tcPr>
          <w:p w14:paraId="3B9017AA" w14:textId="30F29234" w:rsidR="00911BF4" w:rsidRPr="00E102EB" w:rsidRDefault="00911BF4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生 2-I-4 在發現及解決問題的歷程中,學習探索與探究人、事、物的方法。</w:t>
            </w:r>
          </w:p>
          <w:p w14:paraId="64DFAD87" w14:textId="77777777" w:rsidR="00911BF4" w:rsidRPr="00E102EB" w:rsidRDefault="00911BF4" w:rsidP="00E102EB">
            <w:pPr>
              <w:rPr>
                <w:rFonts w:ascii="標楷體" w:eastAsia="標楷體" w:hAnsi="標楷體" w:cs="新細明體"/>
              </w:rPr>
            </w:pPr>
          </w:p>
          <w:p w14:paraId="21E8A8FB" w14:textId="77777777" w:rsidR="00911BF4" w:rsidRPr="00E102EB" w:rsidRDefault="00911BF4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生 6-I-3 覺察生活中的規範與禮儀,探究其意義,並願意遵守。</w:t>
            </w:r>
          </w:p>
          <w:p w14:paraId="0C9DFD84" w14:textId="77777777" w:rsidR="005867FD" w:rsidRPr="00E102EB" w:rsidRDefault="005867FD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241360E9" w14:textId="77777777" w:rsidR="005867FD" w:rsidRPr="00E102EB" w:rsidRDefault="005867FD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2b-I-1</w:t>
            </w:r>
          </w:p>
          <w:p w14:paraId="037D60E5" w14:textId="77777777" w:rsidR="00C605EE" w:rsidRDefault="005867FD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lastRenderedPageBreak/>
              <w:t>接受健康的生活規範。</w:t>
            </w:r>
          </w:p>
          <w:p w14:paraId="502028C5" w14:textId="77777777" w:rsidR="00A0368C" w:rsidRDefault="00A0368C" w:rsidP="00E102EB"/>
          <w:p w14:paraId="056F9206" w14:textId="1944BB5F" w:rsidR="00A0368C" w:rsidRDefault="00A0368C" w:rsidP="00E102EB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交</w:t>
            </w:r>
            <w:r w:rsidRPr="00A0368C">
              <w:rPr>
                <w:rFonts w:ascii="標楷體" w:eastAsia="標楷體" w:hAnsi="標楷體" w:cs="新細明體"/>
              </w:rPr>
              <w:t xml:space="preserve">A-I-3 </w:t>
            </w:r>
          </w:p>
          <w:p w14:paraId="616EAA8B" w14:textId="77777777" w:rsidR="00A0368C" w:rsidRDefault="00A0368C" w:rsidP="00E102EB">
            <w:pPr>
              <w:rPr>
                <w:rFonts w:ascii="標楷體" w:eastAsia="標楷體" w:hAnsi="標楷體" w:cs="新細明體"/>
              </w:rPr>
            </w:pPr>
            <w:r w:rsidRPr="00A0368C">
              <w:rPr>
                <w:rFonts w:ascii="標楷體" w:eastAsia="標楷體" w:hAnsi="標楷體" w:cs="新細明體"/>
              </w:rPr>
              <w:t>辨識社區道路環境的常見危險。</w:t>
            </w:r>
          </w:p>
          <w:p w14:paraId="04D66823" w14:textId="77777777" w:rsidR="007B645D" w:rsidRDefault="007B645D" w:rsidP="00E102EB">
            <w:pPr>
              <w:rPr>
                <w:rFonts w:ascii="標楷體" w:eastAsia="標楷體" w:hAnsi="標楷體" w:cs="新細明體"/>
              </w:rPr>
            </w:pPr>
          </w:p>
          <w:p w14:paraId="6E89A865" w14:textId="3FBEDF7D" w:rsidR="007B645D" w:rsidRPr="00E102EB" w:rsidRDefault="007B645D" w:rsidP="00E102EB">
            <w:pPr>
              <w:rPr>
                <w:rFonts w:ascii="標楷體" w:eastAsia="標楷體" w:hAnsi="標楷體" w:cs="新細明體"/>
              </w:rPr>
            </w:pPr>
            <w:r w:rsidRPr="007B645D">
              <w:rPr>
                <w:rFonts w:ascii="標楷體" w:eastAsia="標楷體" w:hAnsi="標楷體" w:cs="新細明體"/>
              </w:rPr>
              <w:t>安 E4 探討日常生活應該注意 的安全。</w:t>
            </w:r>
          </w:p>
        </w:tc>
        <w:tc>
          <w:tcPr>
            <w:tcW w:w="629" w:type="pct"/>
            <w:tcBorders>
              <w:right w:val="single" w:sz="4" w:space="0" w:color="auto"/>
            </w:tcBorders>
            <w:vAlign w:val="center"/>
          </w:tcPr>
          <w:p w14:paraId="2ABE4784" w14:textId="77777777" w:rsidR="00911BF4" w:rsidRPr="00E102EB" w:rsidRDefault="00911BF4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lastRenderedPageBreak/>
              <w:t>生 E-I-3 自我行為的檢視與調整。</w:t>
            </w:r>
          </w:p>
          <w:p w14:paraId="320E1BE9" w14:textId="60CA563D" w:rsidR="00C605EE" w:rsidRPr="00E102EB" w:rsidRDefault="00911BF4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健 Ba-I-1 遊戲場所與上下學情境的安全須知。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46C97" w14:textId="257E3891" w:rsidR="00911BF4" w:rsidRPr="00E102EB" w:rsidRDefault="00E9348C" w:rsidP="00E102EB">
            <w:pPr>
              <w:rPr>
                <w:rFonts w:ascii="標楷體" w:eastAsia="標楷體" w:hAnsi="標楷體" w:cs="新細明體"/>
              </w:rPr>
            </w:pPr>
            <w:r w:rsidRPr="00E102EB">
              <w:rPr>
                <w:rFonts w:ascii="標楷體" w:eastAsia="標楷體" w:hAnsi="標楷體" w:cs="新細明體" w:hint="eastAsia"/>
              </w:rPr>
              <w:t>1.</w:t>
            </w:r>
            <w:r w:rsidR="00911BF4" w:rsidRPr="00E102EB">
              <w:rPr>
                <w:rFonts w:ascii="標楷體" w:eastAsia="標楷體" w:hAnsi="標楷體" w:cs="新細明體" w:hint="eastAsia"/>
              </w:rPr>
              <w:t>探索並察覺自身生理限制對交通行為的影響,以及步行時容易發生事故與危險的行為。</w:t>
            </w:r>
          </w:p>
          <w:p w14:paraId="62517ECD" w14:textId="77777777" w:rsidR="00C605EE" w:rsidRPr="00E102EB" w:rsidRDefault="00C605EE" w:rsidP="00E102EB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359" w:type="pct"/>
            <w:tcBorders>
              <w:left w:val="single" w:sz="4" w:space="0" w:color="auto"/>
            </w:tcBorders>
            <w:vAlign w:val="center"/>
          </w:tcPr>
          <w:p w14:paraId="68A9B9FC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引起動機</w:t>
            </w:r>
          </w:p>
          <w:p w14:paraId="5250E5CB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活動一 安全的地方不安全!(8 分鐘)</w:t>
            </w:r>
          </w:p>
          <w:p w14:paraId="048C7025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(一)教師展示「安全的地方不安全」故事圖(附件 I-4)</w:t>
            </w:r>
          </w:p>
          <w:p w14:paraId="1AB6F54A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講述故事,或點選 https://tinyurl.com/26v2yn5m 播</w:t>
            </w:r>
          </w:p>
          <w:p w14:paraId="77ECD40C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放有聲故事。</w:t>
            </w:r>
          </w:p>
          <w:p w14:paraId="181B2BA9" w14:textId="77777777" w:rsidR="00C605EE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(二)教師展示「人行道和騎樓被占用」照片(附件 I-5)。</w:t>
            </w:r>
          </w:p>
          <w:p w14:paraId="77521096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(三)問題討論</w:t>
            </w:r>
          </w:p>
          <w:p w14:paraId="225330FF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教師提問:故事中或照片中的人行道和騎樓有什麼</w:t>
            </w:r>
          </w:p>
          <w:p w14:paraId="3BD5BC23" w14:textId="2CF6E6B5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狀況?行人走在這樣的人行道和騎樓安全嗎?可能會發生什麼事?造成什麼危險呢?</w:t>
            </w:r>
          </w:p>
          <w:p w14:paraId="119F4BAE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2. 學生討論及回答。</w:t>
            </w:r>
          </w:p>
          <w:p w14:paraId="16669814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(四)教師講述:如果身邊的大人占用行人走路的空間,可以提醒他們這個行為會造成行人的不方便和危險,要保護行人的安全。如果小朋友走路時,沒有人行道或騎樓可以走,或是人行道和騎樓被占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用,必須走在道路旁時,應該「靠邊行走」且隨時「觀察來車」。</w:t>
            </w:r>
          </w:p>
          <w:p w14:paraId="5E7C02A9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發展活動</w:t>
            </w:r>
          </w:p>
          <w:p w14:paraId="108B8A77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活動二 車子前後,要小心</w:t>
            </w:r>
          </w:p>
          <w:p w14:paraId="567EE955" w14:textId="395F1A95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(22 分鐘)</w:t>
            </w:r>
          </w:p>
          <w:p w14:paraId="6E1B6572" w14:textId="79A687F8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(一)教師接續前述「注意車輛移動」講述:小蘋果一家人吃完晚餐後,在客廳一起看電視新聞,他們看到一則貨車倒車時撞倒小朋友的報導,這個交通意外讓小蘋</w:t>
            </w:r>
          </w:p>
          <w:p w14:paraId="3C4C0371" w14:textId="3FA2A88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果覺得很可怕,爸爸媽媽溫柔的拍拍她,但很嚴肅告訴小蘋果,車子的周圍是不安全的區域,走路時,一定要注意停在路旁的車子,保持適當的距離。接下來,老師要播放這個新聞報導,看完後,我們再一起來討論。</w:t>
            </w:r>
          </w:p>
          <w:p w14:paraId="4B2CE596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(二)教師播放影片。</w:t>
            </w:r>
          </w:p>
          <w:p w14:paraId="2E5A7620" w14:textId="77777777" w:rsidR="00911BF4" w:rsidRPr="0086038F" w:rsidRDefault="00911BF4" w:rsidP="00911BF4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女童放學路旁查看來車意外遭倒車貨車輾過</w:t>
            </w:r>
          </w:p>
          <w:p w14:paraId="14BFEF28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影片來源:東森新聞 CH51</w:t>
            </w:r>
          </w:p>
          <w:p w14:paraId="224699FD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https://www.youtube.com/watch?v=b8PV9SElAjg</w:t>
            </w:r>
          </w:p>
          <w:p w14:paraId="098E4B31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影片時間:00:59-01:44</w:t>
            </w:r>
          </w:p>
          <w:p w14:paraId="32E746D5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(三)問題討論</w:t>
            </w:r>
          </w:p>
          <w:p w14:paraId="1D49291B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教師提問:影片中,發生了什麼意外?小女孩為什麼2. 教師交給車尾學生一樣物品(教室內容易取得的物</w:t>
            </w:r>
          </w:p>
          <w:p w14:paraId="1ABABB97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品皆可),要避免車頭學生事先看到。</w:t>
            </w:r>
          </w:p>
          <w:p w14:paraId="14AB1330" w14:textId="2CEFB9C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由車頭學生擔任司機,可轉頭向左後方、右後方查看。</w:t>
            </w:r>
          </w:p>
          <w:p w14:paraId="1DD3710E" w14:textId="03B6D60C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4. 請車頭學生說一說,車尾學生手裡拿的物品是什麼。</w:t>
            </w:r>
          </w:p>
          <w:p w14:paraId="53A4F07E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5. 各組學生輪流上臺體驗。</w:t>
            </w:r>
          </w:p>
          <w:p w14:paraId="0C9642A7" w14:textId="79AAEA69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6. 教師請學生發表活動心得。被貨車撞呢?司機坐在駕駛座上看得見小女孩嗎?</w:t>
            </w:r>
          </w:p>
          <w:p w14:paraId="7B87BDBB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學生討論及回答。</w:t>
            </w:r>
          </w:p>
          <w:p w14:paraId="2186B090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(四)進行「司機看得見嗎?」體驗活動。</w:t>
            </w:r>
          </w:p>
          <w:p w14:paraId="47304114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請 4-5 位學生上臺,搭成一列火車(車頭學生雙手</w:t>
            </w:r>
          </w:p>
          <w:p w14:paraId="4FB1C6EB" w14:textId="264A32C1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插腰,中間學生手搭前面同學肩上,車尾學生向後轉。</w:t>
            </w:r>
          </w:p>
          <w:p w14:paraId="20C40C72" w14:textId="7BAF1A25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(五)</w:t>
            </w:r>
            <w:r w:rsidRPr="0086038F">
              <w:rPr>
                <w:rFonts w:hint="eastAsia"/>
                <w:sz w:val="20"/>
                <w:szCs w:val="20"/>
              </w:rPr>
              <w:t xml:space="preserve"> </w:t>
            </w: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師生歸納:走路時要注意停放在路邊的車輛,注意車輛有沒有發動,不要蹲在車輛的「前面、後面」或逗留在車輛四</w:t>
            </w:r>
          </w:p>
          <w:p w14:paraId="7A511356" w14:textId="77777777" w:rsidR="00911BF4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周,因為這些位置是司機不容易看見的地方(死角)。</w:t>
            </w:r>
          </w:p>
          <w:p w14:paraId="691E574A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統整活動</w:t>
            </w:r>
          </w:p>
          <w:p w14:paraId="4C07B3F5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活動三 我看得見您,您看得見我(10 分鐘)</w:t>
            </w:r>
          </w:p>
          <w:p w14:paraId="4EB894E2" w14:textId="338C4521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(一)教師講述:許多交通意外的發生,是因為小朋友和司機雙方,沒有完全看清楚對方,所以,要避免車禍發生,司機要能清楚的看見你,還有,你能清楚的看見車子。</w:t>
            </w:r>
          </w:p>
          <w:p w14:paraId="1A348409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(二)進行「讓自己被看見」危險預測活動。</w:t>
            </w:r>
          </w:p>
          <w:p w14:paraId="31DCC548" w14:textId="169C50EB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1. 教師講述:現在,我們來玩一個「讓自己被看見」的交通安全小遊戲,小朋友要注意看影片,想一想,畫面中發生了什麼危險呢?</w:t>
            </w:r>
          </w:p>
          <w:p w14:paraId="1A6F55A4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2. 教師選用並播放影片中適合的情境,在危險情境出現時暫停播放,讓學生思考接下來會發生什麼事,進行危險預測。</w:t>
            </w:r>
          </w:p>
          <w:p w14:paraId="371F5692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影片來源:靖娟基金會</w:t>
            </w:r>
          </w:p>
          <w:p w14:paraId="4848E0FA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/>
                <w:sz w:val="20"/>
                <w:szCs w:val="20"/>
              </w:rPr>
              <w:t>https://youtu.be/oLE2zoco6fA</w:t>
            </w:r>
          </w:p>
          <w:p w14:paraId="2EEBAAAB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影片時間:01:53-11:23</w:t>
            </w:r>
          </w:p>
          <w:p w14:paraId="623DA6AE" w14:textId="5F698829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3. 教師總結:小朋友要記住影片中,介紹的「如何被清楚看見」的方法,也要提醒爸爸媽媽騎車、開車時要專心看清楚其他人,要記得在生活中真正的做</w:t>
            </w:r>
          </w:p>
          <w:p w14:paraId="72303A26" w14:textId="77777777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到唷!</w:t>
            </w:r>
          </w:p>
          <w:p w14:paraId="6B7A7169" w14:textId="3F33B4F2" w:rsidR="0029667E" w:rsidRPr="0086038F" w:rsidRDefault="0029667E" w:rsidP="0029667E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6038F">
              <w:rPr>
                <w:rFonts w:ascii="標楷體" w:eastAsia="標楷體" w:hAnsi="標楷體" w:cs="新細明體" w:hint="eastAsia"/>
                <w:sz w:val="20"/>
                <w:szCs w:val="20"/>
              </w:rPr>
              <w:t>* 教師可與學生共同設計短語,加深學生課程印象。</w:t>
            </w:r>
          </w:p>
        </w:tc>
        <w:tc>
          <w:tcPr>
            <w:tcW w:w="533" w:type="pct"/>
            <w:vAlign w:val="center"/>
          </w:tcPr>
          <w:p w14:paraId="108D8B24" w14:textId="77777777" w:rsidR="0029667E" w:rsidRDefault="0029667E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26132FB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35ED71AB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能參與討</w:t>
            </w:r>
          </w:p>
          <w:p w14:paraId="712E8695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論並說出</w:t>
            </w:r>
          </w:p>
          <w:p w14:paraId="20EDFDB0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交通事故</w:t>
            </w:r>
          </w:p>
          <w:p w14:paraId="652A10A4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發生的原</w:t>
            </w:r>
          </w:p>
          <w:p w14:paraId="01146F94" w14:textId="77777777" w:rsid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因。</w:t>
            </w:r>
          </w:p>
          <w:p w14:paraId="6589A26B" w14:textId="77777777" w:rsid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3000357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實作評量:</w:t>
            </w:r>
          </w:p>
          <w:p w14:paraId="128D1BF1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能參與活</w:t>
            </w:r>
          </w:p>
          <w:p w14:paraId="4A759F47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動並了解</w:t>
            </w:r>
          </w:p>
          <w:p w14:paraId="1D6C3F83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車輛周圍</w:t>
            </w:r>
          </w:p>
          <w:p w14:paraId="5CCD3A76" w14:textId="77777777" w:rsidR="0029667E" w:rsidRP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是危險區</w:t>
            </w:r>
          </w:p>
          <w:p w14:paraId="42F45AA4" w14:textId="4848B1B6" w:rsid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9667E">
              <w:rPr>
                <w:rFonts w:ascii="標楷體" w:eastAsia="標楷體" w:hAnsi="標楷體" w:cs="新細明體" w:hint="eastAsia"/>
                <w:sz w:val="28"/>
                <w:szCs w:val="28"/>
              </w:rPr>
              <w:t>域的原因。</w:t>
            </w:r>
          </w:p>
          <w:p w14:paraId="248EF947" w14:textId="77777777" w:rsidR="0029667E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35DBB69" w14:textId="38D3C53B" w:rsidR="0029667E" w:rsidRPr="00126102" w:rsidRDefault="0029667E" w:rsidP="0029667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88" w:type="pct"/>
            <w:vAlign w:val="center"/>
          </w:tcPr>
          <w:p w14:paraId="4DEB8522" w14:textId="6E8E6327" w:rsidR="00C605EE" w:rsidRPr="0029667E" w:rsidRDefault="0029667E" w:rsidP="0029667E">
            <w:pPr>
              <w:pBdr>
                <w:bottom w:val="dotted" w:sz="36" w:space="26" w:color="CDCDCD"/>
              </w:pBd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【國民小學】交通安全課程模組教案教學資源</w:t>
            </w:r>
          </w:p>
        </w:tc>
      </w:tr>
    </w:tbl>
    <w:p w14:paraId="1A873801" w14:textId="77777777" w:rsidR="0029667E" w:rsidRDefault="0029667E" w:rsidP="00A16219">
      <w:pPr>
        <w:rPr>
          <w:rFonts w:ascii="標楷體" w:eastAsia="標楷體" w:hAnsi="標楷體"/>
          <w:sz w:val="28"/>
          <w:szCs w:val="28"/>
        </w:rPr>
        <w:sectPr w:rsidR="0029667E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7AFE0964" w14:textId="547EAB8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9667E" w:rsidRPr="00126102" w14:paraId="3E2905A4" w14:textId="77777777" w:rsidTr="00DA33B6">
        <w:trPr>
          <w:trHeight w:val="749"/>
        </w:trPr>
        <w:tc>
          <w:tcPr>
            <w:tcW w:w="2088" w:type="dxa"/>
            <w:vAlign w:val="center"/>
          </w:tcPr>
          <w:p w14:paraId="69082059" w14:textId="77777777" w:rsidR="0029667E" w:rsidRPr="00126102" w:rsidRDefault="0029667E" w:rsidP="00DA33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7CDE54C" w14:textId="14D50047" w:rsidR="0029667E" w:rsidRPr="00126102" w:rsidRDefault="00BB2F2B" w:rsidP="00DA33B6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29667E">
              <w:rPr>
                <w:rFonts w:ascii="標楷體" w:eastAsia="標楷體" w:hAnsi="標楷體" w:hint="eastAsia"/>
                <w:sz w:val="28"/>
                <w:lang w:eastAsia="zh-HK"/>
              </w:rPr>
              <w:t>交通安全</w:t>
            </w:r>
          </w:p>
        </w:tc>
        <w:tc>
          <w:tcPr>
            <w:tcW w:w="2554" w:type="dxa"/>
            <w:gridSpan w:val="2"/>
            <w:vAlign w:val="center"/>
          </w:tcPr>
          <w:p w14:paraId="30E29530" w14:textId="77777777" w:rsidR="0029667E" w:rsidRPr="00126102" w:rsidRDefault="0029667E" w:rsidP="00DA33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F822096" w14:textId="77777777" w:rsidR="0029667E" w:rsidRPr="00126102" w:rsidRDefault="0029667E" w:rsidP="00DA33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9667E" w:rsidRPr="00126102" w14:paraId="6273DB06" w14:textId="77777777" w:rsidTr="00DA33B6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6CA34D4" w14:textId="77777777" w:rsidR="0029667E" w:rsidRPr="00126102" w:rsidRDefault="0029667E" w:rsidP="00DA33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6597118" w14:textId="5A943EE3" w:rsidR="0029667E" w:rsidRPr="00126102" w:rsidRDefault="00FF3D8A" w:rsidP="00DA33B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29667E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29667E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9667E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9667E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9667E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29667E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40549BE2" w14:textId="77777777" w:rsidR="0029667E" w:rsidRPr="00126102" w:rsidRDefault="0029667E" w:rsidP="00DA33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8ECF1BD" w14:textId="77777777" w:rsidR="0029667E" w:rsidRPr="00126102" w:rsidRDefault="0029667E" w:rsidP="00DA33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0502A1D3" w14:textId="77777777" w:rsidR="0029667E" w:rsidRPr="00126102" w:rsidRDefault="0029667E" w:rsidP="00DA33B6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DE0A" w14:textId="77777777" w:rsidR="0029667E" w:rsidRPr="00126102" w:rsidRDefault="0029667E" w:rsidP="00DA33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F80FCED" w14:textId="11E6E871" w:rsidR="0029667E" w:rsidRPr="00126102" w:rsidRDefault="00E9348C" w:rsidP="00DA33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</w:t>
            </w:r>
          </w:p>
        </w:tc>
      </w:tr>
      <w:tr w:rsidR="00E9348C" w:rsidRPr="00126102" w14:paraId="4C19C5CF" w14:textId="77777777" w:rsidTr="00DA33B6">
        <w:trPr>
          <w:trHeight w:val="721"/>
        </w:trPr>
        <w:tc>
          <w:tcPr>
            <w:tcW w:w="2088" w:type="dxa"/>
            <w:vMerge/>
            <w:vAlign w:val="center"/>
          </w:tcPr>
          <w:p w14:paraId="11A66799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E11A12" w14:textId="77777777" w:rsidR="00E9348C" w:rsidRPr="00126102" w:rsidRDefault="00E9348C" w:rsidP="00E9348C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F4F0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30E7135" w14:textId="35674138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E9348C" w:rsidRPr="00126102" w14:paraId="44814DBE" w14:textId="77777777" w:rsidTr="00DA33B6">
        <w:trPr>
          <w:trHeight w:val="2894"/>
        </w:trPr>
        <w:tc>
          <w:tcPr>
            <w:tcW w:w="2088" w:type="dxa"/>
            <w:vAlign w:val="center"/>
          </w:tcPr>
          <w:p w14:paraId="13C681F3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41740265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A8CC299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25121C42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2D2DE0D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E9D7CE7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6ACD7E23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686CE4D9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4943478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34ADBF0E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08873F4D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47941DD3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184911FA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464373FE" w14:textId="77777777" w:rsidR="00E9348C" w:rsidRPr="002A66B1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4C5BEC0" w14:textId="77777777" w:rsidR="00E9348C" w:rsidRDefault="00E9348C" w:rsidP="00E9348C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51339FAB" w14:textId="77777777" w:rsidR="00E9348C" w:rsidRPr="00126102" w:rsidRDefault="00E9348C" w:rsidP="00E9348C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E9348C" w:rsidRPr="00126102" w14:paraId="43EFFEDE" w14:textId="77777777" w:rsidTr="00DA33B6">
        <w:trPr>
          <w:trHeight w:val="1020"/>
        </w:trPr>
        <w:tc>
          <w:tcPr>
            <w:tcW w:w="2088" w:type="dxa"/>
            <w:vAlign w:val="center"/>
          </w:tcPr>
          <w:p w14:paraId="2F905E12" w14:textId="77777777" w:rsidR="00E9348C" w:rsidRPr="00480FDA" w:rsidRDefault="00E9348C" w:rsidP="00E9348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5075AF88" w14:textId="77777777" w:rsidR="00E9348C" w:rsidRPr="00480FDA" w:rsidRDefault="00E9348C" w:rsidP="00E9348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DDBC9D3" w14:textId="77777777" w:rsidR="00E9348C" w:rsidRPr="00480FDA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健康 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A8031" w14:textId="77777777" w:rsidR="00E9348C" w:rsidRPr="00480FDA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07497C9" w14:textId="77777777" w:rsidR="00E9348C" w:rsidRPr="009B2E24" w:rsidRDefault="00E9348C" w:rsidP="00E9348C">
            <w:pPr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樂活樂學-希望孩子擁有健康的身體與心靈，且擁有樂於學習，快樂 學習的態度，培養積極的人生觀。 自主學習-希望孩子藉由科技素養達到自主學習的能力，卓越每天有 所進步超越昨天的自己。</w:t>
            </w:r>
          </w:p>
        </w:tc>
      </w:tr>
      <w:tr w:rsidR="00E9348C" w:rsidRPr="00126102" w14:paraId="49167D2D" w14:textId="77777777" w:rsidTr="00DA33B6">
        <w:trPr>
          <w:trHeight w:val="737"/>
        </w:trPr>
        <w:tc>
          <w:tcPr>
            <w:tcW w:w="2088" w:type="dxa"/>
            <w:vAlign w:val="center"/>
          </w:tcPr>
          <w:p w14:paraId="6911666F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B939DB8" w14:textId="77777777" w:rsidR="00E9348C" w:rsidRPr="0029667E" w:rsidRDefault="00E9348C" w:rsidP="00E9348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9667E">
              <w:rPr>
                <w:rFonts w:ascii="標楷體" w:eastAsia="標楷體" w:hAnsi="標楷體"/>
                <w:sz w:val="28"/>
                <w:szCs w:val="28"/>
              </w:rPr>
              <w:t>透過多元的學習活動和實作體驗，在態度上能養成學生遵守交通規則，隨時注意四周環境、車輛動向的好習慣；在 知識上能辨識道路環境、車輛四周圍的危險區域，以及察覺步行時常發生事故的危險行為；在能力上能學會利用人 行道、交通號誌、標線、標誌等行人設施，以及正確過馬路的方法。期盼透過「交通安全起步走」課程，能增進低 年級學生對危險環境和行為的辨識能力，促進學生了解於步行時，自身應採取的安全行為，並養成學生安全行走的 好習慣，進而持之以恆的實踐於日常生活之中</w:t>
            </w:r>
          </w:p>
        </w:tc>
      </w:tr>
      <w:tr w:rsidR="00E9348C" w:rsidRPr="00126102" w14:paraId="73DCD97F" w14:textId="77777777" w:rsidTr="00DA33B6">
        <w:trPr>
          <w:trHeight w:val="1020"/>
        </w:trPr>
        <w:tc>
          <w:tcPr>
            <w:tcW w:w="2088" w:type="dxa"/>
            <w:vAlign w:val="center"/>
          </w:tcPr>
          <w:p w14:paraId="7ECCFF4F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196B8358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E-A2 具備探索問題的思考能力,並透過體驗與實踐處理日常生活</w:t>
            </w:r>
          </w:p>
          <w:p w14:paraId="4C9A945F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問題。</w:t>
            </w:r>
          </w:p>
          <w:p w14:paraId="613ACC56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E-C1 具備個人生活道德的知識與是非判斷的能力,理解並遵守社</w:t>
            </w:r>
          </w:p>
          <w:p w14:paraId="27BDF88E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會道德規範,培養公民意識,關懷生態環境。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3DF515FC" w14:textId="77777777" w:rsidR="00E9348C" w:rsidRPr="00480FDA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7E593970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FFD762C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生活-E-A2學習各種探究人、事、物的方法並理解探究後所獲得</w:t>
            </w:r>
          </w:p>
          <w:p w14:paraId="79AB52D1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 xml:space="preserve">的道理，增進系統思考與解決問題的能力。 </w:t>
            </w:r>
          </w:p>
          <w:p w14:paraId="3C951E27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健體-E-A2</w:t>
            </w:r>
          </w:p>
          <w:p w14:paraId="3FB28C52" w14:textId="77777777" w:rsidR="00E9348C" w:rsidRPr="0090348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</w:t>
            </w:r>
          </w:p>
          <w:p w14:paraId="3FBDEA93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90348E">
              <w:rPr>
                <w:rFonts w:ascii="標楷體" w:eastAsia="標楷體" w:hAnsi="標楷體" w:hint="eastAsia"/>
                <w:sz w:val="28"/>
              </w:rPr>
              <w:t>踐，處理日常生活中運動與健康的問題。</w:t>
            </w:r>
          </w:p>
        </w:tc>
      </w:tr>
      <w:tr w:rsidR="00E9348C" w:rsidRPr="00126102" w14:paraId="6F00556C" w14:textId="77777777" w:rsidTr="00DA33B6">
        <w:trPr>
          <w:trHeight w:val="1020"/>
        </w:trPr>
        <w:tc>
          <w:tcPr>
            <w:tcW w:w="2088" w:type="dxa"/>
            <w:vAlign w:val="center"/>
          </w:tcPr>
          <w:p w14:paraId="7A90E401" w14:textId="77777777" w:rsidR="00E9348C" w:rsidRPr="00126102" w:rsidRDefault="00E9348C" w:rsidP="00E9348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2387F8C5" w14:textId="77777777" w:rsidR="00E9348C" w:rsidRPr="0029667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1. 以感官和知覺辨識社區、學校道路周邊環境,以及車輛周遭的危險區域。</w:t>
            </w:r>
          </w:p>
          <w:p w14:paraId="325F6187" w14:textId="77777777" w:rsidR="00E9348C" w:rsidRPr="0029667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2. 探索並察覺自身生理限制對交通行為的影響,以及步行時容易發生事故與危險的行為。</w:t>
            </w:r>
          </w:p>
          <w:p w14:paraId="102D4838" w14:textId="77777777" w:rsidR="00E9348C" w:rsidRPr="0029667E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3. 在發現及解決問題的歷程中,知道遵循號誌、標誌、標線,以及運用行人設施安全通行的方法。</w:t>
            </w:r>
          </w:p>
          <w:p w14:paraId="34384D75" w14:textId="77777777" w:rsidR="00E9348C" w:rsidRPr="00126102" w:rsidRDefault="00E9348C" w:rsidP="00E9348C">
            <w:pPr>
              <w:rPr>
                <w:rFonts w:ascii="標楷體" w:eastAsia="標楷體" w:hAnsi="標楷體"/>
                <w:sz w:val="28"/>
              </w:rPr>
            </w:pPr>
            <w:r w:rsidRPr="0029667E">
              <w:rPr>
                <w:rFonts w:ascii="標楷體" w:eastAsia="標楷體" w:hAnsi="標楷體" w:hint="eastAsia"/>
                <w:sz w:val="28"/>
              </w:rPr>
              <w:t>4. 能覺察周遭環境及自身危險行為會對生活中的人、事、物產生嚴重的影響,並以行動實踐課堂中所學的正確交通行為。</w:t>
            </w:r>
          </w:p>
        </w:tc>
      </w:tr>
    </w:tbl>
    <w:p w14:paraId="1BDFE4F0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775E809C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1547"/>
        <w:gridCol w:w="1489"/>
        <w:gridCol w:w="1774"/>
        <w:gridCol w:w="2481"/>
        <w:gridCol w:w="4357"/>
        <w:gridCol w:w="1492"/>
        <w:gridCol w:w="1064"/>
      </w:tblGrid>
      <w:tr w:rsidR="00EA27EE" w:rsidRPr="00126102" w14:paraId="00E840CE" w14:textId="77777777" w:rsidTr="00512E02">
        <w:trPr>
          <w:trHeight w:val="649"/>
          <w:tblHeader/>
        </w:trPr>
        <w:tc>
          <w:tcPr>
            <w:tcW w:w="647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F78CE10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12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8864382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31D8AA45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1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008DC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4F1145D8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64B15B10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85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FF6EB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49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C4776F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1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CACA23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368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5D76AA7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34234057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76821D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EA27EE" w:rsidRPr="00126102" w14:paraId="5967B666" w14:textId="77777777" w:rsidTr="00512E02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90ADBAD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09A6891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EAA7D7C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1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D9CCCBA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1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66A468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BE0366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49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B951CD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27F8A0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1DF9518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12E02" w:rsidRPr="00126102" w14:paraId="45234060" w14:textId="77777777" w:rsidTr="00512E02">
        <w:trPr>
          <w:trHeight w:val="1304"/>
        </w:trPr>
        <w:tc>
          <w:tcPr>
            <w:tcW w:w="116" w:type="pct"/>
            <w:vAlign w:val="center"/>
          </w:tcPr>
          <w:p w14:paraId="22FEE8F7" w14:textId="6A40C30A" w:rsidR="00512E02" w:rsidRPr="00126102" w:rsidRDefault="00512E02" w:rsidP="00512E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32" w:type="pct"/>
            <w:vAlign w:val="center"/>
          </w:tcPr>
          <w:p w14:paraId="283C140A" w14:textId="6C8FF896" w:rsidR="00512E02" w:rsidRPr="00126102" w:rsidRDefault="00512E02" w:rsidP="00512E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細明體" w:hint="eastAsia"/>
                <w:sz w:val="28"/>
                <w:szCs w:val="28"/>
              </w:rPr>
              <w:t>行走安全我遵行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/1節</w:t>
            </w:r>
          </w:p>
        </w:tc>
        <w:tc>
          <w:tcPr>
            <w:tcW w:w="512" w:type="pct"/>
            <w:vAlign w:val="center"/>
          </w:tcPr>
          <w:p w14:paraId="6853C676" w14:textId="77777777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生 2-I-1 以感官和知覺探索生活中的人、事、</w:t>
            </w:r>
            <w:r w:rsidRPr="005867FD">
              <w:rPr>
                <w:rFonts w:ascii="標楷體" w:eastAsia="標楷體" w:hAnsi="標楷體" w:cs="新細明體" w:hint="eastAsia"/>
              </w:rPr>
              <w:lastRenderedPageBreak/>
              <w:t>物,覺察事物及環</w:t>
            </w:r>
          </w:p>
          <w:p w14:paraId="70F19008" w14:textId="77777777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境的特性。</w:t>
            </w:r>
          </w:p>
          <w:p w14:paraId="4F582C61" w14:textId="77777777" w:rsidR="005867FD" w:rsidRPr="005867FD" w:rsidRDefault="005867FD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健康與體育</w:t>
            </w:r>
          </w:p>
          <w:p w14:paraId="04AB6839" w14:textId="77777777" w:rsidR="005867FD" w:rsidRPr="005867FD" w:rsidRDefault="005867FD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2b-I-1</w:t>
            </w:r>
          </w:p>
          <w:p w14:paraId="1030226B" w14:textId="77777777" w:rsidR="00512E02" w:rsidRDefault="005867FD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接受健康的生活規範。</w:t>
            </w:r>
          </w:p>
          <w:p w14:paraId="55EC9F47" w14:textId="77777777" w:rsidR="00A0368C" w:rsidRDefault="00A0368C" w:rsidP="005867FD">
            <w:pPr>
              <w:rPr>
                <w:rFonts w:ascii="標楷體" w:eastAsia="標楷體" w:hAnsi="標楷體" w:cs="新細明體"/>
              </w:rPr>
            </w:pPr>
          </w:p>
          <w:p w14:paraId="18825F7A" w14:textId="77777777" w:rsidR="00A0368C" w:rsidRDefault="00A0368C" w:rsidP="00A0368C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交</w:t>
            </w:r>
            <w:r w:rsidRPr="00A0368C">
              <w:rPr>
                <w:rFonts w:ascii="標楷體" w:eastAsia="標楷體" w:hAnsi="標楷體" w:cs="新細明體" w:hint="eastAsia"/>
              </w:rPr>
              <w:t xml:space="preserve">A-I-1 </w:t>
            </w:r>
          </w:p>
          <w:p w14:paraId="0731E123" w14:textId="5C958D55" w:rsidR="00A0368C" w:rsidRDefault="00A0368C" w:rsidP="00A0368C">
            <w:pPr>
              <w:rPr>
                <w:rFonts w:ascii="標楷體" w:eastAsia="標楷體" w:hAnsi="標楷體" w:cs="新細明體"/>
              </w:rPr>
            </w:pPr>
            <w:r w:rsidRPr="00A0368C">
              <w:rPr>
                <w:rFonts w:ascii="標楷體" w:eastAsia="標楷體" w:hAnsi="標楷體" w:cs="新細明體" w:hint="eastAsia"/>
              </w:rPr>
              <w:t>覺察自身生理限制對交通行為的影響。</w:t>
            </w:r>
          </w:p>
          <w:p w14:paraId="7673FB7D" w14:textId="77777777" w:rsidR="00A0368C" w:rsidRDefault="00A0368C" w:rsidP="005867FD">
            <w:pPr>
              <w:rPr>
                <w:rFonts w:ascii="標楷體" w:eastAsia="標楷體" w:hAnsi="標楷體" w:cs="新細明體"/>
              </w:rPr>
            </w:pPr>
          </w:p>
          <w:p w14:paraId="23D981FA" w14:textId="389848D9" w:rsidR="007B645D" w:rsidRPr="005867FD" w:rsidRDefault="007B645D" w:rsidP="005867FD">
            <w:pPr>
              <w:rPr>
                <w:rFonts w:ascii="標楷體" w:eastAsia="標楷體" w:hAnsi="標楷體" w:cs="新細明體"/>
              </w:rPr>
            </w:pPr>
            <w:r w:rsidRPr="007B645D">
              <w:rPr>
                <w:rFonts w:ascii="標楷體" w:eastAsia="標楷體" w:hAnsi="標楷體" w:cs="新細明體" w:hint="eastAsia"/>
              </w:rPr>
              <w:t>安 E3 知道常見事故傷害。</w:t>
            </w:r>
          </w:p>
        </w:tc>
        <w:tc>
          <w:tcPr>
            <w:tcW w:w="610" w:type="pct"/>
            <w:tcBorders>
              <w:right w:val="single" w:sz="4" w:space="0" w:color="auto"/>
            </w:tcBorders>
            <w:vAlign w:val="center"/>
          </w:tcPr>
          <w:p w14:paraId="2FA7EFBB" w14:textId="77777777" w:rsidR="005867FD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lastRenderedPageBreak/>
              <w:t xml:space="preserve">健 Ba-I-1 </w:t>
            </w:r>
          </w:p>
          <w:p w14:paraId="029535C5" w14:textId="670E6E3C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t>遊戲場所與上下學情境的安全須知。</w:t>
            </w:r>
          </w:p>
          <w:p w14:paraId="3E298D1B" w14:textId="77777777" w:rsidR="005867FD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t xml:space="preserve">生 A-I-2 </w:t>
            </w:r>
          </w:p>
          <w:p w14:paraId="21CE8EAB" w14:textId="77777777" w:rsidR="005867FD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lastRenderedPageBreak/>
              <w:t>事物變化現象的觀察。</w:t>
            </w:r>
          </w:p>
          <w:p w14:paraId="6FB97267" w14:textId="77777777" w:rsidR="00196C71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t xml:space="preserve"> 生 C-I-3 探究生活事物的方法與技能。</w:t>
            </w:r>
          </w:p>
          <w:p w14:paraId="25DB1372" w14:textId="3A1C6E1F" w:rsidR="005867FD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t xml:space="preserve"> 生 E-I-1</w:t>
            </w:r>
          </w:p>
          <w:p w14:paraId="6A5C0C17" w14:textId="0C43F357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/>
              </w:rPr>
              <w:t xml:space="preserve"> 生活習慣的養成。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DF4BC" w14:textId="77777777" w:rsidR="00512E02" w:rsidRPr="00512E02" w:rsidRDefault="00512E02" w:rsidP="00512E02">
            <w:pPr>
              <w:rPr>
                <w:rFonts w:ascii="標楷體" w:eastAsia="標楷體" w:hAnsi="標楷體" w:cs="新細明體"/>
              </w:rPr>
            </w:pPr>
            <w:r w:rsidRPr="00512E02">
              <w:rPr>
                <w:rFonts w:ascii="標楷體" w:eastAsia="標楷體" w:hAnsi="標楷體" w:cs="新細明體" w:hint="eastAsia"/>
              </w:rPr>
              <w:lastRenderedPageBreak/>
              <w:t>1. 以感官和知覺辨識社區、學校道路周邊環境,以及車輛周遭的危險區域。</w:t>
            </w:r>
          </w:p>
          <w:p w14:paraId="6848B801" w14:textId="18D2B3A8" w:rsidR="00512E02" w:rsidRPr="00512E02" w:rsidRDefault="00512E02" w:rsidP="00512E02">
            <w:pPr>
              <w:rPr>
                <w:rFonts w:ascii="標楷體" w:eastAsia="標楷體" w:hAnsi="標楷體" w:cs="新細明體"/>
              </w:rPr>
            </w:pPr>
            <w:r w:rsidRPr="00512E02">
              <w:rPr>
                <w:rFonts w:ascii="標楷體" w:eastAsia="標楷體" w:hAnsi="標楷體" w:cs="新細明體" w:hint="eastAsia"/>
              </w:rPr>
              <w:lastRenderedPageBreak/>
              <w:t>2. 探索並察覺自身生理限制對交通行為的影響,以及步行時容易發生事故與危險的行為。</w:t>
            </w:r>
          </w:p>
        </w:tc>
        <w:tc>
          <w:tcPr>
            <w:tcW w:w="1498" w:type="pct"/>
            <w:tcBorders>
              <w:left w:val="single" w:sz="4" w:space="0" w:color="auto"/>
            </w:tcBorders>
            <w:vAlign w:val="center"/>
          </w:tcPr>
          <w:p w14:paraId="7EEF07F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(一)教師展示「不可以,有危險」故事圖 ( 附件 I-6) 講述</w:t>
            </w:r>
          </w:p>
          <w:p w14:paraId="79F5A788" w14:textId="21CA0EF0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故事,或點https://tinyurl.com/26v2yn5m </w:t>
            </w:r>
          </w:p>
          <w:p w14:paraId="63F044A1" w14:textId="3A05575F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播放有聲故事。</w:t>
            </w:r>
          </w:p>
          <w:p w14:paraId="4C14992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(二)教師亦可播放影片,並在危險情境出現時暫停播放,讓學生思考接下來會發生什麼事,進行危險預測。POLI 安全小將 | #20. 別在車子之間嬉鬧</w:t>
            </w:r>
          </w:p>
          <w:p w14:paraId="2EF127E4" w14:textId="5FABD7AA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影片來源:Robocar POLI TV</w:t>
            </w:r>
          </w:p>
          <w:p w14:paraId="749433DC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https://youtu.be/7esy9DhPcLQ?list=PLfb-</w:t>
            </w:r>
          </w:p>
          <w:p w14:paraId="4C5B632A" w14:textId="5E7D83BA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FdPrWSlgY2zoYbNXd5hQC660AQgp3</w:t>
            </w:r>
          </w:p>
          <w:p w14:paraId="233345C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影片時間:02:48-03:25(危險預測)、03:26-04:45(解說)</w:t>
            </w:r>
          </w:p>
          <w:p w14:paraId="7BFCA57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(三)教師進行提問,引導學生察覺學童常見危險行為的類</w:t>
            </w:r>
          </w:p>
          <w:p w14:paraId="26656D2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型,並思考造成危險行為的原因。</w:t>
            </w:r>
          </w:p>
          <w:p w14:paraId="0B43A3C1" w14:textId="7D864EA9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教師提問:故事(影片)中,小朋友差點發生車禍,他們有哪些危險的行為?</w:t>
            </w:r>
          </w:p>
          <w:p w14:paraId="3CEDE6E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學生自由回答。</w:t>
            </w:r>
          </w:p>
          <w:p w14:paraId="399EB099" w14:textId="11A2FBD3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教師提問:影片中的小朋友走在路上,是專心在走路,還是專心在玩?他們有沒有注意四周的環境,</w:t>
            </w:r>
          </w:p>
          <w:p w14:paraId="17E9B0C1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有沒有看到車子要開過來呢?</w:t>
            </w:r>
          </w:p>
          <w:p w14:paraId="72EEE53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4. 學生自由回答:他們只專注在自己有興趣的事情,卻沒注意周圍的環境。</w:t>
            </w:r>
          </w:p>
          <w:p w14:paraId="080B79B8" w14:textId="31DCD802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5. 教師提問:小朋友在什麼情況下,過馬路會用衝的呢?</w:t>
            </w:r>
          </w:p>
          <w:p w14:paraId="0638AAA7" w14:textId="005798F3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6. 學生自由回答:對面有親友呼喊、雨天避雨、撿拾滾進馬路的物品等。</w:t>
            </w:r>
          </w:p>
          <w:p w14:paraId="46F76B5C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7. 教師提問:我們應該如何避免這些危險呢?</w:t>
            </w:r>
          </w:p>
          <w:p w14:paraId="1FCAAF6B" w14:textId="3B935C0C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8. 學生自由回答:專心走路、不要突然衝出馬路、隨時注意四周的環境。</w:t>
            </w:r>
          </w:p>
          <w:p w14:paraId="3DB862E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(四)教師依據學生的回答,歸納重點:</w:t>
            </w:r>
          </w:p>
          <w:p w14:paraId="65B7193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安全守則一:在路上行走時,要專心走路。</w:t>
            </w:r>
          </w:p>
          <w:p w14:paraId="77ED1542" w14:textId="1F3F13ED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小朋友不要邊走路邊滑手機、打電動、和人聊天、看書,或想事情,應該要注意四周的環境,和觀察</w:t>
            </w:r>
          </w:p>
          <w:p w14:paraId="5D5578A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有沒有車子開過來。</w:t>
            </w:r>
          </w:p>
          <w:p w14:paraId="3302FCF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安全守則二:不要在車子間玩耍、衝出巷弄。</w:t>
            </w:r>
          </w:p>
          <w:p w14:paraId="3F0673A3" w14:textId="51EC2B9C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當小朋友在玩遊戲、追逐或玩球時,通常你只會注意朋友跑到哪裡,或球滾動到哪裡,而沒注意四周</w:t>
            </w:r>
          </w:p>
          <w:p w14:paraId="367F5FA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的環境,尤其,如果你是突然從車子間衝到馬上,司機很可能來不及反應而撞到你。就像之前我們提過的重點,要避免車禍發生,司機要能清楚的看見你,還有,你能清楚看見車子。</w:t>
            </w:r>
          </w:p>
          <w:p w14:paraId="2D27D24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發展活動</w:t>
            </w:r>
          </w:p>
          <w:p w14:paraId="6BBBCC8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活動二 過馬路,不「 衝 」動(20 分鐘)</w:t>
            </w:r>
          </w:p>
          <w:p w14:paraId="1EA2613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(一)師生探討「學童過馬路遭車輛撞飛」案例。</w:t>
            </w:r>
          </w:p>
          <w:p w14:paraId="56782C5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教師播放影片報導一</w:t>
            </w:r>
          </w:p>
          <w:p w14:paraId="08E02679" w14:textId="27284C9C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下課興奮跑向媽媽,女童過馬路遭撞飛影片來源:東森新聞</w:t>
            </w:r>
          </w:p>
          <w:p w14:paraId="1A30A48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https://youtu.be/jJE0t71iZ7U</w:t>
            </w:r>
          </w:p>
          <w:p w14:paraId="5725C90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影片時間:02:04</w:t>
            </w:r>
          </w:p>
          <w:p w14:paraId="5F9F066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教師提問:影片中,小朋友為什麼會被車子撞呢?</w:t>
            </w:r>
          </w:p>
          <w:p w14:paraId="72C4D7C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如果小朋友怎麼做,就不會被車子撞到了?如果小</w:t>
            </w:r>
          </w:p>
          <w:p w14:paraId="049803DC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朋友身邊的大人怎麼做,就不會發生車禍了?</w:t>
            </w:r>
          </w:p>
          <w:p w14:paraId="56D8B283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學生討論和發表。</w:t>
            </w:r>
          </w:p>
          <w:p w14:paraId="5245302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4. 教師播放影片報導二</w:t>
            </w:r>
          </w:p>
          <w:p w14:paraId="056F6D4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10 歲童突 " 起跑 " 穿越馬路!騎士撞上慘摔</w:t>
            </w:r>
          </w:p>
          <w:p w14:paraId="1C1C235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影片來源:TVBS NEWS</w:t>
            </w:r>
          </w:p>
          <w:p w14:paraId="7E85C6E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https://youtu.be/VFkAbCwpKvs</w:t>
            </w:r>
          </w:p>
          <w:p w14:paraId="34C39CF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影片時間:01:40</w:t>
            </w:r>
          </w:p>
          <w:p w14:paraId="415BE10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5. 教師提問:影片中,小朋友為什麼會被機車撞呢?</w:t>
            </w:r>
          </w:p>
          <w:p w14:paraId="7CD451A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小朋友有看到機車要騎過來嗎?機車騎士看得到小</w:t>
            </w:r>
          </w:p>
          <w:p w14:paraId="784CA55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朋友正在過馬路嗎?如果小朋友怎麼做,就不會被</w:t>
            </w:r>
          </w:p>
          <w:p w14:paraId="2F70E82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機車撞到了?</w:t>
            </w:r>
          </w:p>
          <w:p w14:paraId="19880F3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6. 學生討論及回答。</w:t>
            </w:r>
          </w:p>
          <w:p w14:paraId="13BD91E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(二)教師依據學生的回答,歸納重點:</w:t>
            </w:r>
          </w:p>
          <w:p w14:paraId="4AB89520" w14:textId="20EAC8AE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安全守則三:過馬路時專心走,不要用衝的 !小朋友要給自己足夠的時間穿越馬路,不要因為時間不夠而用衝的;也不要從路邊突然衝入馬路,應該走斑馬線;當馬路對面有家人或朋友叫你時,請小朋友不要立刻衝過去,突然衝出司機可能沒辦法清楚看見你。</w:t>
            </w:r>
          </w:p>
          <w:p w14:paraId="1F481CE7" w14:textId="7790A888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安全守則四:我看得見您,您看得見我,交通最安全。過馬路時,小朋友要養成左右察看的習慣,注意和觀察有沒有車子開過來,並留意來車的視線是否被擋住;也不要從擁擠車陣間、中央分隔島等地</w:t>
            </w:r>
          </w:p>
          <w:p w14:paraId="366D85E2" w14:textId="039E54DC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方過馬路。也就是,小朋友要「清楚看見」車子,司機也要看得到小朋友,人車才會都平安。</w:t>
            </w:r>
          </w:p>
          <w:p w14:paraId="22B6054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統整活動</w:t>
            </w:r>
          </w:p>
          <w:p w14:paraId="3BF4FD8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活動三 我們的行走安全守則(8 分鐘)</w:t>
            </w:r>
          </w:p>
          <w:p w14:paraId="17AE69B5" w14:textId="51553769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(一)教師講述:走路時的危險行為,常常會讓小朋友發生意外,造成受傷甚至死亡,為了避免意外發生,我們一起來討論和約定,全班要共同遵守的「行走安全守則」。</w:t>
            </w:r>
          </w:p>
          <w:p w14:paraId="13212EF2" w14:textId="4D3BA1FE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(二)教師舉例引導學生思考,例如:我們可以約定「不要在馬路上玩球和奔跑」。</w:t>
            </w:r>
          </w:p>
          <w:p w14:paraId="48C7DC8C" w14:textId="7B12BFE5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(三)教師指導學生完成「行走安全守則」學習單(附件I-7)</w:t>
            </w:r>
          </w:p>
        </w:tc>
        <w:tc>
          <w:tcPr>
            <w:tcW w:w="513" w:type="pct"/>
            <w:vAlign w:val="center"/>
          </w:tcPr>
          <w:p w14:paraId="58BB0DB7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AE11253" w14:textId="7BC581FF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語評量:</w:t>
            </w:r>
          </w:p>
          <w:p w14:paraId="5788EBAB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能參與討</w:t>
            </w:r>
          </w:p>
          <w:p w14:paraId="3AC5E027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論並說出</w:t>
            </w:r>
          </w:p>
          <w:p w14:paraId="54351A9F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交通事故</w:t>
            </w:r>
          </w:p>
          <w:p w14:paraId="144B3987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發生的原</w:t>
            </w:r>
          </w:p>
          <w:p w14:paraId="24EABBDF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因, 以 及</w:t>
            </w:r>
          </w:p>
          <w:p w14:paraId="5C362CF5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穿越道路</w:t>
            </w:r>
          </w:p>
          <w:p w14:paraId="25678FC4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的注意事</w:t>
            </w:r>
          </w:p>
          <w:p w14:paraId="2DE3F3BA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項。</w:t>
            </w:r>
          </w:p>
          <w:p w14:paraId="240C2A54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348BB2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B1297B1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07AD661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B92CE1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A046831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E5A975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E28E1CA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21B1D2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7A29634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8AD34D2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C99408D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0B462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28F359B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7E5B96E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FE3D47F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7B85A57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CFA75FB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DC91337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4E49E7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8B32EFD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A72CFF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5ECA52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60ED356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8BF4A5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B87BB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410AD96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CDE1D86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CE95829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2C9494A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2B7A864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1F085B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ECFBB9E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8D279B5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0DE7BC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BE3C25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78EC64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65B59BC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098E5BF7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能參與討</w:t>
            </w:r>
          </w:p>
          <w:p w14:paraId="356ABDF7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論並說出</w:t>
            </w:r>
          </w:p>
          <w:p w14:paraId="5B067F26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交通事故</w:t>
            </w:r>
          </w:p>
          <w:p w14:paraId="2348CD84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發生的原</w:t>
            </w:r>
          </w:p>
          <w:p w14:paraId="3B010C55" w14:textId="05A07D3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因, 以及</w:t>
            </w:r>
          </w:p>
          <w:p w14:paraId="3242E861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穿越道路</w:t>
            </w:r>
          </w:p>
          <w:p w14:paraId="4BD9A05D" w14:textId="77777777" w:rsidR="00512E02" w:rsidRPr="00E9348C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的注意事</w:t>
            </w:r>
          </w:p>
          <w:p w14:paraId="398B780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新細明體" w:hint="eastAsia"/>
                <w:sz w:val="28"/>
                <w:szCs w:val="28"/>
              </w:rPr>
              <w:t>項。</w:t>
            </w:r>
          </w:p>
          <w:p w14:paraId="06800743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BBD0522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76B99D2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906EBD1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D5D6BB5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664CD10" w14:textId="53A7F606" w:rsidR="00512E02" w:rsidRPr="001261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68" w:type="pct"/>
            <w:vAlign w:val="center"/>
          </w:tcPr>
          <w:p w14:paraId="08A67B12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307495F4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1B3EB503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1FAF1D3A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6C4F5263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5E499D6B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4337C7A8" w14:textId="77777777" w:rsidR="00512E02" w:rsidRDefault="00512E02" w:rsidP="00512E02">
            <w:pPr>
              <w:rPr>
                <w:rFonts w:ascii="標楷體" w:eastAsia="標楷體" w:hAnsi="標楷體" w:cs="新細明體"/>
              </w:rPr>
            </w:pPr>
          </w:p>
          <w:p w14:paraId="541BAF5C" w14:textId="4928F47A" w:rsidR="00512E02" w:rsidRPr="005819B2" w:rsidRDefault="00512E02" w:rsidP="00512E02">
            <w:pPr>
              <w:rPr>
                <w:rFonts w:ascii="標楷體" w:eastAsia="標楷體" w:hAnsi="標楷體" w:cs="新細明體"/>
              </w:rPr>
            </w:pPr>
            <w:r w:rsidRPr="005819B2">
              <w:rPr>
                <w:rFonts w:ascii="標楷體" w:eastAsia="標楷體" w:hAnsi="標楷體" w:cs="新細明體"/>
              </w:rPr>
              <w:t>【國民小學】交通安全課程模組教案教學資源</w:t>
            </w:r>
          </w:p>
        </w:tc>
      </w:tr>
      <w:tr w:rsidR="00512E02" w:rsidRPr="00126102" w14:paraId="36DDBFC6" w14:textId="77777777" w:rsidTr="00512E02">
        <w:trPr>
          <w:trHeight w:val="1304"/>
        </w:trPr>
        <w:tc>
          <w:tcPr>
            <w:tcW w:w="116" w:type="pct"/>
            <w:vAlign w:val="center"/>
          </w:tcPr>
          <w:p w14:paraId="7469888D" w14:textId="01CAA9E5" w:rsidR="00512E02" w:rsidRPr="00126102" w:rsidRDefault="00512E02" w:rsidP="00512E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532" w:type="pct"/>
            <w:vAlign w:val="center"/>
          </w:tcPr>
          <w:p w14:paraId="0FA875B9" w14:textId="238A8AA7" w:rsidR="00512E02" w:rsidRPr="00126102" w:rsidRDefault="00512E02" w:rsidP="00512E0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E9348C">
              <w:rPr>
                <w:rFonts w:ascii="標楷體" w:eastAsia="標楷體" w:hAnsi="標楷體" w:cs="細明體" w:hint="eastAsia"/>
                <w:sz w:val="28"/>
                <w:szCs w:val="28"/>
              </w:rPr>
              <w:t>交通安全停看聽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</w:t>
            </w:r>
            <w:r w:rsidRPr="00E9348C">
              <w:rPr>
                <w:rFonts w:ascii="標楷體" w:eastAsia="標楷體" w:hAnsi="標楷體" w:cs="細明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節</w:t>
            </w:r>
          </w:p>
        </w:tc>
        <w:tc>
          <w:tcPr>
            <w:tcW w:w="512" w:type="pct"/>
            <w:vAlign w:val="center"/>
          </w:tcPr>
          <w:p w14:paraId="185EB314" w14:textId="5D35066B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生 2-I-3 探索生活中的人、事、物,並體會彼此之間會相互影響。</w:t>
            </w:r>
          </w:p>
          <w:p w14:paraId="564426BD" w14:textId="77777777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</w:p>
          <w:p w14:paraId="0D61F5D6" w14:textId="77777777" w:rsidR="00512E02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健 2b-I-1 接受健康的生活規範。</w:t>
            </w:r>
          </w:p>
          <w:p w14:paraId="41CAFCB3" w14:textId="77777777" w:rsidR="00A0368C" w:rsidRDefault="00A0368C" w:rsidP="005867FD">
            <w:pPr>
              <w:rPr>
                <w:rFonts w:ascii="標楷體" w:eastAsia="標楷體" w:hAnsi="標楷體" w:cs="新細明體"/>
              </w:rPr>
            </w:pPr>
          </w:p>
          <w:p w14:paraId="7876B45C" w14:textId="77777777" w:rsidR="00A0368C" w:rsidRDefault="00A0368C" w:rsidP="005867F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交</w:t>
            </w:r>
            <w:r w:rsidRPr="00A0368C">
              <w:rPr>
                <w:rFonts w:ascii="標楷體" w:eastAsia="標楷體" w:hAnsi="標楷體" w:cs="新細明體"/>
              </w:rPr>
              <w:t xml:space="preserve">D-I-2 </w:t>
            </w:r>
          </w:p>
          <w:p w14:paraId="4851A88F" w14:textId="77777777" w:rsidR="00A0368C" w:rsidRDefault="00A0368C" w:rsidP="005867FD">
            <w:pPr>
              <w:rPr>
                <w:rFonts w:ascii="標楷體" w:eastAsia="標楷體" w:hAnsi="標楷體" w:cs="新細明體"/>
              </w:rPr>
            </w:pPr>
            <w:r w:rsidRPr="00A0368C">
              <w:rPr>
                <w:rFonts w:ascii="標楷體" w:eastAsia="標楷體" w:hAnsi="標楷體" w:cs="新細明體"/>
              </w:rPr>
              <w:lastRenderedPageBreak/>
              <w:t>認識常見的交通標誌、標 線與號誌</w:t>
            </w:r>
          </w:p>
          <w:p w14:paraId="73C9E705" w14:textId="77777777" w:rsidR="007B645D" w:rsidRDefault="007B645D" w:rsidP="005867FD">
            <w:pPr>
              <w:rPr>
                <w:rFonts w:ascii="標楷體" w:eastAsia="標楷體" w:hAnsi="標楷體" w:cs="新細明體"/>
              </w:rPr>
            </w:pPr>
          </w:p>
          <w:p w14:paraId="4CB8EE48" w14:textId="4C8349B0" w:rsidR="007B645D" w:rsidRPr="005867FD" w:rsidRDefault="007B645D" w:rsidP="005867FD">
            <w:pPr>
              <w:rPr>
                <w:rFonts w:ascii="標楷體" w:eastAsia="標楷體" w:hAnsi="標楷體" w:cs="新細明體"/>
              </w:rPr>
            </w:pPr>
            <w:r w:rsidRPr="007B645D">
              <w:rPr>
                <w:rFonts w:ascii="標楷體" w:eastAsia="標楷體" w:hAnsi="標楷體" w:cs="新細明體" w:hint="eastAsia"/>
              </w:rPr>
              <w:t>安 E2 了解危機與安全。</w:t>
            </w:r>
          </w:p>
        </w:tc>
        <w:tc>
          <w:tcPr>
            <w:tcW w:w="610" w:type="pct"/>
            <w:tcBorders>
              <w:right w:val="single" w:sz="4" w:space="0" w:color="auto"/>
            </w:tcBorders>
            <w:vAlign w:val="center"/>
          </w:tcPr>
          <w:p w14:paraId="6DCFABBB" w14:textId="77777777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lastRenderedPageBreak/>
              <w:t>生 E-I-3 自我行為的檢視與調整。</w:t>
            </w:r>
          </w:p>
          <w:p w14:paraId="6D9A2336" w14:textId="52FC0B36" w:rsidR="00512E02" w:rsidRPr="005867FD" w:rsidRDefault="00512E02" w:rsidP="005867FD">
            <w:pPr>
              <w:rPr>
                <w:rFonts w:ascii="標楷體" w:eastAsia="標楷體" w:hAnsi="標楷體" w:cs="新細明體"/>
              </w:rPr>
            </w:pPr>
            <w:r w:rsidRPr="005867FD">
              <w:rPr>
                <w:rFonts w:ascii="標楷體" w:eastAsia="標楷體" w:hAnsi="標楷體" w:cs="新細明體" w:hint="eastAsia"/>
              </w:rPr>
              <w:t>健 Ba-I-1 遊戲場所與上下學情境的安全須知。</w:t>
            </w:r>
          </w:p>
        </w:tc>
        <w:tc>
          <w:tcPr>
            <w:tcW w:w="8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AD67" w14:textId="7A4ECC06" w:rsidR="00512E02" w:rsidRPr="00126102" w:rsidRDefault="00512E02" w:rsidP="00512E0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1.</w:t>
            </w:r>
            <w:r w:rsidRPr="0029667E">
              <w:rPr>
                <w:rFonts w:ascii="標楷體" w:eastAsia="標楷體" w:hAnsi="標楷體" w:hint="eastAsia"/>
                <w:sz w:val="28"/>
              </w:rPr>
              <w:t>能覺察周遭環境及自身危險行為會對生活中的人、事、物產生嚴重的影響,並以行動實踐課堂中所學的正確交通行為。</w:t>
            </w:r>
          </w:p>
        </w:tc>
        <w:tc>
          <w:tcPr>
            <w:tcW w:w="1498" w:type="pct"/>
            <w:tcBorders>
              <w:left w:val="single" w:sz="4" w:space="0" w:color="auto"/>
            </w:tcBorders>
            <w:vAlign w:val="center"/>
          </w:tcPr>
          <w:p w14:paraId="473FA63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引起動機</w:t>
            </w:r>
          </w:p>
          <w:p w14:paraId="6FD7A720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活動一 生活中的紅黃綠(8 分鐘)</w:t>
            </w:r>
          </w:p>
          <w:p w14:paraId="3F33641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(一)教師展示「生活中的紅黃綠」故事圖(附件 I-8)講</w:t>
            </w:r>
          </w:p>
          <w:p w14:paraId="0F62D489" w14:textId="41180FCE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述故事,或點選https://tinyurl.com/26v2yn5m 播放有聲故事。</w:t>
            </w:r>
          </w:p>
          <w:p w14:paraId="5D8044F0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(二)進行「尋找紅黃綠家族」活動。</w:t>
            </w:r>
          </w:p>
          <w:p w14:paraId="1CE19BB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教師提問:小朋友的日常生活中,在哪裡會發現紅</w:t>
            </w:r>
          </w:p>
          <w:p w14:paraId="1620280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色、黃色和綠色呢?</w:t>
            </w:r>
          </w:p>
          <w:p w14:paraId="6AAC7F3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學生自由回答:</w:t>
            </w:r>
          </w:p>
          <w:p w14:paraId="769A3A2C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(1) 紅色:三角錐、鞭炮、警示燈、消防車、滅火器。</w:t>
            </w:r>
          </w:p>
          <w:p w14:paraId="15B6A33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(2) 黃色:蜜蜂、輻射告示牌、工地帽、防滑告示牌、</w:t>
            </w:r>
          </w:p>
          <w:p w14:paraId="1AA0714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警戒線、黃色雨衣。</w:t>
            </w:r>
          </w:p>
          <w:p w14:paraId="1826E47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(3) 綠色:緊急出口指示、草地、樹木、蔬果等。</w:t>
            </w:r>
          </w:p>
          <w:p w14:paraId="2717BF7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3. 教師將學生的答案依照紅色、黃色和綠色分類,記</w:t>
            </w:r>
          </w:p>
          <w:p w14:paraId="5518F2F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錄在黑板上。</w:t>
            </w:r>
          </w:p>
          <w:p w14:paraId="392E23E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4. 教師提問:紅色、黃色和綠色的物品給你什麼感</w:t>
            </w:r>
          </w:p>
          <w:p w14:paraId="3A235E6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覺?</w:t>
            </w:r>
          </w:p>
          <w:p w14:paraId="79E8A1C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5. 學生自由回答:</w:t>
            </w:r>
          </w:p>
          <w:p w14:paraId="6C942B4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(1) 紅色:危險、禁止。</w:t>
            </w:r>
          </w:p>
          <w:p w14:paraId="0B4C7180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(2) 黃色:注意、小心、警告。</w:t>
            </w:r>
          </w:p>
          <w:p w14:paraId="0EAAEBF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(3) 綠色:安全舒適、健康、有益處。</w:t>
            </w:r>
          </w:p>
          <w:p w14:paraId="4E2BC3A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(三)教師依據學生的回答,歸納重點:在生活中,小朋友</w:t>
            </w:r>
          </w:p>
          <w:p w14:paraId="7FFE358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可以多觀察,許多紅色的交通設施,如紅燈、閃紅燈、</w:t>
            </w:r>
          </w:p>
          <w:p w14:paraId="5658AE5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三角錐、紅色的標誌,都是在告訴我們「不可以」或</w:t>
            </w:r>
          </w:p>
          <w:p w14:paraId="2326580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「很危險」;黃色的交通設施,如:黃燈、閃黃燈、</w:t>
            </w:r>
          </w:p>
          <w:p w14:paraId="110C563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警戒線,都是在提醒我們「有危險」或「要注意」;</w:t>
            </w:r>
          </w:p>
          <w:p w14:paraId="2153787C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而綠色的交通設施,如綠燈、標線型人行道,通常是</w:t>
            </w:r>
          </w:p>
          <w:p w14:paraId="0AF30613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表示「允許」或「相對比較安全」的時間或區域。</w:t>
            </w:r>
          </w:p>
          <w:p w14:paraId="28F5096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發展活動</w:t>
            </w:r>
          </w:p>
          <w:p w14:paraId="5B7726A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活動二 誰能來幫忙?(10 分鐘)</w:t>
            </w:r>
          </w:p>
          <w:p w14:paraId="0513049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(一)教師提問:在道路上,我們最常看到的交通設施就是</w:t>
            </w:r>
          </w:p>
          <w:p w14:paraId="45A44E4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紅綠燈和斑馬線,它們通常出現在哪裡呢?為什麼道</w:t>
            </w:r>
          </w:p>
          <w:p w14:paraId="4B5CCF51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路上要有紅綠燈和斑馬線呢?接下來,老師要播放一</w:t>
            </w:r>
          </w:p>
          <w:p w14:paraId="428A2D1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個影片,讓我們來看一看、想一想。</w:t>
            </w:r>
          </w:p>
          <w:p w14:paraId="49F1B7C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(二)教師播放影片。</w:t>
            </w:r>
          </w:p>
          <w:p w14:paraId="5F553820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小康軒小班主題故事 阿丹王子救公主。</w:t>
            </w:r>
          </w:p>
          <w:p w14:paraId="5F189D5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影片來源:小康軒幼教 ( 康軒文教集團 )</w:t>
            </w:r>
          </w:p>
          <w:p w14:paraId="4E58D2E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https://www.youtube.com/watch?v=10tFMldEEFw</w:t>
            </w:r>
          </w:p>
          <w:p w14:paraId="409F6F30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影片時間:04:12</w:t>
            </w:r>
          </w:p>
          <w:p w14:paraId="3F794FA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(三)教師提問並引導學生思考交通設施的功能。</w:t>
            </w:r>
          </w:p>
          <w:p w14:paraId="2BF214A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教師提問:阿丹王子用什麼辦法才順利走出亂亂</w:t>
            </w:r>
          </w:p>
          <w:p w14:paraId="011054F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國,救回公主呢?</w:t>
            </w:r>
          </w:p>
          <w:p w14:paraId="6A97737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學生自由回答:在路上畫斑馬線,在路旁放紅綠燈,</w:t>
            </w:r>
          </w:p>
          <w:p w14:paraId="4F34CAB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訂定出交通規則。</w:t>
            </w:r>
          </w:p>
          <w:p w14:paraId="3751757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為什麼紅綠燈、斑馬線和交通規則,能讓亂亂國的</w:t>
            </w:r>
          </w:p>
          <w:p w14:paraId="4B135B4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交通變得有秩序呢?</w:t>
            </w:r>
          </w:p>
          <w:p w14:paraId="40A1637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4. 學生自由回答。</w:t>
            </w:r>
          </w:p>
          <w:p w14:paraId="0A72DB8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5. 教師依據學生的回答,歸納重點:</w:t>
            </w:r>
          </w:p>
          <w:p w14:paraId="735C7C1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(1) 紅綠燈來幫忙:能幫助我們將不同方向人與車</w:t>
            </w:r>
          </w:p>
          <w:p w14:paraId="3E118B7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可以走的時間分出來,所以,人車才能有秩序的在</w:t>
            </w:r>
          </w:p>
          <w:p w14:paraId="60CDB92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路上通行。</w:t>
            </w:r>
          </w:p>
          <w:p w14:paraId="31FCC69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(2) 斑馬線來幫忙:能幫我們把人可以走的地方用</w:t>
            </w:r>
          </w:p>
          <w:p w14:paraId="495B9AD2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線畫出來,車子才知道那裡有行人會出現,要</w:t>
            </w:r>
          </w:p>
          <w:p w14:paraId="5A4F4FD1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注意,行人也能知道在哪裡通過。</w:t>
            </w:r>
          </w:p>
          <w:p w14:paraId="2FB5E37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(3) 交通規則來幫忙:我們要在路上安全又順利的</w:t>
            </w:r>
          </w:p>
          <w:p w14:paraId="6FE4EEB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行走,只有紅綠燈、斑馬線還不夠,還需要大</w:t>
            </w:r>
          </w:p>
          <w:p w14:paraId="7C8508F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家「遵守」交通規則。</w:t>
            </w:r>
          </w:p>
          <w:p w14:paraId="4C9AAE9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活動三 守護交通安全小幫手(17 分鐘)</w:t>
            </w:r>
          </w:p>
          <w:p w14:paraId="6528B73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(一)教師講述:生活中有一些「交通安全小幫手」可以幫</w:t>
            </w:r>
          </w:p>
          <w:p w14:paraId="6609831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助行人安全行走,它們就是「交通標誌、號誌和標</w:t>
            </w:r>
          </w:p>
          <w:p w14:paraId="15F6AF1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線」,現在我們就一起來認識它們吧!</w:t>
            </w:r>
          </w:p>
          <w:p w14:paraId="33A900B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(二)介紹生活中常見的交通號誌:行人專用號誌、紅綠燈。</w:t>
            </w:r>
          </w:p>
          <w:p w14:paraId="758D5F1E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行人專用號誌:教師介紹小綠人、小紅人,並說明</w:t>
            </w:r>
          </w:p>
          <w:p w14:paraId="4B86FEA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其意義。</w:t>
            </w:r>
          </w:p>
          <w:p w14:paraId="14E4372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(1) 教師播放影片。</w:t>
            </w:r>
          </w:p>
          <w:p w14:paraId="2E0B192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Fight!Fight! 小綠人</w:t>
            </w:r>
          </w:p>
          <w:p w14:paraId="22A4991A" w14:textId="5F9028B8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影片來源:臺北市政府交通局</w:t>
            </w:r>
          </w:p>
          <w:p w14:paraId="1F92434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https://www.youtube.com/watch?v=Qfmq-</w:t>
            </w:r>
          </w:p>
          <w:p w14:paraId="3D61CB00" w14:textId="48EB9459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ZBJ0Vo</w:t>
            </w: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影片時間:00:30</w:t>
            </w:r>
          </w:p>
          <w:p w14:paraId="7AB72AA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(2) 教師講述:小綠人就是專門幫助行人過馬路的小幫手,所以,當小朋友過馬路時,一定要注意看小綠人唷!</w:t>
            </w:r>
          </w:p>
          <w:p w14:paraId="553855D4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(3) 教師展示「行人專用號誌(小綠人燈)」圖片(附件 I-9),並進行介紹。</w:t>
            </w:r>
          </w:p>
          <w:p w14:paraId="6C1A247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(4) 教師播放影片。</w:t>
            </w:r>
          </w:p>
          <w:p w14:paraId="5C4810D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認識交通設施</w:t>
            </w:r>
          </w:p>
          <w:p w14:paraId="556D5ED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影片來源:靖娟基金會</w:t>
            </w:r>
          </w:p>
          <w:p w14:paraId="5FDC1866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/>
                <w:sz w:val="20"/>
                <w:szCs w:val="20"/>
              </w:rPr>
              <w:t>https://youtu.be/2Jf2QVgME-k</w:t>
            </w:r>
          </w:p>
          <w:p w14:paraId="19A0E70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影片時間:01:53-03:15</w:t>
            </w:r>
          </w:p>
          <w:p w14:paraId="3DA1706F" w14:textId="044EF1A4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(5) 教師講述:當我們看到小綠人「閃燈」時,就表示快要換成小紅人了。這時,如果小朋友還沒有開始過馬路,要等下一個綠燈才安全;如果你已經過馬路過到一半,就需要左右觀察車</w:t>
            </w:r>
          </w:p>
          <w:p w14:paraId="7A6D7ED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輛快步穿越。</w:t>
            </w:r>
          </w:p>
          <w:p w14:paraId="30403CF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(6) 教師提問:小朋友,當你過馬路時,看到倒數</w:t>
            </w:r>
          </w:p>
          <w:p w14:paraId="2B6F4B3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秒數只剩下 5 秒鐘,你會通過嗎?</w:t>
            </w:r>
          </w:p>
          <w:p w14:paraId="67A61A8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(7) 學生自由回答。</w:t>
            </w:r>
          </w:p>
          <w:p w14:paraId="4EDD2C2B" w14:textId="6E8EB2FC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(8) 教師解說:秒數不足時,不要強行通過,應該要等待下一個完整的綠燈再走,才安全。</w:t>
            </w:r>
          </w:p>
          <w:p w14:paraId="15F44F5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紅綠燈:教師介紹紅綠燈的功能、樣式和意義。</w:t>
            </w:r>
          </w:p>
          <w:p w14:paraId="6455B632" w14:textId="7917867B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(1) 教師講述:小朋友,當你發現你要過馬路的路口,並沒有小綠人、小紅人的時候,你就要請另外一個小幫手「紅綠燈」來幫忙。</w:t>
            </w:r>
          </w:p>
          <w:p w14:paraId="4521BDAF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(2) 教師展示「行車管制號誌(紅綠燈)」圖片(附件 I-9),並進行介紹。</w:t>
            </w:r>
          </w:p>
          <w:p w14:paraId="7F4FC079" w14:textId="408BC9AA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(3)教師講述:紅綠燈的樣式有的是從左到右,順序為紅黃綠;也有的是從上到下,順序是紅黃綠。</w:t>
            </w:r>
          </w:p>
          <w:p w14:paraId="732E84C9" w14:textId="1C9CCE7B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大家知道為什麼紅綠燈的順序不能調換呢?是因為有些人沒辦法分辨顏色,所以紅綠燈的順序要固定,他們才能從燈亮的「位置」知道是哪一種燈。</w:t>
            </w:r>
          </w:p>
          <w:p w14:paraId="4A5BEBA9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其他與行人相關的號誌(附件 I-9):下列號誌教師可依各校實際環境選擇介紹。</w:t>
            </w:r>
          </w:p>
          <w:p w14:paraId="13ED185B" w14:textId="3AD7E5E9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(三)介紹生活中常見的行人穿越道線:枕木紋、斑馬紋、對角線。</w:t>
            </w:r>
          </w:p>
          <w:p w14:paraId="57EE186B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教師展示照片(附件 I-9)並介紹行人穿越道線的樣式(教師可依各校實際環境選擇介紹)。</w:t>
            </w:r>
          </w:p>
          <w:p w14:paraId="3AE16F9B" w14:textId="5C155E62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教師提問:這些斑馬線,也都是幫忙行人安全過馬路的小幫手,但小朋友,你知道為什麼行人過馬路</w:t>
            </w:r>
          </w:p>
          <w:p w14:paraId="758360DA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要走斑馬線呢?</w:t>
            </w:r>
          </w:p>
          <w:p w14:paraId="4C277957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學生自由回答。</w:t>
            </w:r>
          </w:p>
          <w:p w14:paraId="01A15E0E" w14:textId="3AD2B30A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4. 教師解說:斑馬線能幫我們把人可以走的地方用線畫出來。所以,當司機看到斑馬線,就會被提醒,</w:t>
            </w:r>
          </w:p>
          <w:p w14:paraId="2EA10774" w14:textId="402B4D84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可能有行人正在穿越馬路或等候過馬路,而司機必須停讓正走在斑馬線上的行人,但行人也要懂得保</w:t>
            </w:r>
          </w:p>
          <w:p w14:paraId="72A7A838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護自己,不可以任意穿越馬路,以免發生意外。</w:t>
            </w:r>
          </w:p>
          <w:p w14:paraId="41D34ADE" w14:textId="58499459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(四)介紹生活中與行人相關的交通標誌(教師可依各校實際環境選擇介紹)。</w:t>
            </w:r>
          </w:p>
          <w:p w14:paraId="0E39E821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1. 教師展示「交通標誌」圖片(附件 I-9),並進行介紹和說明。</w:t>
            </w:r>
          </w:p>
          <w:p w14:paraId="6907F6E3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2. 教師提問:小朋友在哪裡看過這些交通標誌呢?</w:t>
            </w:r>
          </w:p>
          <w:p w14:paraId="71974A3D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3. 學生自由回答。</w:t>
            </w:r>
          </w:p>
          <w:p w14:paraId="5407F5F4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統整活動</w:t>
            </w:r>
          </w:p>
          <w:p w14:paraId="76FA9ED6" w14:textId="177DD2A4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活動四 交安小偵探 - 尋找交通標誌、標線、號誌(5分鐘)</w:t>
            </w:r>
          </w:p>
          <w:p w14:paraId="18F2C815" w14:textId="44A77884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一)教師歸納重點:我們認識了許多「交通安全小幫手」,例如:小綠人、小紅人、紅綠燈這些交通號誌,以及斑馬線和交通標誌,也了解了它們的功用,小朋友可多觀察學校或家裡附近,有哪些交通號誌、標線和標誌。但最重要的還是小朋友要遵守交通規則,才能保</w:t>
            </w:r>
          </w:p>
          <w:p w14:paraId="34F27EB5" w14:textId="77777777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護好自己的安全。</w:t>
            </w:r>
          </w:p>
          <w:p w14:paraId="051A19B8" w14:textId="67C7331F" w:rsidR="00512E02" w:rsidRPr="002B2BC6" w:rsidRDefault="00512E02" w:rsidP="00512E0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B2BC6">
              <w:rPr>
                <w:rFonts w:ascii="標楷體" w:eastAsia="標楷體" w:hAnsi="標楷體" w:cs="新細明體" w:hint="eastAsia"/>
                <w:sz w:val="20"/>
                <w:szCs w:val="20"/>
              </w:rPr>
              <w:t>(二)教師指導學生完成「交通安全停看聽」學習單(附件I-10)。</w:t>
            </w:r>
          </w:p>
        </w:tc>
        <w:tc>
          <w:tcPr>
            <w:tcW w:w="513" w:type="pct"/>
            <w:vAlign w:val="center"/>
          </w:tcPr>
          <w:p w14:paraId="77212474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8B8EF11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79B83F15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能說出生</w:t>
            </w:r>
          </w:p>
          <w:p w14:paraId="2C58F5A7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活中常見</w:t>
            </w:r>
          </w:p>
          <w:p w14:paraId="6BD4C63B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交通設施</w:t>
            </w:r>
          </w:p>
          <w:p w14:paraId="5CC5B8F9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的功能和</w:t>
            </w:r>
          </w:p>
          <w:p w14:paraId="5377093B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重要性。</w:t>
            </w:r>
          </w:p>
          <w:p w14:paraId="63591CCC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DFD8E0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C62D25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641BCCC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4C0ADB8A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57950AAF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能說出秒</w:t>
            </w:r>
          </w:p>
          <w:p w14:paraId="0BC7B558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數 不 足,</w:t>
            </w:r>
          </w:p>
          <w:p w14:paraId="07849550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不要強行</w:t>
            </w:r>
          </w:p>
          <w:p w14:paraId="0460D537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通過馬路</w:t>
            </w:r>
          </w:p>
          <w:p w14:paraId="11E04679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的安全行</w:t>
            </w:r>
          </w:p>
          <w:p w14:paraId="56849D76" w14:textId="631910D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走原則。</w:t>
            </w:r>
          </w:p>
          <w:p w14:paraId="30BF65D6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6F5B003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1A6E19F1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能說出過</w:t>
            </w:r>
          </w:p>
          <w:p w14:paraId="0CE5E488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馬路要走</w:t>
            </w:r>
          </w:p>
          <w:p w14:paraId="6A7CEECD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斑馬線的</w:t>
            </w:r>
          </w:p>
          <w:p w14:paraId="55E20D8E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安全行走</w:t>
            </w:r>
          </w:p>
          <w:p w14:paraId="1AE3D35C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原則。</w:t>
            </w:r>
          </w:p>
          <w:p w14:paraId="5D87DD38" w14:textId="77777777" w:rsidR="00512E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C30BC3B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</w:t>
            </w:r>
          </w:p>
          <w:p w14:paraId="34B201C5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能說出生活</w:t>
            </w:r>
          </w:p>
          <w:p w14:paraId="2BFAB058" w14:textId="77777777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中常見的交</w:t>
            </w:r>
          </w:p>
          <w:p w14:paraId="55595E64" w14:textId="4B4BE846" w:rsidR="00512E02" w:rsidRPr="005819B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819B2">
              <w:rPr>
                <w:rFonts w:ascii="標楷體" w:eastAsia="標楷體" w:hAnsi="標楷體" w:cs="新細明體" w:hint="eastAsia"/>
                <w:sz w:val="28"/>
                <w:szCs w:val="28"/>
              </w:rPr>
              <w:t>通標誌。</w:t>
            </w:r>
          </w:p>
        </w:tc>
        <w:tc>
          <w:tcPr>
            <w:tcW w:w="368" w:type="pct"/>
            <w:vAlign w:val="center"/>
          </w:tcPr>
          <w:p w14:paraId="60870528" w14:textId="4DF361FB" w:rsidR="00512E02" w:rsidRPr="00126102" w:rsidRDefault="00512E02" w:rsidP="00512E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11BF4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【國民小學】交通安全課程模組教案教學資源</w:t>
            </w:r>
          </w:p>
        </w:tc>
      </w:tr>
    </w:tbl>
    <w:p w14:paraId="4392B36A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6DF9B33C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F5DFAD0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736BB45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29158" w14:textId="77777777" w:rsidR="00DC2D11" w:rsidRDefault="00DC2D11" w:rsidP="001E09F9">
      <w:r>
        <w:separator/>
      </w:r>
    </w:p>
  </w:endnote>
  <w:endnote w:type="continuationSeparator" w:id="0">
    <w:p w14:paraId="447AB589" w14:textId="77777777" w:rsidR="00DC2D11" w:rsidRDefault="00DC2D1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F68D0" w14:textId="77777777" w:rsidR="00DC2D11" w:rsidRDefault="00DC2D11" w:rsidP="001E09F9">
      <w:r>
        <w:separator/>
      </w:r>
    </w:p>
  </w:footnote>
  <w:footnote w:type="continuationSeparator" w:id="0">
    <w:p w14:paraId="0F2DFD75" w14:textId="77777777" w:rsidR="00DC2D11" w:rsidRDefault="00DC2D1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63552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F985834"/>
    <w:multiLevelType w:val="hybridMultilevel"/>
    <w:tmpl w:val="B1C453DE"/>
    <w:lvl w:ilvl="0" w:tplc="71D8F3CE">
      <w:start w:val="1"/>
      <w:numFmt w:val="taiwaneseCountingThousand"/>
      <w:lvlText w:val="(%1)"/>
      <w:lvlJc w:val="left"/>
      <w:pPr>
        <w:ind w:left="58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ind w:left="4186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633678092">
    <w:abstractNumId w:val="2"/>
  </w:num>
  <w:num w:numId="2" w16cid:durableId="554894313">
    <w:abstractNumId w:val="4"/>
  </w:num>
  <w:num w:numId="3" w16cid:durableId="1611279808">
    <w:abstractNumId w:val="0"/>
  </w:num>
  <w:num w:numId="4" w16cid:durableId="402801435">
    <w:abstractNumId w:val="1"/>
  </w:num>
  <w:num w:numId="5" w16cid:durableId="958419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62699"/>
    <w:rsid w:val="00076435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6C71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9667E"/>
    <w:rsid w:val="002A4997"/>
    <w:rsid w:val="002A5D40"/>
    <w:rsid w:val="002A66B1"/>
    <w:rsid w:val="002B2BC6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61576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12E02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819B2"/>
    <w:rsid w:val="005867FD"/>
    <w:rsid w:val="00591AB3"/>
    <w:rsid w:val="005A3447"/>
    <w:rsid w:val="005A5B68"/>
    <w:rsid w:val="005B69DD"/>
    <w:rsid w:val="005D0FD5"/>
    <w:rsid w:val="005D2FC2"/>
    <w:rsid w:val="005E2DDA"/>
    <w:rsid w:val="005F5321"/>
    <w:rsid w:val="0060053B"/>
    <w:rsid w:val="0060058D"/>
    <w:rsid w:val="006006C0"/>
    <w:rsid w:val="00601D6B"/>
    <w:rsid w:val="00603C46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D6B9C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876EC"/>
    <w:rsid w:val="007A307F"/>
    <w:rsid w:val="007A5193"/>
    <w:rsid w:val="007B645D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6038F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348E"/>
    <w:rsid w:val="00906FFB"/>
    <w:rsid w:val="00911BF4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368C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B2F2B"/>
    <w:rsid w:val="00BC786C"/>
    <w:rsid w:val="00BC7CDB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2D11"/>
    <w:rsid w:val="00DC4BFB"/>
    <w:rsid w:val="00DD732E"/>
    <w:rsid w:val="00E0428B"/>
    <w:rsid w:val="00E102E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348C"/>
    <w:rsid w:val="00E97C8C"/>
    <w:rsid w:val="00EA04D5"/>
    <w:rsid w:val="00EA27EE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3D8A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13EE0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6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98D9-EA9B-4007-9721-B0B9D909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1705</Words>
  <Characters>9724</Characters>
  <Application>Microsoft Office Word</Application>
  <DocSecurity>0</DocSecurity>
  <Lines>81</Lines>
  <Paragraphs>22</Paragraphs>
  <ScaleCrop>false</ScaleCrop>
  <Company/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17</cp:revision>
  <cp:lastPrinted>2019-03-26T07:40:00Z</cp:lastPrinted>
  <dcterms:created xsi:type="dcterms:W3CDTF">2024-05-23T03:23:00Z</dcterms:created>
  <dcterms:modified xsi:type="dcterms:W3CDTF">2024-06-01T06:29:00Z</dcterms:modified>
</cp:coreProperties>
</file>