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F0" w:rsidRDefault="009C25F0" w:rsidP="009C25F0">
      <w:pPr>
        <w:jc w:val="center"/>
        <w:rPr>
          <w:rFonts w:ascii="標楷體" w:eastAsia="標楷體" w:hAnsi="標楷體"/>
          <w:sz w:val="40"/>
          <w:szCs w:val="40"/>
        </w:rPr>
      </w:pPr>
      <w:r w:rsidRPr="000A6AF2">
        <w:rPr>
          <w:rFonts w:ascii="標楷體" w:eastAsia="標楷體" w:hAnsi="標楷體" w:hint="eastAsia"/>
          <w:sz w:val="40"/>
          <w:szCs w:val="40"/>
        </w:rPr>
        <w:t>南投縣信義鄉桐林</w:t>
      </w:r>
      <w:r>
        <w:rPr>
          <w:rFonts w:ascii="標楷體" w:eastAsia="標楷體" w:hAnsi="標楷體" w:hint="eastAsia"/>
          <w:sz w:val="40"/>
          <w:szCs w:val="40"/>
        </w:rPr>
        <w:t>國民</w:t>
      </w:r>
      <w:r w:rsidRPr="000A6AF2">
        <w:rPr>
          <w:rFonts w:ascii="標楷體" w:eastAsia="標楷體" w:hAnsi="標楷體" w:hint="eastAsia"/>
          <w:sz w:val="40"/>
          <w:szCs w:val="40"/>
        </w:rPr>
        <w:t>小</w:t>
      </w:r>
      <w:r>
        <w:rPr>
          <w:rFonts w:ascii="標楷體" w:eastAsia="標楷體" w:hAnsi="標楷體" w:hint="eastAsia"/>
          <w:sz w:val="40"/>
          <w:szCs w:val="40"/>
        </w:rPr>
        <w:t>學</w:t>
      </w:r>
    </w:p>
    <w:p w:rsidR="009C25F0" w:rsidRPr="000A6AF2" w:rsidRDefault="009C25F0" w:rsidP="009C25F0">
      <w:pPr>
        <w:jc w:val="center"/>
        <w:rPr>
          <w:rFonts w:ascii="標楷體" w:eastAsia="標楷體" w:hAnsi="標楷體"/>
          <w:sz w:val="40"/>
          <w:szCs w:val="40"/>
        </w:rPr>
      </w:pPr>
      <w:r w:rsidRPr="00DB6B9C">
        <w:rPr>
          <w:rFonts w:ascii="標楷體" w:eastAsia="標楷體" w:hAnsi="標楷體" w:hint="eastAsia"/>
          <w:sz w:val="40"/>
          <w:szCs w:val="40"/>
        </w:rPr>
        <w:t>10</w:t>
      </w:r>
      <w:r w:rsidRPr="00DB6B9C">
        <w:rPr>
          <w:rFonts w:ascii="標楷體" w:eastAsia="標楷體" w:hAnsi="標楷體"/>
          <w:sz w:val="40"/>
          <w:szCs w:val="40"/>
        </w:rPr>
        <w:t>8</w:t>
      </w:r>
      <w:r w:rsidRPr="00DB6B9C">
        <w:rPr>
          <w:rFonts w:ascii="標楷體" w:eastAsia="標楷體" w:hAnsi="標楷體" w:hint="eastAsia"/>
          <w:sz w:val="40"/>
          <w:szCs w:val="40"/>
        </w:rPr>
        <w:t>學年度下學期暨109學年度</w:t>
      </w:r>
      <w:r w:rsidRPr="000A6AF2">
        <w:rPr>
          <w:rFonts w:ascii="標楷體" w:eastAsia="標楷體" w:hAnsi="標楷體" w:hint="eastAsia"/>
          <w:sz w:val="40"/>
          <w:szCs w:val="40"/>
        </w:rPr>
        <w:t>教育優先區計畫</w:t>
      </w:r>
    </w:p>
    <w:p w:rsidR="000A6AF2" w:rsidRPr="00281F74" w:rsidRDefault="000A6AF2" w:rsidP="002979F7">
      <w:pPr>
        <w:spacing w:line="460" w:lineRule="exac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281F74">
        <w:rPr>
          <w:rFonts w:ascii="標楷體" w:eastAsia="標楷體" w:hAnsi="標楷體" w:hint="eastAsia"/>
          <w:sz w:val="32"/>
          <w:szCs w:val="32"/>
        </w:rPr>
        <w:t>壹:學校發</w:t>
      </w:r>
      <w:r w:rsidR="00281F74" w:rsidRPr="00281F74">
        <w:rPr>
          <w:rFonts w:ascii="標楷體" w:eastAsia="標楷體" w:hAnsi="標楷體" w:hint="eastAsia"/>
          <w:sz w:val="32"/>
          <w:szCs w:val="32"/>
        </w:rPr>
        <w:t>展教育特色</w:t>
      </w:r>
      <w:r w:rsidR="0086586B">
        <w:rPr>
          <w:rFonts w:ascii="標楷體" w:eastAsia="標楷體" w:hAnsi="標楷體"/>
          <w:sz w:val="32"/>
          <w:szCs w:val="32"/>
        </w:rPr>
        <w:t>—</w:t>
      </w:r>
      <w:r w:rsidR="0086586B">
        <w:rPr>
          <w:rFonts w:ascii="標楷體" w:eastAsia="標楷體" w:hAnsi="標楷體" w:hint="eastAsia"/>
          <w:sz w:val="32"/>
          <w:szCs w:val="32"/>
        </w:rPr>
        <w:t>繪畫</w:t>
      </w:r>
    </w:p>
    <w:p w:rsidR="000A6AF2" w:rsidRPr="008C23E4" w:rsidRDefault="00281F74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>一、</w:t>
      </w:r>
      <w:r w:rsidR="0086586B" w:rsidRPr="008C23E4">
        <w:rPr>
          <w:rFonts w:ascii="標楷體" w:eastAsia="標楷體" w:hAnsi="標楷體" w:hint="eastAsia"/>
          <w:sz w:val="28"/>
          <w:szCs w:val="28"/>
        </w:rPr>
        <w:t>目的: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ind w:left="840" w:hangingChars="300" w:hanging="840"/>
        <w:rPr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</w:t>
      </w:r>
      <w:r w:rsidR="0086586B" w:rsidRPr="008C23E4">
        <w:rPr>
          <w:rFonts w:ascii="標楷體" w:eastAsia="標楷體" w:hAnsi="標楷體"/>
          <w:sz w:val="28"/>
          <w:szCs w:val="28"/>
        </w:rPr>
        <w:t>1</w:t>
      </w:r>
      <w:r w:rsidR="0086586B" w:rsidRPr="008C23E4">
        <w:rPr>
          <w:rFonts w:ascii="標楷體" w:eastAsia="標楷體" w:hAnsi="標楷體" w:hint="eastAsia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辦理多元化的教學活動，發掘學生才能及興趣，達成適性化、多元化、個別化的教育目標。</w:t>
      </w:r>
    </w:p>
    <w:p w:rsidR="0086586B" w:rsidRPr="008C23E4" w:rsidRDefault="008133A5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2.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強化多元文化教育，發展本位課程，以提昇教學品質，彰顯教育成效。</w:t>
      </w:r>
    </w:p>
    <w:p w:rsidR="0086586B" w:rsidRPr="008C23E4" w:rsidRDefault="008133A5" w:rsidP="002979F7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86586B" w:rsidRPr="008C23E4">
        <w:rPr>
          <w:rFonts w:ascii="標楷體" w:eastAsia="標楷體" w:hAnsi="標楷體" w:hint="eastAsia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開發學生個人潛能，協助學生追求自我實現，提供多元學習管道，豐富學生學習內涵。</w:t>
      </w:r>
    </w:p>
    <w:p w:rsidR="008133A5" w:rsidRPr="008C23E4" w:rsidRDefault="008133A5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 xml:space="preserve">    4.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培養學生鑑賞、審美、表現與創造力及積極創新的精神。</w:t>
      </w:r>
    </w:p>
    <w:p w:rsidR="008133A5" w:rsidRPr="008C23E4" w:rsidRDefault="008133A5" w:rsidP="002979F7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 xml:space="preserve">    5.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啟發兒童智慧，涵養審美能力，陶冶生活情趣，以培養具備優質文化氣度的國民</w:t>
      </w:r>
      <w:r w:rsidR="008C23E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133A5" w:rsidRPr="008C23E4" w:rsidRDefault="008133A5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>二、計畫概述</w:t>
      </w:r>
      <w:r w:rsidR="00121C91">
        <w:rPr>
          <w:rFonts w:ascii="標楷體" w:eastAsia="標楷體" w:hAnsi="標楷體" w:hint="eastAsia"/>
          <w:sz w:val="28"/>
          <w:szCs w:val="28"/>
        </w:rPr>
        <w:t>:</w:t>
      </w:r>
    </w:p>
    <w:p w:rsidR="007A336E" w:rsidRDefault="008133A5" w:rsidP="002979F7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 xml:space="preserve">    1</w:t>
      </w:r>
      <w:r w:rsidRPr="008C23E4">
        <w:rPr>
          <w:rFonts w:ascii="標楷體" w:eastAsia="標楷體" w:hAnsi="標楷體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啟發兒童想像力,讓兒童於輕鬆愉快的環境中，發揮天馬行空之創造</w:t>
      </w:r>
    </w:p>
    <w:p w:rsidR="008133A5" w:rsidRPr="008C23E4" w:rsidRDefault="008133A5" w:rsidP="007A336E">
      <w:pPr>
        <w:spacing w:line="4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力。</w:t>
      </w:r>
    </w:p>
    <w:p w:rsidR="008133A5" w:rsidRPr="008C23E4" w:rsidRDefault="008133A5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2.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透過繪畫紀錄並展現生命色彩，藉此鼓勵兒童培養對美術的興趣。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ind w:left="840" w:hangingChars="300" w:hanging="840"/>
        <w:jc w:val="both"/>
        <w:rPr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3.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學生能使用「平面媒材」（如：蠟筆、水彩、色鉛筆等）、「立體媒材」（例如：土類、布類、紙類等）來表達自我的情感與想法，啟發學生藝術知能，為孩子打下扎實的畫畫根基。</w:t>
      </w:r>
    </w:p>
    <w:p w:rsidR="008133A5" w:rsidRPr="008C23E4" w:rsidRDefault="008133A5" w:rsidP="002979F7">
      <w:pPr>
        <w:spacing w:line="460" w:lineRule="exact"/>
        <w:ind w:leftChars="150" w:left="780" w:hangingChars="150" w:hanging="42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4.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培養群體合作精神：經由每張作品的表現力，促使孩子自信心的養成以及自我肯定的能力，進而達成團隊默契。</w:t>
      </w:r>
    </w:p>
    <w:p w:rsidR="007A336E" w:rsidRDefault="008133A5" w:rsidP="002979F7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5.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增加學生成就動機：藉由成果發表、比賽等機會，提升孩子學習興趣，</w:t>
      </w:r>
    </w:p>
    <w:p w:rsidR="008133A5" w:rsidRPr="008C23E4" w:rsidRDefault="008133A5" w:rsidP="007A336E">
      <w:pPr>
        <w:spacing w:line="4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自我肯定。</w:t>
      </w:r>
      <w:r w:rsidRPr="008C23E4">
        <w:rPr>
          <w:rFonts w:ascii="標楷體" w:eastAsia="標楷體" w:hAnsi="標楷體"/>
          <w:sz w:val="28"/>
          <w:szCs w:val="28"/>
        </w:rPr>
        <w:t xml:space="preserve"> </w:t>
      </w:r>
    </w:p>
    <w:p w:rsidR="008133A5" w:rsidRPr="008C23E4" w:rsidRDefault="008133A5" w:rsidP="002979F7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>三、課程內容</w:t>
      </w:r>
      <w:r w:rsidR="00121C91">
        <w:rPr>
          <w:rFonts w:ascii="標楷體" w:eastAsia="標楷體" w:hAnsi="標楷體" w:hint="eastAsia"/>
          <w:sz w:val="28"/>
          <w:szCs w:val="28"/>
        </w:rPr>
        <w:t>: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rPr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 xml:space="preserve"> 1</w:t>
      </w:r>
      <w:r w:rsidRPr="008C23E4">
        <w:rPr>
          <w:rFonts w:ascii="標楷體" w:eastAsia="標楷體" w:hAnsi="標楷體"/>
          <w:color w:val="000000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色彩基礎認知課程。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rPr>
          <w:sz w:val="28"/>
          <w:szCs w:val="28"/>
        </w:rPr>
      </w:pP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    2</w:t>
      </w:r>
      <w:r w:rsidRPr="008C23E4">
        <w:rPr>
          <w:rFonts w:ascii="標楷體" w:eastAsia="標楷體" w:hAnsi="標楷體"/>
          <w:color w:val="000000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繪畫勞作基礎練習。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rPr>
          <w:sz w:val="28"/>
          <w:szCs w:val="28"/>
        </w:rPr>
      </w:pP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    </w:t>
      </w:r>
      <w:r w:rsidR="008C23E4" w:rsidRPr="008C23E4">
        <w:rPr>
          <w:rFonts w:ascii="標楷體" w:eastAsia="標楷體" w:hAnsi="標楷體"/>
          <w:color w:val="000000"/>
          <w:sz w:val="28"/>
          <w:szCs w:val="28"/>
        </w:rPr>
        <w:t>3</w:t>
      </w:r>
      <w:r w:rsidRPr="008C23E4">
        <w:rPr>
          <w:rFonts w:ascii="標楷體" w:eastAsia="標楷體" w:hAnsi="標楷體"/>
          <w:color w:val="000000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紙版畫。</w:t>
      </w:r>
    </w:p>
    <w:p w:rsidR="008133A5" w:rsidRPr="008C23E4" w:rsidRDefault="008133A5" w:rsidP="002979F7">
      <w:pPr>
        <w:pStyle w:val="Web"/>
        <w:spacing w:before="0" w:beforeAutospacing="0" w:after="0" w:afterAutospacing="0" w:line="460" w:lineRule="exact"/>
        <w:rPr>
          <w:sz w:val="28"/>
          <w:szCs w:val="28"/>
        </w:rPr>
      </w:pP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    </w:t>
      </w:r>
      <w:r w:rsidR="008C23E4" w:rsidRPr="008C23E4">
        <w:rPr>
          <w:rFonts w:ascii="標楷體" w:eastAsia="標楷體" w:hAnsi="標楷體"/>
          <w:color w:val="000000"/>
          <w:sz w:val="28"/>
          <w:szCs w:val="28"/>
        </w:rPr>
        <w:t>4</w:t>
      </w:r>
      <w:r w:rsidRPr="008C23E4">
        <w:rPr>
          <w:rFonts w:ascii="標楷體" w:eastAsia="標楷體" w:hAnsi="標楷體"/>
          <w:color w:val="000000"/>
          <w:sz w:val="28"/>
          <w:szCs w:val="28"/>
        </w:rPr>
        <w:t>.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彩繪練習。</w:t>
      </w:r>
    </w:p>
    <w:p w:rsidR="008133A5" w:rsidRPr="008C23E4" w:rsidRDefault="008C23E4" w:rsidP="002979F7">
      <w:pPr>
        <w:pStyle w:val="Web"/>
        <w:spacing w:before="0" w:beforeAutospacing="0" w:after="0" w:afterAutospacing="0" w:line="460" w:lineRule="exact"/>
        <w:ind w:firstLine="480"/>
        <w:rPr>
          <w:sz w:val="28"/>
          <w:szCs w:val="28"/>
        </w:rPr>
      </w:pPr>
      <w:r w:rsidRPr="008C23E4">
        <w:rPr>
          <w:rFonts w:ascii="標楷體" w:eastAsia="標楷體" w:hAnsi="標楷體"/>
          <w:color w:val="000000"/>
          <w:sz w:val="28"/>
          <w:szCs w:val="28"/>
        </w:rPr>
        <w:t>5</w:t>
      </w:r>
      <w:r w:rsidR="008133A5" w:rsidRPr="008C23E4">
        <w:rPr>
          <w:rFonts w:ascii="標楷體" w:eastAsia="標楷體" w:hAnsi="標楷體" w:hint="eastAsia"/>
          <w:color w:val="000000"/>
          <w:sz w:val="28"/>
          <w:szCs w:val="28"/>
        </w:rPr>
        <w:t>.素描練習。</w:t>
      </w:r>
    </w:p>
    <w:p w:rsidR="008133A5" w:rsidRPr="008C23E4" w:rsidRDefault="008C23E4" w:rsidP="002979F7">
      <w:pPr>
        <w:pStyle w:val="Web"/>
        <w:spacing w:before="0" w:beforeAutospacing="0" w:after="0" w:afterAutospacing="0" w:line="460" w:lineRule="exact"/>
        <w:ind w:firstLine="480"/>
        <w:rPr>
          <w:sz w:val="28"/>
          <w:szCs w:val="28"/>
        </w:rPr>
      </w:pPr>
      <w:r w:rsidRPr="008C23E4">
        <w:rPr>
          <w:rFonts w:ascii="標楷體" w:eastAsia="標楷體" w:hAnsi="標楷體"/>
          <w:color w:val="000000"/>
          <w:sz w:val="28"/>
          <w:szCs w:val="28"/>
        </w:rPr>
        <w:t>6</w:t>
      </w:r>
      <w:r w:rsidR="008133A5" w:rsidRPr="008C23E4">
        <w:rPr>
          <w:rFonts w:ascii="標楷體" w:eastAsia="標楷體" w:hAnsi="標楷體" w:hint="eastAsia"/>
          <w:color w:val="000000"/>
          <w:sz w:val="28"/>
          <w:szCs w:val="28"/>
        </w:rPr>
        <w:t>.四格漫畫。</w:t>
      </w:r>
    </w:p>
    <w:p w:rsidR="008133A5" w:rsidRDefault="008C23E4" w:rsidP="002979F7">
      <w:pPr>
        <w:pStyle w:val="Web"/>
        <w:spacing w:before="0" w:beforeAutospacing="0" w:after="0" w:afterAutospacing="0" w:line="460" w:lineRule="exact"/>
        <w:ind w:firstLine="480"/>
        <w:rPr>
          <w:rFonts w:ascii="標楷體" w:eastAsia="標楷體" w:hAnsi="標楷體"/>
          <w:color w:val="000000"/>
        </w:rPr>
      </w:pPr>
      <w:r w:rsidRPr="008C23E4">
        <w:rPr>
          <w:rFonts w:ascii="標楷體" w:eastAsia="標楷體" w:hAnsi="標楷體"/>
          <w:color w:val="000000"/>
          <w:sz w:val="28"/>
          <w:szCs w:val="28"/>
        </w:rPr>
        <w:lastRenderedPageBreak/>
        <w:t>7.</w:t>
      </w:r>
      <w:r w:rsidR="008133A5" w:rsidRPr="008C23E4">
        <w:rPr>
          <w:rFonts w:ascii="標楷體" w:eastAsia="標楷體" w:hAnsi="標楷體" w:hint="eastAsia"/>
          <w:color w:val="000000"/>
          <w:sz w:val="28"/>
          <w:szCs w:val="28"/>
        </w:rPr>
        <w:t>藝文表演活動欣賞解析。</w:t>
      </w:r>
    </w:p>
    <w:p w:rsidR="008C23E4" w:rsidRDefault="008C23E4" w:rsidP="008C23E4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:rsidR="008133A5" w:rsidRPr="001D5AEB" w:rsidRDefault="007A336E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32"/>
          <w:szCs w:val="32"/>
        </w:rPr>
      </w:pPr>
      <w:r w:rsidRPr="001D5AEB">
        <w:rPr>
          <w:rFonts w:ascii="標楷體" w:eastAsia="標楷體" w:hAnsi="標楷體" w:hint="eastAsia"/>
          <w:color w:val="000000"/>
          <w:sz w:val="32"/>
          <w:szCs w:val="32"/>
        </w:rPr>
        <w:t>貳:</w:t>
      </w:r>
      <w:r w:rsidR="008C23E4" w:rsidRPr="001D5AEB">
        <w:rPr>
          <w:rFonts w:ascii="標楷體" w:eastAsia="標楷體" w:hAnsi="標楷體"/>
          <w:sz w:val="32"/>
          <w:szCs w:val="32"/>
        </w:rPr>
        <w:t>教育優先區計畫成果報告</w:t>
      </w:r>
    </w:p>
    <w:p w:rsidR="008C23E4" w:rsidRPr="008C23E4" w:rsidRDefault="008C23E4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>◎補助項目：</w:t>
      </w:r>
      <w:r w:rsidRPr="008C23E4">
        <w:rPr>
          <w:rFonts w:ascii="標楷體" w:eastAsia="標楷體" w:hAnsi="標楷體" w:hint="eastAsia"/>
          <w:color w:val="000000"/>
          <w:sz w:val="28"/>
          <w:szCs w:val="28"/>
        </w:rPr>
        <w:t>學校發展教育特色</w:t>
      </w:r>
      <w:r w:rsidR="002979F7">
        <w:rPr>
          <w:rFonts w:ascii="標楷體" w:eastAsia="標楷體" w:hAnsi="標楷體"/>
          <w:sz w:val="28"/>
          <w:szCs w:val="28"/>
        </w:rPr>
        <w:t>—</w:t>
      </w:r>
      <w:r w:rsidR="002979F7">
        <w:rPr>
          <w:rFonts w:ascii="標楷體" w:eastAsia="標楷體" w:hAnsi="標楷體" w:hint="eastAsia"/>
          <w:sz w:val="28"/>
          <w:szCs w:val="28"/>
        </w:rPr>
        <w:t>繪畫</w:t>
      </w:r>
      <w:r w:rsidR="006267B6">
        <w:rPr>
          <w:rFonts w:ascii="標楷體" w:eastAsia="標楷體" w:hAnsi="標楷體" w:hint="eastAsia"/>
          <w:sz w:val="28"/>
          <w:szCs w:val="28"/>
        </w:rPr>
        <w:t xml:space="preserve"> </w:t>
      </w:r>
      <w:r w:rsidR="006267B6">
        <w:rPr>
          <w:rFonts w:ascii="標楷體" w:eastAsia="標楷體" w:hAnsi="標楷體"/>
          <w:sz w:val="28"/>
          <w:szCs w:val="28"/>
        </w:rPr>
        <w:t xml:space="preserve">          </w:t>
      </w:r>
      <w:r w:rsidR="006267B6">
        <w:rPr>
          <w:rFonts w:ascii="標楷體" w:eastAsia="標楷體" w:hAnsi="標楷體" w:hint="eastAsia"/>
          <w:sz w:val="28"/>
          <w:szCs w:val="28"/>
        </w:rPr>
        <w:t>補助經費:</w:t>
      </w:r>
      <w:r w:rsidR="006267B6">
        <w:rPr>
          <w:rFonts w:ascii="標楷體" w:eastAsia="標楷體" w:hAnsi="標楷體"/>
          <w:sz w:val="28"/>
          <w:szCs w:val="28"/>
        </w:rPr>
        <w:t>117</w:t>
      </w:r>
      <w:r w:rsidR="001D5AEB">
        <w:rPr>
          <w:rFonts w:ascii="標楷體" w:eastAsia="標楷體" w:hAnsi="標楷體" w:hint="eastAsia"/>
          <w:sz w:val="28"/>
          <w:szCs w:val="28"/>
        </w:rPr>
        <w:t>,</w:t>
      </w:r>
      <w:r w:rsidR="006267B6">
        <w:rPr>
          <w:rFonts w:ascii="標楷體" w:eastAsia="標楷體" w:hAnsi="標楷體"/>
          <w:sz w:val="28"/>
          <w:szCs w:val="28"/>
        </w:rPr>
        <w:t>586</w:t>
      </w:r>
      <w:r w:rsidR="006267B6">
        <w:rPr>
          <w:rFonts w:ascii="標楷體" w:eastAsia="標楷體" w:hAnsi="標楷體" w:hint="eastAsia"/>
          <w:sz w:val="28"/>
          <w:szCs w:val="28"/>
        </w:rPr>
        <w:t>元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A26D00" w:rsidTr="006267B6">
        <w:tc>
          <w:tcPr>
            <w:tcW w:w="4815" w:type="dxa"/>
          </w:tcPr>
          <w:p w:rsidR="008C23E4" w:rsidRDefault="00121C91" w:rsidP="00121C9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照片說明:</w:t>
            </w:r>
            <w:r w:rsidR="00C61A27">
              <w:rPr>
                <w:rFonts w:ascii="標楷體" w:eastAsia="標楷體" w:hAnsi="標楷體" w:hint="eastAsia"/>
                <w:szCs w:val="24"/>
              </w:rPr>
              <w:t>繪畫老師指導學生繪畫的技巧</w:t>
            </w:r>
            <w:r w:rsidR="002979F7" w:rsidRPr="002979F7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B537481" wp14:editId="2BA951A8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3003550" cy="2027555"/>
                  <wp:effectExtent l="0" t="0" r="6350" b="0"/>
                  <wp:wrapThrough wrapText="bothSides">
                    <wp:wrapPolygon edited="0">
                      <wp:start x="0" y="0"/>
                      <wp:lineTo x="0" y="21309"/>
                      <wp:lineTo x="21509" y="21309"/>
                      <wp:lineTo x="21509" y="0"/>
                      <wp:lineTo x="0" y="0"/>
                    </wp:wrapPolygon>
                  </wp:wrapThrough>
                  <wp:docPr id="1" name="圖片 1" descr="F:\108學年度資料\108學年度各計畫成果資料\108學年度藝文深耕\108年度藝術與人文深耕照片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08學年度資料\108學年度各計畫成果資料\108學年度藝文深耕\108年度藝術與人文深耕照片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C23E4" w:rsidRDefault="00121C91" w:rsidP="00121C91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照片說明:</w:t>
            </w:r>
            <w:r w:rsidR="00C61A27">
              <w:rPr>
                <w:rFonts w:ascii="標楷體" w:eastAsia="標楷體" w:hAnsi="標楷體" w:hint="eastAsia"/>
                <w:szCs w:val="24"/>
              </w:rPr>
              <w:t>孩子們認真的學習</w:t>
            </w:r>
            <w:r w:rsidR="00C61A27" w:rsidRPr="00C61A27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9AE56E0" wp14:editId="504795BB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2978150" cy="2027555"/>
                  <wp:effectExtent l="0" t="0" r="0" b="0"/>
                  <wp:wrapThrough wrapText="bothSides">
                    <wp:wrapPolygon edited="0">
                      <wp:start x="0" y="0"/>
                      <wp:lineTo x="0" y="21309"/>
                      <wp:lineTo x="21416" y="21309"/>
                      <wp:lineTo x="21416" y="0"/>
                      <wp:lineTo x="0" y="0"/>
                    </wp:wrapPolygon>
                  </wp:wrapThrough>
                  <wp:docPr id="3" name="圖片 3" descr="F:\108學年度資料\照片區\108年度藝術與人文深耕照片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108學年度資料\照片區\108年度藝術與人文深耕照片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6D00" w:rsidTr="006267B6">
        <w:trPr>
          <w:trHeight w:val="1164"/>
        </w:trPr>
        <w:tc>
          <w:tcPr>
            <w:tcW w:w="4815" w:type="dxa"/>
          </w:tcPr>
          <w:p w:rsidR="008C23E4" w:rsidRDefault="004B002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65481646" wp14:editId="198B787D">
                  <wp:extent cx="2920365" cy="2189480"/>
                  <wp:effectExtent l="0" t="0" r="0" b="127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002A" w:rsidRDefault="00121C91" w:rsidP="00121C9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4B002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照片說明:認真的創作著</w:t>
            </w:r>
          </w:p>
        </w:tc>
        <w:tc>
          <w:tcPr>
            <w:tcW w:w="4814" w:type="dxa"/>
          </w:tcPr>
          <w:p w:rsidR="008C23E4" w:rsidRDefault="00121C91" w:rsidP="00121C91">
            <w:pPr>
              <w:ind w:firstLineChars="400" w:firstLine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照片說明:</w:t>
            </w:r>
            <w:r w:rsidR="004B002A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69A0CF5" wp14:editId="2EEFD9AA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48895</wp:posOffset>
                  </wp:positionV>
                  <wp:extent cx="2919730" cy="2190115"/>
                  <wp:effectExtent l="0" t="0" r="0" b="635"/>
                  <wp:wrapThrough wrapText="bothSides">
                    <wp:wrapPolygon edited="0">
                      <wp:start x="0" y="0"/>
                      <wp:lineTo x="0" y="21418"/>
                      <wp:lineTo x="21421" y="21418"/>
                      <wp:lineTo x="21421" y="0"/>
                      <wp:lineTo x="0" y="0"/>
                    </wp:wrapPolygon>
                  </wp:wrapThrough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四甲沈胡成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002A">
              <w:rPr>
                <w:rFonts w:ascii="標楷體" w:eastAsia="標楷體" w:hAnsi="標楷體" w:hint="eastAsia"/>
                <w:szCs w:val="24"/>
              </w:rPr>
              <w:t>學生作品</w:t>
            </w:r>
          </w:p>
        </w:tc>
      </w:tr>
      <w:tr w:rsidR="006267B6" w:rsidTr="006267B6">
        <w:trPr>
          <w:trHeight w:val="1417"/>
        </w:trPr>
        <w:tc>
          <w:tcPr>
            <w:tcW w:w="4815" w:type="dxa"/>
          </w:tcPr>
          <w:p w:rsidR="008C23E4" w:rsidRDefault="006267B6" w:rsidP="006267B6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2336" behindDoc="1" locked="0" layoutInCell="1" allowOverlap="1" wp14:anchorId="688D79B6" wp14:editId="168326F1">
                  <wp:simplePos x="0" y="0"/>
                  <wp:positionH relativeFrom="page">
                    <wp:posOffset>105410</wp:posOffset>
                  </wp:positionH>
                  <wp:positionV relativeFrom="page">
                    <wp:posOffset>635</wp:posOffset>
                  </wp:positionV>
                  <wp:extent cx="2882265" cy="2336800"/>
                  <wp:effectExtent l="0" t="0" r="0" b="6350"/>
                  <wp:wrapThrough wrapText="bothSides">
                    <wp:wrapPolygon edited="0">
                      <wp:start x="0" y="0"/>
                      <wp:lineTo x="0" y="21483"/>
                      <wp:lineTo x="21414" y="21483"/>
                      <wp:lineTo x="21414" y="0"/>
                      <wp:lineTo x="0" y="0"/>
                    </wp:wrapPolygon>
                  </wp:wrapThrough>
                  <wp:docPr id="8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1C91">
              <w:rPr>
                <w:rFonts w:ascii="標楷體" w:eastAsia="標楷體" w:hAnsi="標楷體" w:hint="eastAsia"/>
                <w:szCs w:val="24"/>
              </w:rPr>
              <w:t>照片說明:</w:t>
            </w:r>
            <w:r>
              <w:rPr>
                <w:rFonts w:ascii="標楷體" w:eastAsia="標楷體" w:hAnsi="標楷體" w:hint="eastAsia"/>
                <w:szCs w:val="24"/>
              </w:rPr>
              <w:t>疼惜臺灣的石虎</w:t>
            </w:r>
          </w:p>
        </w:tc>
        <w:tc>
          <w:tcPr>
            <w:tcW w:w="4819" w:type="dxa"/>
          </w:tcPr>
          <w:p w:rsidR="008C23E4" w:rsidRDefault="00121C91" w:rsidP="00121C91">
            <w:pPr>
              <w:ind w:firstLineChars="400" w:firstLine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</w:t>
            </w:r>
            <w:r w:rsidR="006267B6"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B1640E6" wp14:editId="2FC48C3A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635</wp:posOffset>
                  </wp:positionV>
                  <wp:extent cx="2919730" cy="2298700"/>
                  <wp:effectExtent l="0" t="0" r="0" b="6350"/>
                  <wp:wrapThrough wrapText="bothSides">
                    <wp:wrapPolygon edited="0">
                      <wp:start x="0" y="0"/>
                      <wp:lineTo x="0" y="21481"/>
                      <wp:lineTo x="21421" y="21481"/>
                      <wp:lineTo x="21421" y="0"/>
                      <wp:lineTo x="0" y="0"/>
                    </wp:wrapPolygon>
                  </wp:wrapThrough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五甲翁永源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4B002A">
              <w:rPr>
                <w:rFonts w:ascii="標楷體" w:eastAsia="標楷體" w:hAnsi="標楷體" w:hint="eastAsia"/>
                <w:szCs w:val="24"/>
              </w:rPr>
              <w:t>學生作品</w:t>
            </w:r>
          </w:p>
        </w:tc>
      </w:tr>
    </w:tbl>
    <w:p w:rsidR="008C23E4" w:rsidRDefault="008C23E4">
      <w:pPr>
        <w:rPr>
          <w:rFonts w:ascii="標楷體" w:eastAsia="標楷體" w:hAnsi="標楷體"/>
          <w:szCs w:val="24"/>
        </w:rPr>
      </w:pPr>
    </w:p>
    <w:p w:rsidR="008C23E4" w:rsidRDefault="008C23E4">
      <w:pPr>
        <w:rPr>
          <w:rFonts w:ascii="標楷體" w:eastAsia="標楷體" w:hAnsi="標楷體"/>
          <w:szCs w:val="24"/>
        </w:rPr>
      </w:pPr>
    </w:p>
    <w:p w:rsidR="007A336E" w:rsidRPr="0086586B" w:rsidRDefault="007A336E" w:rsidP="006267B6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</w:rPr>
      </w:pPr>
    </w:p>
    <w:sectPr w:rsidR="007A336E" w:rsidRPr="0086586B" w:rsidSect="00F96831">
      <w:pgSz w:w="11906" w:h="16838"/>
      <w:pgMar w:top="851" w:right="1274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F9"/>
    <w:rsid w:val="000A6AF2"/>
    <w:rsid w:val="00121C91"/>
    <w:rsid w:val="00146531"/>
    <w:rsid w:val="001D5AEB"/>
    <w:rsid w:val="00281F74"/>
    <w:rsid w:val="002979F7"/>
    <w:rsid w:val="00303F64"/>
    <w:rsid w:val="004B002A"/>
    <w:rsid w:val="006267B6"/>
    <w:rsid w:val="007311CD"/>
    <w:rsid w:val="007A336E"/>
    <w:rsid w:val="008133A5"/>
    <w:rsid w:val="0086586B"/>
    <w:rsid w:val="008C23E4"/>
    <w:rsid w:val="009C25F0"/>
    <w:rsid w:val="00A06CF9"/>
    <w:rsid w:val="00A26D00"/>
    <w:rsid w:val="00A70183"/>
    <w:rsid w:val="00C61A27"/>
    <w:rsid w:val="00F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133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133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7EB7-7BF3-414B-AA52-8850058D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2021-07-01T02:49:00Z</dcterms:created>
  <dcterms:modified xsi:type="dcterms:W3CDTF">2021-07-01T07:04:00Z</dcterms:modified>
</cp:coreProperties>
</file>