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606"/>
        <w:gridCol w:w="641"/>
        <w:gridCol w:w="644"/>
        <w:gridCol w:w="1832"/>
        <w:gridCol w:w="1399"/>
        <w:gridCol w:w="1434"/>
        <w:gridCol w:w="1434"/>
        <w:gridCol w:w="1617"/>
        <w:gridCol w:w="1434"/>
        <w:gridCol w:w="1434"/>
        <w:gridCol w:w="979"/>
      </w:tblGrid>
      <w:tr w:rsidR="00DF62B1" w:rsidTr="00DF62B1">
        <w:tc>
          <w:tcPr>
            <w:tcW w:w="5000" w:type="pct"/>
            <w:gridSpan w:val="11"/>
            <w:vAlign w:val="center"/>
          </w:tcPr>
          <w:p w:rsidR="00DF62B1" w:rsidRPr="0041071A" w:rsidRDefault="00DF62B1" w:rsidP="0080600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南投縣</w:t>
            </w:r>
            <w:r w:rsidR="00B2328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桐林</w:t>
            </w:r>
            <w:r w:rsidRPr="0041071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國民小學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110</w:t>
            </w:r>
            <w:r w:rsidRPr="0041071A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學年度</w:t>
            </w:r>
            <w:r w:rsidR="00325ABD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五</w:t>
            </w:r>
            <w:r w:rsidRPr="0041071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年級</w:t>
            </w:r>
            <w:r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 xml:space="preserve"> </w:t>
            </w:r>
            <w:r w:rsidRPr="002E56B1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彈性學習節數</w:t>
            </w:r>
            <w:r w:rsidRPr="0041071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計畫總表</w:t>
            </w:r>
            <w:r w:rsidRPr="0041071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br/>
              <w:t>第一學期</w:t>
            </w:r>
          </w:p>
        </w:tc>
      </w:tr>
      <w:tr w:rsidR="00B2328E" w:rsidTr="00F90963">
        <w:tc>
          <w:tcPr>
            <w:tcW w:w="225" w:type="pct"/>
            <w:vMerge w:val="restart"/>
            <w:vAlign w:val="center"/>
          </w:tcPr>
          <w:p w:rsidR="00B2328E" w:rsidRPr="0041071A" w:rsidRDefault="00B2328E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學期</w:t>
            </w:r>
          </w:p>
        </w:tc>
        <w:tc>
          <w:tcPr>
            <w:tcW w:w="238" w:type="pct"/>
            <w:vMerge w:val="restart"/>
            <w:vAlign w:val="center"/>
          </w:tcPr>
          <w:p w:rsidR="00B2328E" w:rsidRPr="0041071A" w:rsidRDefault="00B2328E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月份</w:t>
            </w:r>
          </w:p>
        </w:tc>
        <w:tc>
          <w:tcPr>
            <w:tcW w:w="239" w:type="pct"/>
            <w:vMerge w:val="restart"/>
            <w:vAlign w:val="center"/>
          </w:tcPr>
          <w:p w:rsidR="00B2328E" w:rsidRPr="0041071A" w:rsidRDefault="00B2328E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週次</w:t>
            </w:r>
          </w:p>
        </w:tc>
        <w:tc>
          <w:tcPr>
            <w:tcW w:w="4297" w:type="pct"/>
            <w:gridSpan w:val="8"/>
            <w:vAlign w:val="center"/>
          </w:tcPr>
          <w:p w:rsidR="00B2328E" w:rsidRPr="0041071A" w:rsidRDefault="00B2328E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彈性課程（學校特色發展）-</w:t>
            </w:r>
            <w:r w:rsidR="00325ABD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5</w:t>
            </w:r>
          </w:p>
        </w:tc>
      </w:tr>
      <w:tr w:rsidR="00B2328E" w:rsidTr="00F90963">
        <w:trPr>
          <w:trHeight w:val="360"/>
        </w:trPr>
        <w:tc>
          <w:tcPr>
            <w:tcW w:w="225" w:type="pct"/>
            <w:vMerge/>
            <w:vAlign w:val="center"/>
          </w:tcPr>
          <w:p w:rsidR="00B2328E" w:rsidRPr="0041071A" w:rsidRDefault="00B2328E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38" w:type="pct"/>
            <w:vMerge/>
            <w:vAlign w:val="center"/>
          </w:tcPr>
          <w:p w:rsidR="00B2328E" w:rsidRPr="0041071A" w:rsidRDefault="00B2328E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39" w:type="pct"/>
            <w:vMerge/>
            <w:vAlign w:val="center"/>
          </w:tcPr>
          <w:p w:rsidR="00B2328E" w:rsidRPr="0041071A" w:rsidRDefault="00B2328E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81" w:type="pct"/>
            <w:vMerge w:val="restart"/>
            <w:vAlign w:val="center"/>
          </w:tcPr>
          <w:p w:rsidR="00B2328E" w:rsidRPr="0041071A" w:rsidRDefault="00B2328E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學校行事</w:t>
            </w:r>
          </w:p>
          <w:p w:rsidR="00B2328E" w:rsidRPr="0041071A" w:rsidRDefault="00B2328E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kern w:val="0"/>
                <w:szCs w:val="24"/>
              </w:rPr>
              <w:t>(</w:t>
            </w: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含議題宣導</w:t>
            </w:r>
            <w:r w:rsidRPr="0041071A">
              <w:rPr>
                <w:rFonts w:ascii="標楷體" w:eastAsia="標楷體" w:hAnsi="標楷體" w:cs="Times New Roman"/>
                <w:kern w:val="0"/>
                <w:szCs w:val="24"/>
              </w:rPr>
              <w:t>)</w:t>
            </w:r>
          </w:p>
        </w:tc>
        <w:tc>
          <w:tcPr>
            <w:tcW w:w="520" w:type="pct"/>
            <w:vMerge w:val="restart"/>
            <w:vAlign w:val="center"/>
          </w:tcPr>
          <w:p w:rsidR="00B2328E" w:rsidRPr="0041071A" w:rsidRDefault="00B2328E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班級行事</w:t>
            </w:r>
          </w:p>
          <w:p w:rsidR="00B2328E" w:rsidRPr="0041071A" w:rsidRDefault="00B2328E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41071A">
              <w:rPr>
                <w:rFonts w:ascii="標楷體" w:eastAsia="標楷體" w:hAnsi="標楷體" w:hint="eastAsia"/>
              </w:rPr>
              <w:t>含班級教學)</w:t>
            </w:r>
          </w:p>
        </w:tc>
        <w:tc>
          <w:tcPr>
            <w:tcW w:w="2733" w:type="pct"/>
            <w:gridSpan w:val="5"/>
            <w:vAlign w:val="center"/>
          </w:tcPr>
          <w:p w:rsidR="00B2328E" w:rsidRPr="0041071A" w:rsidRDefault="00B2328E" w:rsidP="0041071A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hint="eastAsia"/>
              </w:rPr>
              <w:t>學校特色</w:t>
            </w:r>
            <w:r w:rsidRPr="0041071A">
              <w:rPr>
                <w:rFonts w:ascii="標楷體" w:eastAsia="標楷體" w:hAnsi="標楷體" w:hint="eastAsia"/>
                <w:szCs w:val="24"/>
              </w:rPr>
              <w:t>(含課程或活動)</w:t>
            </w:r>
          </w:p>
        </w:tc>
        <w:tc>
          <w:tcPr>
            <w:tcW w:w="364" w:type="pct"/>
            <w:vMerge w:val="restart"/>
            <w:vAlign w:val="center"/>
          </w:tcPr>
          <w:p w:rsidR="00B2328E" w:rsidRPr="0041071A" w:rsidRDefault="00B2328E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備註</w:t>
            </w:r>
          </w:p>
        </w:tc>
      </w:tr>
      <w:tr w:rsidR="00325ABD" w:rsidTr="00F90963">
        <w:trPr>
          <w:trHeight w:val="345"/>
        </w:trPr>
        <w:tc>
          <w:tcPr>
            <w:tcW w:w="225" w:type="pct"/>
            <w:vMerge/>
            <w:vAlign w:val="center"/>
          </w:tcPr>
          <w:p w:rsidR="00325ABD" w:rsidRPr="0041071A" w:rsidRDefault="00325ABD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38" w:type="pct"/>
            <w:vMerge/>
            <w:vAlign w:val="center"/>
          </w:tcPr>
          <w:p w:rsidR="00325ABD" w:rsidRPr="0041071A" w:rsidRDefault="00325ABD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39" w:type="pct"/>
            <w:vMerge/>
            <w:vAlign w:val="center"/>
          </w:tcPr>
          <w:p w:rsidR="00325ABD" w:rsidRPr="0041071A" w:rsidRDefault="00325ABD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81" w:type="pct"/>
            <w:vMerge/>
            <w:vAlign w:val="center"/>
          </w:tcPr>
          <w:p w:rsidR="00325ABD" w:rsidRPr="0041071A" w:rsidRDefault="00325ABD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20" w:type="pct"/>
            <w:vMerge/>
            <w:vAlign w:val="center"/>
          </w:tcPr>
          <w:p w:rsidR="00325ABD" w:rsidRPr="0041071A" w:rsidRDefault="00325ABD" w:rsidP="0041071A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33" w:type="pct"/>
            <w:vAlign w:val="center"/>
          </w:tcPr>
          <w:p w:rsidR="00325ABD" w:rsidRPr="0041071A" w:rsidRDefault="00325ABD" w:rsidP="0041071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彈性國語(1)</w:t>
            </w:r>
          </w:p>
        </w:tc>
        <w:tc>
          <w:tcPr>
            <w:tcW w:w="533" w:type="pct"/>
            <w:vAlign w:val="center"/>
          </w:tcPr>
          <w:p w:rsidR="00325ABD" w:rsidRPr="0041071A" w:rsidRDefault="00325ABD" w:rsidP="0041071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彈性數學(1)</w:t>
            </w:r>
          </w:p>
        </w:tc>
        <w:tc>
          <w:tcPr>
            <w:tcW w:w="601" w:type="pct"/>
            <w:vAlign w:val="center"/>
          </w:tcPr>
          <w:p w:rsidR="00325ABD" w:rsidRPr="0041071A" w:rsidRDefault="00325ABD" w:rsidP="0041071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彈性英語(1)</w:t>
            </w:r>
          </w:p>
        </w:tc>
        <w:tc>
          <w:tcPr>
            <w:tcW w:w="533" w:type="pct"/>
            <w:vAlign w:val="center"/>
          </w:tcPr>
          <w:p w:rsidR="00325ABD" w:rsidRPr="0041071A" w:rsidRDefault="00325ABD" w:rsidP="0041071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資訊(1)</w:t>
            </w:r>
          </w:p>
        </w:tc>
        <w:tc>
          <w:tcPr>
            <w:tcW w:w="533" w:type="pct"/>
            <w:vAlign w:val="center"/>
          </w:tcPr>
          <w:p w:rsidR="00325ABD" w:rsidRPr="0041071A" w:rsidRDefault="00325ABD" w:rsidP="0041071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書法(1)</w:t>
            </w:r>
          </w:p>
        </w:tc>
        <w:tc>
          <w:tcPr>
            <w:tcW w:w="364" w:type="pct"/>
            <w:vMerge/>
            <w:vAlign w:val="center"/>
          </w:tcPr>
          <w:p w:rsidR="00325ABD" w:rsidRPr="0041071A" w:rsidRDefault="00325ABD" w:rsidP="0041071A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F90963" w:rsidTr="00F90963">
        <w:tc>
          <w:tcPr>
            <w:tcW w:w="225" w:type="pct"/>
            <w:vMerge w:val="restart"/>
            <w:vAlign w:val="center"/>
          </w:tcPr>
          <w:p w:rsidR="00F90963" w:rsidRPr="0041071A" w:rsidRDefault="00F90963" w:rsidP="008357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第</w:t>
            </w:r>
          </w:p>
          <w:p w:rsidR="00F90963" w:rsidRPr="0041071A" w:rsidRDefault="00F90963" w:rsidP="008357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</w:p>
          <w:p w:rsidR="00F90963" w:rsidRPr="0041071A" w:rsidRDefault="00F90963" w:rsidP="008357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學</w:t>
            </w:r>
          </w:p>
          <w:p w:rsidR="00F90963" w:rsidRPr="0041071A" w:rsidRDefault="00F90963" w:rsidP="008357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期</w:t>
            </w:r>
          </w:p>
        </w:tc>
        <w:tc>
          <w:tcPr>
            <w:tcW w:w="238" w:type="pct"/>
            <w:vAlign w:val="center"/>
          </w:tcPr>
          <w:p w:rsidR="00F90963" w:rsidRPr="0041071A" w:rsidRDefault="00F90963" w:rsidP="008357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Cs w:val="24"/>
              </w:rPr>
              <w:t>八</w:t>
            </w:r>
          </w:p>
        </w:tc>
        <w:tc>
          <w:tcPr>
            <w:tcW w:w="239" w:type="pct"/>
            <w:vAlign w:val="center"/>
          </w:tcPr>
          <w:p w:rsidR="00F90963" w:rsidRPr="0041071A" w:rsidRDefault="00F90963" w:rsidP="0083574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681" w:type="pct"/>
            <w:vAlign w:val="center"/>
          </w:tcPr>
          <w:p w:rsidR="00F90963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◎8/30開學日</w:t>
            </w:r>
          </w:p>
          <w:p w:rsidR="00F90963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祖父母節</w:t>
            </w:r>
          </w:p>
          <w:p w:rsidR="00F90963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小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迎新活動</w:t>
            </w:r>
          </w:p>
          <w:p w:rsidR="00F90963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友善校園宣導</w:t>
            </w:r>
          </w:p>
          <w:p w:rsidR="00F90963" w:rsidRPr="00C3455A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自殺防治宣導</w:t>
            </w:r>
          </w:p>
        </w:tc>
        <w:tc>
          <w:tcPr>
            <w:tcW w:w="520" w:type="pct"/>
            <w:vAlign w:val="center"/>
          </w:tcPr>
          <w:p w:rsidR="00F90963" w:rsidRPr="00C3455A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16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16"/>
              </w:rPr>
              <w:t>一、拔一條河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16"/>
              </w:rPr>
              <w:t>一、小數的加減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Get Ready—Phonics Review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向量圖形編輯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342DF5">
              <w:rPr>
                <w:rFonts w:ascii="標楷體" w:eastAsia="標楷體" w:hAnsi="標楷體"/>
                <w:sz w:val="20"/>
                <w:szCs w:val="20"/>
              </w:rPr>
              <w:t>文房四寶及使用介紹</w:t>
            </w:r>
          </w:p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342DF5">
              <w:rPr>
                <w:rFonts w:ascii="標楷體" w:eastAsia="標楷體" w:hAnsi="標楷體"/>
                <w:sz w:val="20"/>
                <w:szCs w:val="20"/>
              </w:rPr>
              <w:t>【八方位點及基本點畫】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F90963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 w:val="restart"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九</w:t>
            </w: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F90963" w:rsidRPr="00BD580E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9/11補上課</w:t>
            </w:r>
          </w:p>
        </w:tc>
        <w:tc>
          <w:tcPr>
            <w:tcW w:w="520" w:type="pct"/>
            <w:vAlign w:val="center"/>
          </w:tcPr>
          <w:p w:rsidR="00F90963" w:rsidRPr="00C3455A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16"/>
              </w:rPr>
              <w:t>一、拔一條河</w:t>
            </w:r>
            <w:r w:rsidRPr="00342DF5">
              <w:rPr>
                <w:rFonts w:ascii="標楷體" w:eastAsia="標楷體" w:hAnsi="標楷體" w:hint="eastAsia"/>
                <w:sz w:val="16"/>
              </w:rPr>
              <w:t>／二、從空中看臺灣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16"/>
              </w:rPr>
              <w:t>一、小數的加減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Starter Unit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向量圖形編輯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【八方位點及基本點畫】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F90963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F90963" w:rsidRPr="00C3455A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家長會暨班親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會</w:t>
            </w:r>
          </w:p>
        </w:tc>
        <w:tc>
          <w:tcPr>
            <w:tcW w:w="520" w:type="pct"/>
            <w:vAlign w:val="center"/>
          </w:tcPr>
          <w:p w:rsidR="00F90963" w:rsidRPr="00C3455A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16"/>
              </w:rPr>
            </w:pPr>
            <w:r w:rsidRPr="00342DF5">
              <w:rPr>
                <w:rFonts w:ascii="標楷體" w:eastAsia="標楷體" w:hAnsi="標楷體" w:hint="eastAsia"/>
                <w:sz w:val="16"/>
              </w:rPr>
              <w:t>三、蚊帳大使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16"/>
              </w:rPr>
              <w:t>二、因數與倍數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Unit 1 How’s the Weather?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向量圖形編輯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基本點畫及範字練習 1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F90963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F90963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9/20調整放假</w:t>
            </w: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9/21中秋節放假</w:t>
            </w:r>
          </w:p>
          <w:p w:rsidR="00F90963" w:rsidRPr="00C3455A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防災教育宣導</w:t>
            </w:r>
          </w:p>
        </w:tc>
        <w:tc>
          <w:tcPr>
            <w:tcW w:w="520" w:type="pct"/>
            <w:vAlign w:val="center"/>
          </w:tcPr>
          <w:p w:rsidR="00F90963" w:rsidRPr="00C3455A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16"/>
              </w:rPr>
            </w:pPr>
            <w:r w:rsidRPr="00342DF5">
              <w:rPr>
                <w:rFonts w:ascii="標楷體" w:eastAsia="標楷體" w:hAnsi="標楷體" w:hint="eastAsia"/>
                <w:sz w:val="16"/>
              </w:rPr>
              <w:t>統整活動</w:t>
            </w:r>
            <w:proofErr w:type="gramStart"/>
            <w:r w:rsidRPr="00342DF5">
              <w:rPr>
                <w:rFonts w:ascii="標楷體" w:eastAsia="標楷體" w:hAnsi="標楷體" w:hint="eastAsia"/>
                <w:sz w:val="16"/>
              </w:rPr>
              <w:t>一</w:t>
            </w:r>
            <w:proofErr w:type="gramEnd"/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16"/>
              </w:rPr>
              <w:t>二、因數與倍數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Unit 1 How’s the Weather?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向量圖形編輯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基本點畫及範字練習 1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F90963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F90963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衛生教育宣導</w:t>
            </w:r>
          </w:p>
          <w:p w:rsidR="00F90963" w:rsidRPr="00C3455A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9/28教師節</w:t>
            </w:r>
          </w:p>
        </w:tc>
        <w:tc>
          <w:tcPr>
            <w:tcW w:w="520" w:type="pct"/>
            <w:vAlign w:val="center"/>
          </w:tcPr>
          <w:p w:rsidR="00F90963" w:rsidRPr="00C3455A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性別平等教育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16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16"/>
              </w:rPr>
              <w:t>統整活動</w:t>
            </w:r>
            <w:proofErr w:type="gramStart"/>
            <w:r w:rsidRPr="00342DF5">
              <w:rPr>
                <w:rFonts w:ascii="標楷體" w:eastAsia="標楷體" w:hAnsi="標楷體" w:hint="eastAsia"/>
                <w:sz w:val="16"/>
              </w:rPr>
              <w:t>一</w:t>
            </w:r>
            <w:proofErr w:type="gramEnd"/>
            <w:r w:rsidRPr="00342DF5">
              <w:rPr>
                <w:rFonts w:ascii="標楷體" w:eastAsia="標楷體" w:hAnsi="標楷體" w:hint="eastAsia"/>
                <w:sz w:val="16"/>
              </w:rPr>
              <w:t>／</w:t>
            </w:r>
            <w:r w:rsidRPr="00342DF5">
              <w:rPr>
                <w:rFonts w:ascii="標楷體" w:eastAsia="標楷體" w:hAnsi="標楷體" w:hint="eastAsia"/>
                <w:sz w:val="16"/>
                <w:szCs w:val="20"/>
              </w:rPr>
              <w:t>四、</w:t>
            </w:r>
            <w:r w:rsidRPr="00342DF5">
              <w:rPr>
                <w:rFonts w:ascii="標楷體" w:eastAsia="標楷體" w:hAnsi="標楷體" w:hint="eastAsia"/>
                <w:sz w:val="16"/>
              </w:rPr>
              <w:t>不一樣的醫生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16"/>
              </w:rPr>
              <w:t>三、擴分、約分和通分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Unit 1 How’s the Weather?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向量圖形編輯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基本點畫及範字練習 2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F90963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 w:val="restart"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十</w:t>
            </w: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F90963" w:rsidRPr="00C3455A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急救教育訓練</w:t>
            </w:r>
          </w:p>
        </w:tc>
        <w:tc>
          <w:tcPr>
            <w:tcW w:w="520" w:type="pct"/>
            <w:vAlign w:val="center"/>
          </w:tcPr>
          <w:p w:rsidR="00F90963" w:rsidRPr="00C3455A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性別平等教育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16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20"/>
              </w:rPr>
              <w:t>四、不一樣的醫生／五、分享的力量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16"/>
              </w:rPr>
              <w:t>三、擴分、約分和通分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Unit 2 Where Are You Going?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向量圖形編輯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基本點畫及範字練習 2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F90963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F90963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10/10國慶日</w:t>
            </w:r>
          </w:p>
          <w:p w:rsidR="00F90963" w:rsidRPr="00C3455A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10/11調整放假</w:t>
            </w:r>
          </w:p>
        </w:tc>
        <w:tc>
          <w:tcPr>
            <w:tcW w:w="520" w:type="pct"/>
            <w:vAlign w:val="center"/>
          </w:tcPr>
          <w:p w:rsidR="00F90963" w:rsidRPr="00C3455A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性別平等教育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16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20"/>
              </w:rPr>
              <w:t>五、分享的力量／六、田裡的魔法師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16"/>
              </w:rPr>
              <w:t>四、多邊形與扇形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Unit 2 Where Are You Going?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向量圖形編輯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基本點畫及範字練習 3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F90963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F90963" w:rsidRPr="00C3455A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交通安全教育宣導</w:t>
            </w:r>
          </w:p>
        </w:tc>
        <w:tc>
          <w:tcPr>
            <w:tcW w:w="520" w:type="pct"/>
            <w:vAlign w:val="center"/>
          </w:tcPr>
          <w:p w:rsidR="00F90963" w:rsidRPr="00C3455A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家庭暴力防治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16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20"/>
              </w:rPr>
              <w:t>六、田裡的魔法師／七、從失敗中覺醒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16"/>
              </w:rPr>
              <w:t>四、多邊形與扇形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Unit 2 Where Are You Going?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向量圖形編輯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基本點畫及範字練習 3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F90963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F90963" w:rsidRPr="00C3455A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10/25光復節</w:t>
            </w:r>
          </w:p>
        </w:tc>
        <w:tc>
          <w:tcPr>
            <w:tcW w:w="520" w:type="pct"/>
            <w:vAlign w:val="center"/>
          </w:tcPr>
          <w:p w:rsidR="00F90963" w:rsidRPr="00C3455A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家庭暴力防治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16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20"/>
              </w:rPr>
              <w:t>七、</w:t>
            </w:r>
            <w:r w:rsidRPr="00342DF5">
              <w:rPr>
                <w:rFonts w:ascii="標楷體" w:eastAsia="標楷體" w:hAnsi="標楷體" w:hint="eastAsia"/>
                <w:bCs/>
                <w:sz w:val="16"/>
              </w:rPr>
              <w:t>從失敗中覺醒</w:t>
            </w:r>
            <w:r w:rsidRPr="00342DF5">
              <w:rPr>
                <w:rFonts w:ascii="標楷體" w:eastAsia="標楷體" w:hAnsi="標楷體" w:hint="eastAsia"/>
                <w:sz w:val="16"/>
                <w:szCs w:val="20"/>
              </w:rPr>
              <w:t>／統整活動二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16"/>
              </w:rPr>
              <w:t>五、異分母分數的加減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Review 1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向量圖形編輯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基本點畫及範字練習 4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F90963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F90963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644B4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◎國防教育宣導</w:t>
            </w:r>
          </w:p>
          <w:p w:rsidR="00F90963" w:rsidRPr="00C3455A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644B4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11/6-11/14臺灣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科學節</w:t>
            </w:r>
            <w:proofErr w:type="gramEnd"/>
          </w:p>
        </w:tc>
        <w:tc>
          <w:tcPr>
            <w:tcW w:w="520" w:type="pct"/>
            <w:vAlign w:val="center"/>
          </w:tcPr>
          <w:p w:rsidR="00F90963" w:rsidRPr="00C3455A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家庭暴力防治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16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20"/>
              </w:rPr>
              <w:t>統整活動二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16"/>
              </w:rPr>
              <w:t>五、異分母分數的加減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Review 1 &amp; Exam 1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數位公民素養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基本點畫及範字練習 4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F90963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 w:val="restart"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十一</w:t>
            </w: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F90963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期中學習評量</w:t>
            </w:r>
          </w:p>
          <w:p w:rsidR="00F90963" w:rsidRPr="00C3455A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644B4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11/6-11/14臺灣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科學節</w:t>
            </w:r>
            <w:proofErr w:type="gramEnd"/>
          </w:p>
        </w:tc>
        <w:tc>
          <w:tcPr>
            <w:tcW w:w="520" w:type="pct"/>
            <w:vAlign w:val="center"/>
          </w:tcPr>
          <w:p w:rsidR="00F90963" w:rsidRPr="00C3455A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性侵害犯罪防治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16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16"/>
              </w:rPr>
              <w:t>永不掉落的葉子</w:t>
            </w:r>
            <w:r w:rsidRPr="00342DF5">
              <w:rPr>
                <w:rFonts w:ascii="標楷體" w:eastAsia="標楷體" w:hAnsi="標楷體" w:hint="eastAsia"/>
                <w:sz w:val="16"/>
                <w:szCs w:val="20"/>
              </w:rPr>
              <w:t>／八、火星人，你好嗎？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16"/>
              </w:rPr>
              <w:t>六、乘法和除法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Unit 3 How Many Lions Are There?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數位公民素養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基本點畫及範字練習 5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F90963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F90963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644B4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11/6-11/14臺灣科學節</w:t>
            </w:r>
          </w:p>
          <w:p w:rsidR="00F90963" w:rsidRPr="00902214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644B4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戶外教育</w:t>
            </w:r>
          </w:p>
        </w:tc>
        <w:tc>
          <w:tcPr>
            <w:tcW w:w="520" w:type="pct"/>
            <w:vAlign w:val="center"/>
          </w:tcPr>
          <w:p w:rsidR="00F90963" w:rsidRPr="00902214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性侵害犯罪防治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16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20"/>
              </w:rPr>
              <w:t>八、火星人，你好嗎？／九、溪谷間的野鳥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16"/>
              </w:rPr>
              <w:t>六、乘法和除法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Unit 3 How Many Lions Are There?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數位公民素養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基本點畫及範字練習 5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F90963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F90963" w:rsidRPr="00902214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vAlign w:val="center"/>
          </w:tcPr>
          <w:p w:rsidR="00F90963" w:rsidRPr="00902214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性侵害犯罪防治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16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20"/>
              </w:rPr>
              <w:t>九、溪</w:t>
            </w:r>
            <w:proofErr w:type="gramStart"/>
            <w:r w:rsidRPr="00342DF5">
              <w:rPr>
                <w:rFonts w:ascii="標楷體" w:eastAsia="標楷體" w:hAnsi="標楷體" w:hint="eastAsia"/>
                <w:sz w:val="16"/>
                <w:szCs w:val="20"/>
              </w:rPr>
              <w:t>谷間的野鳥</w:t>
            </w:r>
            <w:proofErr w:type="gramEnd"/>
            <w:r w:rsidRPr="00342DF5">
              <w:rPr>
                <w:rFonts w:ascii="標楷體" w:eastAsia="標楷體" w:hAnsi="標楷體" w:hint="eastAsia"/>
                <w:sz w:val="16"/>
                <w:szCs w:val="20"/>
              </w:rPr>
              <w:t>／十、海豚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16"/>
              </w:rPr>
              <w:t>七、整數四則運算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Unit 3 How Many Lions Are There?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數位公民素養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基本點畫及範字練習 6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F90963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F90963" w:rsidRPr="00902214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BD580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◎自衛消防編組訓練</w:t>
            </w:r>
          </w:p>
        </w:tc>
        <w:tc>
          <w:tcPr>
            <w:tcW w:w="520" w:type="pct"/>
            <w:vAlign w:val="center"/>
          </w:tcPr>
          <w:p w:rsidR="00F90963" w:rsidRPr="00902214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16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20"/>
              </w:rPr>
              <w:t>十、海豚／</w:t>
            </w:r>
            <w:r w:rsidRPr="00342DF5">
              <w:rPr>
                <w:rFonts w:ascii="標楷體" w:eastAsia="標楷體" w:hAnsi="標楷體" w:hint="eastAsia"/>
                <w:sz w:val="16"/>
              </w:rPr>
              <w:t>統整活動三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16"/>
              </w:rPr>
              <w:t>七、整數四則運算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Unit 4 What’s Wrong?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數位公民素養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基本點畫及範字練習 6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F90963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 w:val="restart"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十二</w:t>
            </w: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F90963" w:rsidRPr="00BD580E" w:rsidRDefault="00F90963" w:rsidP="0013255D">
            <w:pPr>
              <w:widowControl/>
              <w:spacing w:line="240" w:lineRule="exact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BD580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◎口腔保健</w:t>
            </w:r>
            <w:r w:rsidRPr="00BD580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宣導</w:t>
            </w:r>
          </w:p>
        </w:tc>
        <w:tc>
          <w:tcPr>
            <w:tcW w:w="520" w:type="pct"/>
            <w:vAlign w:val="center"/>
          </w:tcPr>
          <w:p w:rsidR="00F90963" w:rsidRPr="00902214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16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16"/>
              </w:rPr>
              <w:t>統整活動三</w:t>
            </w:r>
            <w:r w:rsidRPr="00342DF5">
              <w:rPr>
                <w:rFonts w:ascii="標楷體" w:eastAsia="標楷體" w:hAnsi="標楷體" w:hint="eastAsia"/>
                <w:sz w:val="16"/>
                <w:szCs w:val="20"/>
              </w:rPr>
              <w:t>／十一、你想做人魚嗎？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16"/>
              </w:rPr>
              <w:t>八、面積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Unit 4 What’s Wrong?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數位公民素養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基本點畫及範字練習 7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F90963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F90963" w:rsidRPr="00902214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性別平等教育</w:t>
            </w:r>
          </w:p>
        </w:tc>
        <w:tc>
          <w:tcPr>
            <w:tcW w:w="520" w:type="pct"/>
            <w:vAlign w:val="center"/>
          </w:tcPr>
          <w:p w:rsidR="00F90963" w:rsidRPr="00902214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16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20"/>
              </w:rPr>
              <w:t>十一、你想做人魚嗎？／十二、衝破逆境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16"/>
              </w:rPr>
              <w:t>八、面積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Unit 4 What’s Wrong?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雲端服務進階應 用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基本點畫及範字練習 7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F90963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F90963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性別平等教育</w:t>
            </w:r>
          </w:p>
          <w:p w:rsidR="00F90963" w:rsidRPr="00902214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校慶運動會</w:t>
            </w:r>
          </w:p>
        </w:tc>
        <w:tc>
          <w:tcPr>
            <w:tcW w:w="520" w:type="pct"/>
            <w:vAlign w:val="center"/>
          </w:tcPr>
          <w:p w:rsidR="00F90963" w:rsidRPr="00902214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16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20"/>
              </w:rPr>
              <w:t>十二、衝破逆境／十三、想念的季節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16"/>
              </w:rPr>
              <w:t>九、時間的乘除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Festivals: Christmas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雲端服務進階應 用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基本點畫及範字練習 8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F90963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F90963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12/31調整放假</w:t>
            </w:r>
          </w:p>
          <w:p w:rsidR="00F90963" w:rsidRPr="00902214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</w:t>
            </w:r>
          </w:p>
        </w:tc>
        <w:tc>
          <w:tcPr>
            <w:tcW w:w="520" w:type="pct"/>
            <w:vAlign w:val="center"/>
          </w:tcPr>
          <w:p w:rsidR="00F90963" w:rsidRPr="00902214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16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20"/>
              </w:rPr>
              <w:t>十三、想念的季節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16"/>
              </w:rPr>
              <w:t>九、時間的乘除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Review 2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雲端服務進階應 用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基本點畫及範字練習 8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F90963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 w:val="restart"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一</w:t>
            </w: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681" w:type="pct"/>
            <w:tcBorders>
              <w:left w:val="single" w:sz="4" w:space="0" w:color="auto"/>
            </w:tcBorders>
            <w:vAlign w:val="center"/>
          </w:tcPr>
          <w:p w:rsidR="00F90963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性侵害犯罪防治</w:t>
            </w:r>
          </w:p>
          <w:p w:rsidR="00F90963" w:rsidRPr="00902214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vAlign w:val="center"/>
          </w:tcPr>
          <w:p w:rsidR="00F90963" w:rsidRPr="00902214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16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20"/>
              </w:rPr>
              <w:t>十四、小樹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16"/>
              </w:rPr>
              <w:t>十、柱體、錐體和球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Wonders of the World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雲端服務進階應 用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基本點畫及範字練習 9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F90963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681" w:type="pct"/>
            <w:vAlign w:val="center"/>
          </w:tcPr>
          <w:p w:rsidR="00F90963" w:rsidRPr="00902214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家庭暴力防治</w:t>
            </w:r>
          </w:p>
        </w:tc>
        <w:tc>
          <w:tcPr>
            <w:tcW w:w="520" w:type="pct"/>
            <w:vAlign w:val="center"/>
          </w:tcPr>
          <w:p w:rsidR="00F90963" w:rsidRPr="00902214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16"/>
              </w:rPr>
            </w:pPr>
            <w:r w:rsidRPr="00342DF5">
              <w:rPr>
                <w:rFonts w:ascii="標楷體" w:eastAsia="標楷體" w:hAnsi="標楷體" w:hint="eastAsia"/>
                <w:sz w:val="16"/>
              </w:rPr>
              <w:t>統整活動四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16"/>
              </w:rPr>
              <w:t>十、柱體、錐體和球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Exam 2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雲端服務進階應 用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基本點畫及範字練習 9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F90963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681" w:type="pct"/>
            <w:vAlign w:val="center"/>
          </w:tcPr>
          <w:p w:rsidR="00F90963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期末學習評量</w:t>
            </w:r>
          </w:p>
          <w:p w:rsidR="00F90963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休業式</w:t>
            </w:r>
          </w:p>
          <w:p w:rsidR="00F90963" w:rsidRPr="00902214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387B1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◎慶生會</w:t>
            </w:r>
          </w:p>
        </w:tc>
        <w:tc>
          <w:tcPr>
            <w:tcW w:w="520" w:type="pct"/>
            <w:vAlign w:val="center"/>
          </w:tcPr>
          <w:p w:rsidR="00F90963" w:rsidRPr="00902214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16"/>
              </w:rPr>
            </w:pPr>
            <w:r w:rsidRPr="00342DF5">
              <w:rPr>
                <w:rFonts w:ascii="標楷體" w:eastAsia="標楷體" w:hAnsi="標楷體" w:hint="eastAsia"/>
                <w:sz w:val="16"/>
              </w:rPr>
              <w:t>統整活動四／珍惜水資源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342DF5">
              <w:rPr>
                <w:rFonts w:ascii="標楷體" w:eastAsia="標楷體" w:hAnsi="標楷體" w:hint="eastAsia"/>
                <w:sz w:val="16"/>
                <w:szCs w:val="16"/>
              </w:rPr>
              <w:t>十、柱體、錐體和球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Final Review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雲端服務進階應 用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基本點畫及範字練習 10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F90963" w:rsidTr="00DF62B1">
        <w:tc>
          <w:tcPr>
            <w:tcW w:w="5000" w:type="pct"/>
            <w:gridSpan w:val="11"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第二學期</w:t>
            </w:r>
          </w:p>
        </w:tc>
      </w:tr>
      <w:tr w:rsidR="00F90963" w:rsidRPr="00342DF5" w:rsidTr="00F90963">
        <w:tc>
          <w:tcPr>
            <w:tcW w:w="225" w:type="pct"/>
            <w:vMerge w:val="restart"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  <w:bookmarkStart w:id="0" w:name="_GoBack" w:colFirst="3" w:colLast="3"/>
            <w:r w:rsidRPr="0041071A">
              <w:rPr>
                <w:rFonts w:ascii="標楷體" w:eastAsia="標楷體" w:hAnsi="標楷體" w:hint="eastAsia"/>
              </w:rPr>
              <w:t>第</w:t>
            </w:r>
          </w:p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lastRenderedPageBreak/>
              <w:t>二</w:t>
            </w:r>
          </w:p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學</w:t>
            </w:r>
          </w:p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238" w:type="pct"/>
            <w:vMerge w:val="restart"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lastRenderedPageBreak/>
              <w:t>二</w:t>
            </w: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681" w:type="pct"/>
            <w:vAlign w:val="center"/>
          </w:tcPr>
          <w:p w:rsidR="00F90963" w:rsidRDefault="00F90963" w:rsidP="0013255D">
            <w:pPr>
              <w:widowControl/>
              <w:spacing w:line="240" w:lineRule="exac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2/11開學日</w:t>
            </w:r>
          </w:p>
          <w:p w:rsidR="00F90963" w:rsidRDefault="00F90963" w:rsidP="0013255D">
            <w:pPr>
              <w:widowControl/>
              <w:spacing w:line="240" w:lineRule="exac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自殺防治宣導</w:t>
            </w:r>
          </w:p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友善校園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</w:t>
            </w:r>
            <w:proofErr w:type="gramEnd"/>
          </w:p>
        </w:tc>
        <w:tc>
          <w:tcPr>
            <w:tcW w:w="520" w:type="pct"/>
            <w:vAlign w:val="center"/>
          </w:tcPr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 xml:space="preserve">Get </w:t>
            </w: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Ready—Phonics Review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lastRenderedPageBreak/>
              <w:t>圖像式程式語</w:t>
            </w:r>
            <w:r w:rsidRPr="00342DF5">
              <w:rPr>
                <w:rFonts w:ascii="標楷體" w:eastAsia="標楷體" w:hAnsi="標楷體"/>
                <w:sz w:val="20"/>
                <w:szCs w:val="20"/>
              </w:rPr>
              <w:lastRenderedPageBreak/>
              <w:t>言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lastRenderedPageBreak/>
              <w:t>書法字產</w:t>
            </w: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生</w:t>
            </w:r>
            <w:r w:rsidRPr="00342DF5">
              <w:rPr>
                <w:rFonts w:ascii="標楷體" w:eastAsia="標楷體" w:hAnsi="標楷體"/>
                <w:sz w:val="20"/>
                <w:szCs w:val="20"/>
              </w:rPr>
              <w:t>的</w:t>
            </w:r>
            <w:r w:rsidRPr="00342DF5">
              <w:rPr>
                <w:rFonts w:ascii="標楷體" w:eastAsia="標楷體" w:hAnsi="標楷體"/>
                <w:sz w:val="20"/>
                <w:szCs w:val="20"/>
              </w:rPr>
              <w:lastRenderedPageBreak/>
              <w:t>演變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bookmarkEnd w:id="0"/>
      <w:tr w:rsidR="00F90963" w:rsidRPr="00342DF5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681" w:type="pct"/>
            <w:vAlign w:val="center"/>
          </w:tcPr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vAlign w:val="center"/>
          </w:tcPr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性別平等教育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一、名人記趣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一、體積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Starter Unit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圖像式程式語言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結構教學 左右結體人部、心部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90963" w:rsidRPr="00342DF5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681" w:type="pct"/>
            <w:vAlign w:val="center"/>
          </w:tcPr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家長會暨班親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會</w:t>
            </w:r>
          </w:p>
        </w:tc>
        <w:tc>
          <w:tcPr>
            <w:tcW w:w="520" w:type="pct"/>
            <w:vAlign w:val="center"/>
          </w:tcPr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性別平等教育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二、</w:t>
            </w:r>
            <w:proofErr w:type="gramStart"/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秋江獨釣</w:t>
            </w:r>
            <w:proofErr w:type="gramEnd"/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一、體積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Unit 1 What Day Is Today?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圖像式程式語言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結構教學 左右結體人部、心部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90963" w:rsidRPr="00342DF5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 w:val="restart"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681" w:type="pct"/>
            <w:vAlign w:val="center"/>
          </w:tcPr>
          <w:p w:rsidR="00F90963" w:rsidRDefault="00F90963" w:rsidP="0013255D">
            <w:pPr>
              <w:widowControl/>
              <w:spacing w:line="240" w:lineRule="exac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2/28和平紀念日放假</w:t>
            </w:r>
          </w:p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模範生選舉</w:t>
            </w:r>
          </w:p>
        </w:tc>
        <w:tc>
          <w:tcPr>
            <w:tcW w:w="520" w:type="pct"/>
            <w:vAlign w:val="center"/>
          </w:tcPr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性別平等教育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三、</w:t>
            </w:r>
            <w:proofErr w:type="gramStart"/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智救養馬人</w:t>
            </w:r>
            <w:proofErr w:type="gramEnd"/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二、分數的計算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Unit 1 What Day Is Today?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圖像式程式語言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結構教 學 左右結體 - 木、水部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90963" w:rsidRPr="00342DF5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681" w:type="pct"/>
            <w:vAlign w:val="center"/>
          </w:tcPr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vAlign w:val="center"/>
          </w:tcPr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統整活動</w:t>
            </w:r>
            <w:proofErr w:type="gramStart"/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／四、故宮挖「寶」趣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二、分數的計算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Unit 1 What Day Is Today?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圖像式程式語言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結構教 學 左右結體 - 木、水部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90963" w:rsidRPr="00342DF5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681" w:type="pct"/>
            <w:vAlign w:val="center"/>
          </w:tcPr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急救教育訓練</w:t>
            </w:r>
          </w:p>
        </w:tc>
        <w:tc>
          <w:tcPr>
            <w:tcW w:w="520" w:type="pct"/>
            <w:vAlign w:val="center"/>
          </w:tcPr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四、故宮挖「寶」趣／五、恆久的美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三、容積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2 </w:t>
            </w:r>
            <w:r w:rsidRPr="00342DF5">
              <w:rPr>
                <w:rFonts w:ascii="標楷體" w:eastAsia="標楷體" w:hAnsi="標楷體"/>
                <w:sz w:val="20"/>
                <w:szCs w:val="20"/>
              </w:rPr>
              <w:t>What Do You Want for Dinner?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圖像式程式語言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結構教 學 左右結體 - 手、示部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90963" w:rsidRPr="00342DF5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681" w:type="pct"/>
            <w:vAlign w:val="center"/>
          </w:tcPr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愛滋教育</w:t>
            </w:r>
          </w:p>
        </w:tc>
        <w:tc>
          <w:tcPr>
            <w:tcW w:w="520" w:type="pct"/>
            <w:vAlign w:val="center"/>
          </w:tcPr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五、恆久的美／六、戲迷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三、容積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2 </w:t>
            </w:r>
            <w:r w:rsidRPr="00342DF5">
              <w:rPr>
                <w:rFonts w:ascii="標楷體" w:eastAsia="標楷體" w:hAnsi="標楷體"/>
                <w:sz w:val="20"/>
                <w:szCs w:val="20"/>
              </w:rPr>
              <w:t>What Do You Want for Dinner?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圖像式程式語言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結構教 學 左右結體 - 手、示部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90963" w:rsidRPr="00342DF5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 w:val="restart"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四</w:t>
            </w: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681" w:type="pct"/>
            <w:vAlign w:val="center"/>
          </w:tcPr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交通安全教育宣導</w:t>
            </w:r>
          </w:p>
        </w:tc>
        <w:tc>
          <w:tcPr>
            <w:tcW w:w="520" w:type="pct"/>
            <w:vAlign w:val="center"/>
          </w:tcPr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家庭暴力防治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六、戲迷／七、舞動美麗人生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四、小數的乘法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2 </w:t>
            </w:r>
            <w:r w:rsidRPr="00342DF5">
              <w:rPr>
                <w:rFonts w:ascii="標楷體" w:eastAsia="標楷體" w:hAnsi="標楷體"/>
                <w:sz w:val="20"/>
                <w:szCs w:val="20"/>
              </w:rPr>
              <w:t>What Do You Want for Dinner?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圖像式程式語言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結構教 學 左右結體 - 女、禾部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90963" w:rsidRPr="00342DF5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681" w:type="pct"/>
            <w:vAlign w:val="center"/>
          </w:tcPr>
          <w:p w:rsidR="00F90963" w:rsidRDefault="00F90963" w:rsidP="0013255D">
            <w:pPr>
              <w:widowControl/>
              <w:spacing w:line="240" w:lineRule="exac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4/4兒童節放假</w:t>
            </w:r>
          </w:p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4/5清明節補假</w:t>
            </w:r>
          </w:p>
        </w:tc>
        <w:tc>
          <w:tcPr>
            <w:tcW w:w="520" w:type="pct"/>
            <w:vAlign w:val="center"/>
          </w:tcPr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家庭暴力防治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七、舞動美麗人生／統整活動二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四、小數的乘法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Review 1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圖像式程式語言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結構教 學 左右結體 - 女、禾部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90963" w:rsidRPr="00342DF5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681" w:type="pct"/>
            <w:vAlign w:val="center"/>
          </w:tcPr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vAlign w:val="center"/>
          </w:tcPr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家庭暴力防治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統整活動二／要挑最大的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五、線對稱圖形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Exam 1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圖像式程式語言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結構教學 外包結體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90963" w:rsidRPr="00342DF5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681" w:type="pct"/>
            <w:vAlign w:val="center"/>
          </w:tcPr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期中學習評量</w:t>
            </w:r>
          </w:p>
        </w:tc>
        <w:tc>
          <w:tcPr>
            <w:tcW w:w="520" w:type="pct"/>
            <w:vAlign w:val="center"/>
          </w:tcPr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要挑最大的／</w:t>
            </w:r>
            <w:r w:rsidRPr="00342DF5">
              <w:rPr>
                <w:rFonts w:ascii="標楷體" w:eastAsia="標楷體" w:hAnsi="標楷體" w:hint="eastAsia"/>
                <w:bCs/>
                <w:sz w:val="20"/>
                <w:szCs w:val="20"/>
              </w:rPr>
              <w:t>八、動物的尾巴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六、整數、小數除以整數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3 </w:t>
            </w:r>
            <w:r w:rsidRPr="00342DF5">
              <w:rPr>
                <w:rFonts w:ascii="標楷體" w:eastAsia="標楷體" w:hAnsi="標楷體"/>
                <w:sz w:val="20"/>
                <w:szCs w:val="20"/>
              </w:rPr>
              <w:t>Do You Have PE Class on Monday?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3D 繪圖建模與 列印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結構教學 外包結體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90963" w:rsidRPr="00342DF5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681" w:type="pct"/>
            <w:vAlign w:val="center"/>
          </w:tcPr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</w:t>
            </w:r>
          </w:p>
        </w:tc>
        <w:tc>
          <w:tcPr>
            <w:tcW w:w="520" w:type="pct"/>
            <w:vAlign w:val="center"/>
          </w:tcPr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性侵害犯罪防治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bCs/>
                <w:sz w:val="20"/>
                <w:szCs w:val="20"/>
              </w:rPr>
              <w:t>八、動物的尾巴</w:t>
            </w: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／</w:t>
            </w:r>
            <w:r w:rsidRPr="00342DF5">
              <w:rPr>
                <w:rFonts w:ascii="標楷體" w:eastAsia="標楷體" w:hAnsi="標楷體" w:hint="eastAsia"/>
                <w:bCs/>
                <w:sz w:val="20"/>
                <w:szCs w:val="20"/>
              </w:rPr>
              <w:t>九、生命中的「大石頭」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六、整數、小數除以整數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3 </w:t>
            </w:r>
            <w:r w:rsidRPr="00342DF5">
              <w:rPr>
                <w:rFonts w:ascii="標楷體" w:eastAsia="標楷體" w:hAnsi="標楷體"/>
                <w:sz w:val="20"/>
                <w:szCs w:val="20"/>
              </w:rPr>
              <w:t>Do You Have PE Class on Monday?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3D 繪圖建模與 列印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結構教學 主要點畫 及捺筆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90963" w:rsidRPr="00342DF5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 w:val="restart"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五</w:t>
            </w: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681" w:type="pct"/>
            <w:vAlign w:val="center"/>
          </w:tcPr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vAlign w:val="center"/>
          </w:tcPr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性侵害犯罪防治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bCs/>
                <w:sz w:val="20"/>
                <w:szCs w:val="20"/>
              </w:rPr>
              <w:t>九、生命中的「大石頭」</w:t>
            </w: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／</w:t>
            </w:r>
            <w:r w:rsidRPr="00342DF5">
              <w:rPr>
                <w:rFonts w:ascii="標楷體" w:eastAsia="標楷體" w:hAnsi="標楷體" w:hint="eastAsia"/>
                <w:bCs/>
                <w:sz w:val="20"/>
                <w:szCs w:val="20"/>
              </w:rPr>
              <w:t>十、果真如此嗎？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七、列式與解題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 xml:space="preserve">Unit 3 </w:t>
            </w:r>
            <w:r w:rsidRPr="00342DF5">
              <w:rPr>
                <w:rFonts w:ascii="標楷體" w:eastAsia="標楷體" w:hAnsi="標楷體"/>
                <w:sz w:val="20"/>
                <w:szCs w:val="20"/>
              </w:rPr>
              <w:t>Do You Have PE Class on Monday?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3D 繪圖建模與 列印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結構教學 主要點畫 及捺筆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90963" w:rsidRPr="00342DF5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681" w:type="pct"/>
            <w:vAlign w:val="center"/>
          </w:tcPr>
          <w:p w:rsidR="00F90963" w:rsidRDefault="00F90963" w:rsidP="0013255D">
            <w:pPr>
              <w:widowControl/>
              <w:spacing w:line="240" w:lineRule="exac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防災教育宣導</w:t>
            </w:r>
          </w:p>
          <w:p w:rsidR="00F90963" w:rsidRPr="00B57EA3" w:rsidRDefault="00F90963" w:rsidP="0013255D">
            <w:pPr>
              <w:snapToGrid w:val="0"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57EA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 w:rsidRPr="00B57EA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母親節活動</w:t>
            </w:r>
          </w:p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vAlign w:val="center"/>
          </w:tcPr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bCs/>
                <w:sz w:val="20"/>
                <w:szCs w:val="20"/>
              </w:rPr>
              <w:t>十、果真如此嗎？</w:t>
            </w: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／</w:t>
            </w:r>
            <w:r w:rsidRPr="00342DF5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統整活動三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七、列式與解題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Unit 4 Whose Workbook Is This?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3D 繪圖建模與 列印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結構教學 書法字 -行書化 -篆書化 -增減筆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90963" w:rsidRPr="00342DF5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681" w:type="pct"/>
            <w:vAlign w:val="center"/>
          </w:tcPr>
          <w:p w:rsidR="00F90963" w:rsidRPr="00B57EA3" w:rsidRDefault="00F90963" w:rsidP="0013255D">
            <w:pPr>
              <w:snapToGrid w:val="0"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57EA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◎家庭教育</w:t>
            </w:r>
            <w:r w:rsidRPr="00B57EA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研習</w:t>
            </w:r>
          </w:p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vAlign w:val="center"/>
          </w:tcPr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bCs/>
                <w:sz w:val="20"/>
                <w:szCs w:val="20"/>
              </w:rPr>
              <w:t>統整活動三</w:t>
            </w: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／十一、湖光山色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八、表面積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Unit 4 Whose Workbook Is This?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3D 繪圖建模與 列印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結構教學 書法字 -行書化 -篆書化 -增減筆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90963" w:rsidRPr="00342DF5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681" w:type="pct"/>
            <w:vAlign w:val="center"/>
          </w:tcPr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20" w:type="pct"/>
            <w:vAlign w:val="center"/>
          </w:tcPr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十一、湖光山色／十二、田園交響曲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八、表面積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Festivals: The Dragon Boat Festival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3D 繪圖建模與 列印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結構教學 -其他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90963" w:rsidRPr="00342DF5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 w:val="restart"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hint="eastAsia"/>
              </w:rPr>
              <w:t>六</w:t>
            </w: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681" w:type="pct"/>
            <w:vAlign w:val="center"/>
          </w:tcPr>
          <w:p w:rsidR="00F90963" w:rsidRDefault="00F90963" w:rsidP="0013255D">
            <w:pPr>
              <w:widowControl/>
              <w:spacing w:line="240" w:lineRule="exac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6/3端午節放假</w:t>
            </w:r>
          </w:p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畢業考</w:t>
            </w:r>
          </w:p>
        </w:tc>
        <w:tc>
          <w:tcPr>
            <w:tcW w:w="520" w:type="pct"/>
            <w:vAlign w:val="center"/>
          </w:tcPr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十二、田園交響曲／十三、山豬學校，飛鼠大學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九、比率與百分率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Unit 4 Whose Workbook Is This?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雲端服務應用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結構教學 -其他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90963" w:rsidRPr="00342DF5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681" w:type="pct"/>
            <w:vAlign w:val="center"/>
          </w:tcPr>
          <w:p w:rsidR="00F90963" w:rsidRDefault="00F90963" w:rsidP="0013255D">
            <w:pPr>
              <w:widowControl/>
              <w:spacing w:line="240" w:lineRule="exac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6/8世界海洋日</w:t>
            </w:r>
          </w:p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海洋教育宣導</w:t>
            </w:r>
          </w:p>
        </w:tc>
        <w:tc>
          <w:tcPr>
            <w:tcW w:w="520" w:type="pct"/>
            <w:vAlign w:val="center"/>
          </w:tcPr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十三、山豬學校，飛鼠大學／十四、湖濱散記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九、比率與百分率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Review 2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雲端服務應用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作品習寫 1-1（四開-七言對聯）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90963" w:rsidRPr="00342DF5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681" w:type="pct"/>
            <w:vAlign w:val="center"/>
          </w:tcPr>
          <w:p w:rsidR="00F90963" w:rsidRDefault="00F90963" w:rsidP="0013255D">
            <w:pPr>
              <w:widowControl/>
              <w:spacing w:line="240" w:lineRule="exac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性侵害犯罪防治</w:t>
            </w:r>
          </w:p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 w:rsidRPr="00342DF5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畢業典禮</w:t>
            </w:r>
          </w:p>
        </w:tc>
        <w:tc>
          <w:tcPr>
            <w:tcW w:w="520" w:type="pct"/>
            <w:vAlign w:val="center"/>
          </w:tcPr>
          <w:p w:rsidR="00F90963" w:rsidRPr="00342DF5" w:rsidRDefault="00F90963" w:rsidP="0013255D">
            <w:pPr>
              <w:widowControl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十四、湖濱散記／統整活動四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十、生活中的單位與換算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Words Around the World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雲端服務應用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作品習寫 1-1（四開-七言對聯）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90963" w:rsidRPr="00342DF5" w:rsidTr="00F90963">
        <w:tc>
          <w:tcPr>
            <w:tcW w:w="225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681" w:type="pct"/>
            <w:vAlign w:val="center"/>
          </w:tcPr>
          <w:p w:rsidR="00F90963" w:rsidRPr="00342DF5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EF7DA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家庭暴力防治</w:t>
            </w:r>
          </w:p>
        </w:tc>
        <w:tc>
          <w:tcPr>
            <w:tcW w:w="520" w:type="pct"/>
            <w:vAlign w:val="center"/>
          </w:tcPr>
          <w:p w:rsidR="00F90963" w:rsidRPr="00342DF5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統整活動四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十、生活中的單位與換算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bCs/>
                <w:sz w:val="20"/>
                <w:szCs w:val="20"/>
              </w:rPr>
              <w:t>Exam 2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雲端服務應用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作品習寫 1-1（四開-七言對聯）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90963" w:rsidRPr="00342DF5" w:rsidTr="00F90963">
        <w:tc>
          <w:tcPr>
            <w:tcW w:w="225" w:type="pct"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" w:type="pct"/>
            <w:vMerge/>
            <w:vAlign w:val="center"/>
          </w:tcPr>
          <w:p w:rsidR="00F90963" w:rsidRPr="0041071A" w:rsidRDefault="00F90963" w:rsidP="004107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9" w:type="pct"/>
            <w:vAlign w:val="center"/>
          </w:tcPr>
          <w:p w:rsidR="00F90963" w:rsidRPr="0041071A" w:rsidRDefault="00F90963" w:rsidP="0041071A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681" w:type="pct"/>
            <w:vAlign w:val="center"/>
          </w:tcPr>
          <w:p w:rsidR="00F90963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期末學習評量</w:t>
            </w:r>
          </w:p>
          <w:p w:rsidR="00F90963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3455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6/30休業式</w:t>
            </w:r>
          </w:p>
          <w:p w:rsidR="00F90963" w:rsidRPr="00342DF5" w:rsidRDefault="00F90963" w:rsidP="0013255D">
            <w:pPr>
              <w:snapToGrid w:val="0"/>
              <w:spacing w:line="240" w:lineRule="exact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387B1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◎慶生會</w:t>
            </w:r>
          </w:p>
        </w:tc>
        <w:tc>
          <w:tcPr>
            <w:tcW w:w="520" w:type="pct"/>
            <w:vAlign w:val="center"/>
          </w:tcPr>
          <w:p w:rsidR="00F90963" w:rsidRPr="00342DF5" w:rsidRDefault="00F90963" w:rsidP="0013255D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蜘蛛的電報線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ind w:left="57" w:right="57" w:firstLine="4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sz w:val="20"/>
                <w:szCs w:val="20"/>
              </w:rPr>
              <w:t>十、生活中的單位與換算</w:t>
            </w:r>
          </w:p>
        </w:tc>
        <w:tc>
          <w:tcPr>
            <w:tcW w:w="601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42DF5">
              <w:rPr>
                <w:rFonts w:ascii="標楷體" w:eastAsia="標楷體" w:hAnsi="標楷體" w:hint="eastAsia"/>
                <w:bCs/>
                <w:sz w:val="20"/>
                <w:szCs w:val="20"/>
              </w:rPr>
              <w:t>休業式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雲端服務應用</w:t>
            </w:r>
          </w:p>
        </w:tc>
        <w:tc>
          <w:tcPr>
            <w:tcW w:w="533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42DF5">
              <w:rPr>
                <w:rFonts w:ascii="標楷體" w:eastAsia="標楷體" w:hAnsi="標楷體"/>
                <w:sz w:val="20"/>
                <w:szCs w:val="20"/>
              </w:rPr>
              <w:t>作品習寫 1-1（四開-七言對聯）</w:t>
            </w:r>
          </w:p>
        </w:tc>
        <w:tc>
          <w:tcPr>
            <w:tcW w:w="364" w:type="pct"/>
            <w:vAlign w:val="center"/>
          </w:tcPr>
          <w:p w:rsidR="00F90963" w:rsidRPr="00342DF5" w:rsidRDefault="00F90963" w:rsidP="00342DF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90963" w:rsidTr="00DF62B1">
        <w:tc>
          <w:tcPr>
            <w:tcW w:w="5000" w:type="pct"/>
            <w:gridSpan w:val="11"/>
            <w:vAlign w:val="center"/>
          </w:tcPr>
          <w:p w:rsidR="00F90963" w:rsidRPr="0041071A" w:rsidRDefault="00F90963" w:rsidP="00DF62B1">
            <w:pPr>
              <w:widowControl/>
              <w:rPr>
                <w:rFonts w:ascii="標楷體" w:eastAsia="標楷體" w:hAnsi="標楷體"/>
              </w:rPr>
            </w:pPr>
          </w:p>
          <w:p w:rsidR="00F90963" w:rsidRPr="0041071A" w:rsidRDefault="00F90963" w:rsidP="00DF62B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4107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填寫說明及注意事項：</w:t>
            </w:r>
          </w:p>
          <w:p w:rsidR="00F90963" w:rsidRPr="0041071A" w:rsidRDefault="00F90963" w:rsidP="00DF62B1">
            <w:pPr>
              <w:rPr>
                <w:rFonts w:ascii="標楷體" w:eastAsia="標楷體" w:hAnsi="標楷體"/>
              </w:rPr>
            </w:pPr>
            <w:r w:rsidRPr="004107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一、實施九年一貫課程的年級均需製作此總課表，一個年級一張。</w:t>
            </w:r>
            <w:r w:rsidRPr="004107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</w:r>
            <w:r w:rsidRPr="004107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二、彈性課程請說明所開課程內容（如選修、班會等）。</w:t>
            </w:r>
            <w:r w:rsidRPr="004107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三、請各校須依『九年一貫課程各學習領域學習節數一覽表』之節數進行</w:t>
            </w:r>
            <w:r w:rsidRPr="00552BBC">
              <w:rPr>
                <w:rFonts w:ascii="標楷體" w:eastAsia="標楷體" w:hAnsi="標楷體" w:cs="新細明體" w:hint="eastAsia"/>
                <w:kern w:val="0"/>
                <w:szCs w:val="24"/>
              </w:rPr>
              <w:t>課程規劃。</w:t>
            </w:r>
            <w:r w:rsidRPr="0041071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四、彈性課程分：</w:t>
            </w:r>
            <w:r w:rsidRPr="0041071A">
              <w:rPr>
                <w:rFonts w:ascii="標楷體" w:eastAsia="標楷體" w:hAnsi="標楷體" w:hint="eastAsia"/>
                <w:szCs w:val="24"/>
              </w:rPr>
              <w:t>學校行事</w:t>
            </w:r>
            <w:r w:rsidRPr="0041071A">
              <w:rPr>
                <w:rFonts w:ascii="標楷體" w:eastAsia="標楷體" w:hAnsi="標楷體" w:hint="eastAsia"/>
              </w:rPr>
              <w:t>(含議題宣導)、班級行事(含班級教學)、學校特色(</w:t>
            </w:r>
            <w:r w:rsidRPr="0041071A">
              <w:rPr>
                <w:rFonts w:ascii="標楷體" w:eastAsia="標楷體" w:hAnsi="標楷體" w:hint="eastAsia"/>
                <w:szCs w:val="24"/>
              </w:rPr>
              <w:t>含課程或活動)..等。</w:t>
            </w:r>
          </w:p>
        </w:tc>
      </w:tr>
    </w:tbl>
    <w:p w:rsidR="007F1627" w:rsidRPr="00F40019" w:rsidRDefault="007F1627"/>
    <w:sectPr w:rsidR="007F1627" w:rsidRPr="00F40019" w:rsidSect="000870BC">
      <w:headerReference w:type="first" r:id="rId8"/>
      <w:pgSz w:w="16838" w:h="11906" w:orient="landscape"/>
      <w:pgMar w:top="1440" w:right="1800" w:bottom="1440" w:left="180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FCD" w:rsidRDefault="00302FCD" w:rsidP="0008786F">
      <w:r>
        <w:separator/>
      </w:r>
    </w:p>
  </w:endnote>
  <w:endnote w:type="continuationSeparator" w:id="0">
    <w:p w:rsidR="00302FCD" w:rsidRDefault="00302FCD" w:rsidP="00087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FCD" w:rsidRDefault="00302FCD" w:rsidP="0008786F">
      <w:r>
        <w:separator/>
      </w:r>
    </w:p>
  </w:footnote>
  <w:footnote w:type="continuationSeparator" w:id="0">
    <w:p w:rsidR="00302FCD" w:rsidRDefault="00302FCD" w:rsidP="000878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0BC" w:rsidRPr="0041071A" w:rsidRDefault="00B42D24">
    <w:pPr>
      <w:pStyle w:val="a3"/>
      <w:rPr>
        <w:rFonts w:ascii="標楷體" w:eastAsia="標楷體" w:hAnsi="標楷體"/>
      </w:rPr>
    </w:pPr>
    <w:r w:rsidRPr="0041071A">
      <w:rPr>
        <w:rFonts w:ascii="標楷體" w:eastAsia="標楷體" w:hAnsi="標楷體" w:hint="eastAsia"/>
      </w:rPr>
      <w:t>附件</w:t>
    </w:r>
    <w:r w:rsidRPr="0041071A">
      <w:rPr>
        <w:rFonts w:ascii="標楷體" w:eastAsia="標楷體" w:hAnsi="標楷體"/>
      </w:rPr>
      <w:t>3-2-1</w:t>
    </w:r>
    <w:r w:rsidRPr="0041071A">
      <w:rPr>
        <w:rFonts w:ascii="標楷體" w:eastAsia="標楷體" w:hAnsi="標楷體" w:hint="eastAsia"/>
      </w:rPr>
      <w:t xml:space="preserve"> </w:t>
    </w:r>
    <w:r w:rsidR="003A3D84" w:rsidRPr="0041071A">
      <w:rPr>
        <w:rFonts w:ascii="標楷體" w:eastAsia="標楷體" w:hAnsi="標楷體" w:hint="eastAsia"/>
      </w:rPr>
      <w:t>(九年一貫適用)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019"/>
    <w:rsid w:val="000008F2"/>
    <w:rsid w:val="0001548F"/>
    <w:rsid w:val="000172A2"/>
    <w:rsid w:val="00024F16"/>
    <w:rsid w:val="000621BA"/>
    <w:rsid w:val="000738F6"/>
    <w:rsid w:val="00083770"/>
    <w:rsid w:val="00083B3B"/>
    <w:rsid w:val="000870BC"/>
    <w:rsid w:val="0008786F"/>
    <w:rsid w:val="00090AE8"/>
    <w:rsid w:val="00093346"/>
    <w:rsid w:val="000B1871"/>
    <w:rsid w:val="000C77C4"/>
    <w:rsid w:val="000E5A18"/>
    <w:rsid w:val="00110177"/>
    <w:rsid w:val="00111D0D"/>
    <w:rsid w:val="00116F0C"/>
    <w:rsid w:val="00122AFB"/>
    <w:rsid w:val="00130615"/>
    <w:rsid w:val="001606F9"/>
    <w:rsid w:val="00175E17"/>
    <w:rsid w:val="00191C93"/>
    <w:rsid w:val="001967A7"/>
    <w:rsid w:val="001A0F48"/>
    <w:rsid w:val="001B049E"/>
    <w:rsid w:val="001B5896"/>
    <w:rsid w:val="001E6D91"/>
    <w:rsid w:val="001E7C0A"/>
    <w:rsid w:val="001F02AE"/>
    <w:rsid w:val="0021144F"/>
    <w:rsid w:val="00212605"/>
    <w:rsid w:val="00214A25"/>
    <w:rsid w:val="002174B0"/>
    <w:rsid w:val="002236AF"/>
    <w:rsid w:val="00232159"/>
    <w:rsid w:val="00250A76"/>
    <w:rsid w:val="00253F57"/>
    <w:rsid w:val="00257097"/>
    <w:rsid w:val="002701E2"/>
    <w:rsid w:val="00277E28"/>
    <w:rsid w:val="002C29DB"/>
    <w:rsid w:val="002D499A"/>
    <w:rsid w:val="002E56B1"/>
    <w:rsid w:val="00301F5D"/>
    <w:rsid w:val="00302FCD"/>
    <w:rsid w:val="00311318"/>
    <w:rsid w:val="00325ABD"/>
    <w:rsid w:val="00342DF5"/>
    <w:rsid w:val="00344E76"/>
    <w:rsid w:val="00367F5A"/>
    <w:rsid w:val="0037046E"/>
    <w:rsid w:val="003978E0"/>
    <w:rsid w:val="003A3A53"/>
    <w:rsid w:val="003A3D7C"/>
    <w:rsid w:val="003A3D84"/>
    <w:rsid w:val="003B37D4"/>
    <w:rsid w:val="003F5ED1"/>
    <w:rsid w:val="0041071A"/>
    <w:rsid w:val="00420D20"/>
    <w:rsid w:val="0042580D"/>
    <w:rsid w:val="0043657D"/>
    <w:rsid w:val="00440118"/>
    <w:rsid w:val="004760A5"/>
    <w:rsid w:val="00480503"/>
    <w:rsid w:val="0048335B"/>
    <w:rsid w:val="00494F6E"/>
    <w:rsid w:val="004B6D6F"/>
    <w:rsid w:val="0051142E"/>
    <w:rsid w:val="00520F0A"/>
    <w:rsid w:val="005218B6"/>
    <w:rsid w:val="005516A9"/>
    <w:rsid w:val="00552BBC"/>
    <w:rsid w:val="005733CA"/>
    <w:rsid w:val="00575B84"/>
    <w:rsid w:val="00584DDE"/>
    <w:rsid w:val="0058594B"/>
    <w:rsid w:val="005B2B23"/>
    <w:rsid w:val="005B564E"/>
    <w:rsid w:val="005F5E5B"/>
    <w:rsid w:val="006048E3"/>
    <w:rsid w:val="00606396"/>
    <w:rsid w:val="00615E66"/>
    <w:rsid w:val="006402D9"/>
    <w:rsid w:val="00663C05"/>
    <w:rsid w:val="00664964"/>
    <w:rsid w:val="00677DD3"/>
    <w:rsid w:val="00687751"/>
    <w:rsid w:val="006967AC"/>
    <w:rsid w:val="006A1B3C"/>
    <w:rsid w:val="006B0088"/>
    <w:rsid w:val="006C1329"/>
    <w:rsid w:val="006D75F5"/>
    <w:rsid w:val="006E7B05"/>
    <w:rsid w:val="00757239"/>
    <w:rsid w:val="00795E3B"/>
    <w:rsid w:val="007A584B"/>
    <w:rsid w:val="007B7A12"/>
    <w:rsid w:val="007D23CF"/>
    <w:rsid w:val="007E4B2A"/>
    <w:rsid w:val="007F1627"/>
    <w:rsid w:val="00806009"/>
    <w:rsid w:val="008305EB"/>
    <w:rsid w:val="00835742"/>
    <w:rsid w:val="00837081"/>
    <w:rsid w:val="00841D22"/>
    <w:rsid w:val="0084703F"/>
    <w:rsid w:val="0086529B"/>
    <w:rsid w:val="00883932"/>
    <w:rsid w:val="00886681"/>
    <w:rsid w:val="008940C9"/>
    <w:rsid w:val="008E1D6F"/>
    <w:rsid w:val="00935FF3"/>
    <w:rsid w:val="00954FAF"/>
    <w:rsid w:val="009564EF"/>
    <w:rsid w:val="00960333"/>
    <w:rsid w:val="00976688"/>
    <w:rsid w:val="009A7639"/>
    <w:rsid w:val="009C6495"/>
    <w:rsid w:val="009E6F10"/>
    <w:rsid w:val="009F0682"/>
    <w:rsid w:val="009F2A66"/>
    <w:rsid w:val="00A2670B"/>
    <w:rsid w:val="00A51808"/>
    <w:rsid w:val="00A91D0A"/>
    <w:rsid w:val="00AF1834"/>
    <w:rsid w:val="00AF365B"/>
    <w:rsid w:val="00AF71DE"/>
    <w:rsid w:val="00B21AB8"/>
    <w:rsid w:val="00B2328E"/>
    <w:rsid w:val="00B42D24"/>
    <w:rsid w:val="00B62652"/>
    <w:rsid w:val="00B76699"/>
    <w:rsid w:val="00B823F3"/>
    <w:rsid w:val="00B86CBC"/>
    <w:rsid w:val="00BA0D32"/>
    <w:rsid w:val="00BA21DF"/>
    <w:rsid w:val="00BA4469"/>
    <w:rsid w:val="00BD5083"/>
    <w:rsid w:val="00BD5462"/>
    <w:rsid w:val="00BD656C"/>
    <w:rsid w:val="00BE6D1F"/>
    <w:rsid w:val="00C056A4"/>
    <w:rsid w:val="00C60D34"/>
    <w:rsid w:val="00C71948"/>
    <w:rsid w:val="00C85618"/>
    <w:rsid w:val="00C860D5"/>
    <w:rsid w:val="00C93122"/>
    <w:rsid w:val="00C97061"/>
    <w:rsid w:val="00CA7D66"/>
    <w:rsid w:val="00CB5268"/>
    <w:rsid w:val="00CC5777"/>
    <w:rsid w:val="00CD59C8"/>
    <w:rsid w:val="00CE08F4"/>
    <w:rsid w:val="00D037E6"/>
    <w:rsid w:val="00D27353"/>
    <w:rsid w:val="00D276FC"/>
    <w:rsid w:val="00D40FD5"/>
    <w:rsid w:val="00D43845"/>
    <w:rsid w:val="00D444AE"/>
    <w:rsid w:val="00D45EDD"/>
    <w:rsid w:val="00D66F10"/>
    <w:rsid w:val="00D80A5F"/>
    <w:rsid w:val="00D82A30"/>
    <w:rsid w:val="00D8702E"/>
    <w:rsid w:val="00D971B9"/>
    <w:rsid w:val="00D97EFA"/>
    <w:rsid w:val="00DC0513"/>
    <w:rsid w:val="00DC4116"/>
    <w:rsid w:val="00DD2A31"/>
    <w:rsid w:val="00DD4EE4"/>
    <w:rsid w:val="00DF0F8C"/>
    <w:rsid w:val="00DF4C29"/>
    <w:rsid w:val="00DF62B1"/>
    <w:rsid w:val="00E046C6"/>
    <w:rsid w:val="00E05B33"/>
    <w:rsid w:val="00E1133B"/>
    <w:rsid w:val="00E1797E"/>
    <w:rsid w:val="00E31192"/>
    <w:rsid w:val="00E36E51"/>
    <w:rsid w:val="00E37502"/>
    <w:rsid w:val="00E57668"/>
    <w:rsid w:val="00E776A5"/>
    <w:rsid w:val="00E82FB3"/>
    <w:rsid w:val="00E95D58"/>
    <w:rsid w:val="00E97035"/>
    <w:rsid w:val="00EC0477"/>
    <w:rsid w:val="00EE2A64"/>
    <w:rsid w:val="00EF2D13"/>
    <w:rsid w:val="00EF6823"/>
    <w:rsid w:val="00F151E8"/>
    <w:rsid w:val="00F3001A"/>
    <w:rsid w:val="00F40019"/>
    <w:rsid w:val="00F561D2"/>
    <w:rsid w:val="00F66F05"/>
    <w:rsid w:val="00F87ED3"/>
    <w:rsid w:val="00F90963"/>
    <w:rsid w:val="00FA514A"/>
    <w:rsid w:val="00FD0483"/>
    <w:rsid w:val="00FD146E"/>
    <w:rsid w:val="00FF3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8786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8786F"/>
    <w:rPr>
      <w:sz w:val="20"/>
      <w:szCs w:val="20"/>
    </w:rPr>
  </w:style>
  <w:style w:type="table" w:styleId="a7">
    <w:name w:val="Table Grid"/>
    <w:basedOn w:val="a1"/>
    <w:uiPriority w:val="59"/>
    <w:rsid w:val="007F16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E6D1F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8786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8786F"/>
    <w:rPr>
      <w:sz w:val="20"/>
      <w:szCs w:val="20"/>
    </w:rPr>
  </w:style>
  <w:style w:type="table" w:styleId="a7">
    <w:name w:val="Table Grid"/>
    <w:basedOn w:val="a1"/>
    <w:uiPriority w:val="59"/>
    <w:rsid w:val="007F16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E6D1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6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27C565-195A-485B-B118-2186D1C66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5</Pages>
  <Words>629</Words>
  <Characters>3590</Characters>
  <Application>Microsoft Office Word</Application>
  <DocSecurity>0</DocSecurity>
  <Lines>29</Lines>
  <Paragraphs>8</Paragraphs>
  <ScaleCrop>false</ScaleCrop>
  <Company/>
  <LinksUpToDate>false</LinksUpToDate>
  <CharactersWithSpaces>4211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2019-03-20T02:19:00Z</cp:lastPrinted>
  <dcterms:created xsi:type="dcterms:W3CDTF">2021-06-16T01:20:00Z</dcterms:created>
  <dcterms:modified xsi:type="dcterms:W3CDTF">2021-06-22T13:44:00Z</dcterms:modified>
</cp:coreProperties>
</file>