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192AF8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192AF8">
              <w:rPr>
                <w:rFonts w:ascii="標楷體" w:eastAsia="標楷體" w:hAnsi="標楷體" w:hint="eastAsia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192AF8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192AF8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192AF8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92AF8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92AF8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92AF8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192AF8" w:rsidRPr="00CA6079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Pr="00CA6079">
              <w:rPr>
                <w:rFonts w:hint="eastAsia"/>
              </w:rPr>
              <w:t>能使用</w:t>
            </w:r>
            <w:proofErr w:type="gramStart"/>
            <w:r w:rsidRPr="00CA6079">
              <w:rPr>
                <w:rFonts w:hint="eastAsia"/>
              </w:rPr>
              <w:t>閩南語念讀課文</w:t>
            </w:r>
            <w:proofErr w:type="gramEnd"/>
            <w:r w:rsidRPr="00CA6079">
              <w:rPr>
                <w:rFonts w:hint="eastAsia"/>
              </w:rPr>
              <w:t>，提高閩南語的口語能力。</w:t>
            </w:r>
          </w:p>
          <w:p w:rsidR="00192AF8" w:rsidRPr="00CA6079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Pr="00CA6079">
              <w:rPr>
                <w:rFonts w:hint="eastAsia"/>
              </w:rPr>
              <w:t>能辨識生活中常見的蔬菜語詞，擴充閩南語語詞的詞彙量。</w:t>
            </w:r>
          </w:p>
          <w:p w:rsidR="00192AF8" w:rsidRPr="00CA6079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Pr="00CA6079">
              <w:rPr>
                <w:rFonts w:hint="eastAsia"/>
              </w:rPr>
              <w:t>能辨認閩南語常見的漢字寫法，增進語言使用能力。</w:t>
            </w:r>
          </w:p>
          <w:p w:rsidR="00192AF8" w:rsidRPr="00CA6079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 w:rsidRPr="00CA6079">
              <w:rPr>
                <w:rFonts w:hint="eastAsia"/>
              </w:rPr>
              <w:t>能運用句型「（啥物人）＋上</w:t>
            </w:r>
            <w:proofErr w:type="gramStart"/>
            <w:r w:rsidRPr="00CA6079">
              <w:rPr>
                <w:rFonts w:hint="eastAsia"/>
              </w:rPr>
              <w:t>佮</w:t>
            </w:r>
            <w:proofErr w:type="gramEnd"/>
            <w:r w:rsidRPr="00CA6079">
              <w:rPr>
                <w:rFonts w:hint="eastAsia"/>
              </w:rPr>
              <w:t>意＋食（啥物菜蔬）。」做語句加長，強化閩南語應用能力。</w:t>
            </w:r>
          </w:p>
          <w:p w:rsidR="00192AF8" w:rsidRPr="00CA6079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 w:rsidRPr="00CA6079">
              <w:rPr>
                <w:rFonts w:hint="eastAsia"/>
              </w:rPr>
              <w:t>透過課程活動促進學生團隊合作，並將閩南語文應用於日常溝通互動之中。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6.</w:t>
            </w:r>
            <w:r w:rsidRPr="00CA6079">
              <w:rPr>
                <w:rFonts w:hint="eastAsia"/>
              </w:rPr>
              <w:t>能辨識生活中常見的餐具語詞，擴充閩南語詞的詞彙量。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7.</w:t>
            </w:r>
            <w:r w:rsidRPr="00CA6079">
              <w:rPr>
                <w:rFonts w:hint="eastAsia"/>
              </w:rPr>
              <w:t>能運用句型「（啥物人）＋用（啥物餐具）＋（做啥物代誌）。」做語句加長，強化閩南語應用能力。</w:t>
            </w:r>
          </w:p>
          <w:p w:rsidR="00192AF8" w:rsidRPr="00CA6079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 w:rsidRPr="00CA6079">
              <w:rPr>
                <w:rFonts w:hint="eastAsia"/>
              </w:rPr>
              <w:t>能用閩南語描述各類餐具的功能，並應用於日常生活之中。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9.</w:t>
            </w:r>
            <w:r w:rsidRPr="00CA6079">
              <w:rPr>
                <w:rFonts w:hint="eastAsia"/>
              </w:rPr>
              <w:t>能辨識生活中常見的自然現象語詞，擴充閩南語詞的詞彙量。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10.</w:t>
            </w:r>
            <w:r w:rsidRPr="00CA6079">
              <w:rPr>
                <w:rFonts w:hint="eastAsia"/>
              </w:rPr>
              <w:t>能運用句型「（啥物人）＋有看著＋天頂的（自然現象）。」做語句加長，強化閩南語應用能力。</w:t>
            </w:r>
          </w:p>
          <w:p w:rsidR="00192AF8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 w:rsidRPr="00CA6079">
              <w:rPr>
                <w:rFonts w:hint="eastAsia"/>
              </w:rPr>
              <w:t>能用閩南語描述課文所列的自然現象特色，並主動應用於日常對話中。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12.</w:t>
            </w:r>
            <w:r w:rsidRPr="00CA6079">
              <w:rPr>
                <w:rFonts w:hint="eastAsia"/>
              </w:rPr>
              <w:t>能辨識生活中常見的天氣語詞，擴充閩南語詞的詞彙量。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13.</w:t>
            </w:r>
            <w:r w:rsidRPr="00CA6079">
              <w:rPr>
                <w:rFonts w:hint="eastAsia"/>
              </w:rPr>
              <w:t>能運用句型「（啥物人）＋講＋</w:t>
            </w:r>
            <w:proofErr w:type="gramStart"/>
            <w:r w:rsidRPr="00CA6079">
              <w:rPr>
                <w:rFonts w:hint="eastAsia"/>
              </w:rPr>
              <w:t>今仔日</w:t>
            </w:r>
            <w:proofErr w:type="gramEnd"/>
            <w:r w:rsidRPr="00CA6079">
              <w:rPr>
                <w:rFonts w:hint="eastAsia"/>
              </w:rPr>
              <w:t>是（啥物天氣）。」做語句加長，強化閩南語應用能力。</w:t>
            </w:r>
          </w:p>
          <w:p w:rsidR="00192AF8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r w:rsidRPr="00CA6079">
              <w:rPr>
                <w:rFonts w:hint="eastAsia"/>
              </w:rPr>
              <w:t>能運用閩南語描述課文所列的天氣現象，並主動應用於日常對話中。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15.</w:t>
            </w:r>
            <w:r w:rsidRPr="00CA6079">
              <w:rPr>
                <w:rFonts w:hint="eastAsia"/>
              </w:rPr>
              <w:t>能辨識生活中常見的交通工具語詞，擴充閩南語詞的詞彙量。</w:t>
            </w:r>
          </w:p>
          <w:p w:rsidR="00192AF8" w:rsidRPr="00CA6079" w:rsidRDefault="00192AF8" w:rsidP="00192AF8">
            <w:pPr>
              <w:spacing w:line="400" w:lineRule="exact"/>
            </w:pPr>
            <w:r>
              <w:rPr>
                <w:rFonts w:hint="eastAsia"/>
              </w:rPr>
              <w:t>16</w:t>
            </w:r>
            <w:r w:rsidRPr="00CA6079">
              <w:rPr>
                <w:rFonts w:hint="eastAsia"/>
              </w:rPr>
              <w:t>能運用句型「（啥物人）＋坐（啥物交通工具）＋去（</w:t>
            </w:r>
            <w:proofErr w:type="gramStart"/>
            <w:r w:rsidRPr="00CA6079">
              <w:rPr>
                <w:rFonts w:hint="eastAsia"/>
              </w:rPr>
              <w:t>佗</w:t>
            </w:r>
            <w:proofErr w:type="gramEnd"/>
            <w:r w:rsidRPr="00CA6079">
              <w:rPr>
                <w:rFonts w:hint="eastAsia"/>
              </w:rPr>
              <w:t>位）。」做語句加長，強化閩南語應用能力。</w:t>
            </w:r>
          </w:p>
          <w:p w:rsidR="00192AF8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17.</w:t>
            </w:r>
            <w:r w:rsidRPr="00CA6079">
              <w:rPr>
                <w:rFonts w:hint="eastAsia"/>
              </w:rPr>
              <w:t>能以閩南語說出常見交通工具語詞及其特色，並且運用於日常生活之中。</w:t>
            </w:r>
          </w:p>
          <w:p w:rsidR="00192AF8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能理解</w:t>
            </w:r>
            <w:proofErr w:type="gramStart"/>
            <w:r>
              <w:rPr>
                <w:rFonts w:hint="eastAsia"/>
              </w:rPr>
              <w:t>本課繪本</w:t>
            </w:r>
            <w:proofErr w:type="gramEnd"/>
            <w:r>
              <w:rPr>
                <w:rFonts w:hint="eastAsia"/>
              </w:rPr>
              <w:t>故事的內容，以閩南語報告「故事山」表格。</w:t>
            </w:r>
          </w:p>
          <w:p w:rsidR="00192AF8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能掌握圖像重點，編撰角色對話。</w:t>
            </w:r>
          </w:p>
          <w:p w:rsidR="00192AF8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樂於聆聽故事，並參與討論活動。</w:t>
            </w:r>
          </w:p>
          <w:p w:rsidR="00192AF8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能以閩南語進行討論、發表，以提升閩南語口說能力。</w:t>
            </w:r>
          </w:p>
          <w:p w:rsidR="00192AF8" w:rsidRPr="00312A34" w:rsidRDefault="00192AF8" w:rsidP="00192AF8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能以故事角色的處境進行思考，並解決故事情節中的問題。</w:t>
            </w:r>
          </w:p>
          <w:p w:rsidR="00192AF8" w:rsidRPr="00192AF8" w:rsidRDefault="00192AF8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92AF8" w:rsidTr="00192AF8">
        <w:trPr>
          <w:trHeight w:val="1827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1.</w:t>
            </w:r>
            <w:r w:rsidRPr="00D93266">
              <w:rPr>
                <w:rFonts w:ascii="新細明體" w:hAnsi="新細明體" w:hint="eastAsia"/>
                <w:sz w:val="20"/>
                <w:szCs w:val="20"/>
              </w:rPr>
              <w:t>來買菜喔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閩-E-B1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閩-E-C2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一、引起動機：看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影片激頭殼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老師先引導學生看課本的四張圖片，叮嚀問號處的答案會出現在影片中，請學生注意觀看影片。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搭配教學電子書或掃描課本QRcode，播放影片。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看完動畫，老師引導學生用閩南語回答「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激頭殼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」的問題，帶出本課主題：「菜蔬」，並藉此進入課文教學。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（一）活動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：課文認讀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問學生：「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敢捌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佮厝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裡的人，去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菜市仔買菜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？」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你曾跟家人到菜市場買菜嗎？）引導學生使用句型「我捌／毋捌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佮厝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裡的人去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菜市仔買菜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。」回答問題，接著引入本課課文。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老師領讀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學生跟讀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老師念讀時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，學生的手指頭要指到對應的字，也可播放CD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或教學電子書，讓學生聆聽課文，老師再帶領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學生念讀一次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解說課文內容跟語詞。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老師根據課文提問。</w:t>
            </w:r>
          </w:p>
          <w:p w:rsidR="00192AF8" w:rsidRPr="00960DC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參考「教學補給站」，補充「語詞延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伸」。</w:t>
            </w:r>
          </w:p>
        </w:tc>
        <w:tc>
          <w:tcPr>
            <w:tcW w:w="811" w:type="pct"/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品E3溝通合作與和諧人際關係。</w:t>
            </w:r>
          </w:p>
        </w:tc>
      </w:tr>
      <w:tr w:rsidR="00192AF8" w:rsidTr="00192AF8">
        <w:trPr>
          <w:trHeight w:val="1687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1.</w:t>
            </w:r>
            <w:r w:rsidRPr="00D93266">
              <w:rPr>
                <w:rFonts w:ascii="新細明體" w:hAnsi="新細明體" w:hint="eastAsia"/>
                <w:sz w:val="20"/>
                <w:szCs w:val="20"/>
              </w:rPr>
              <w:t>來買菜喔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閩-E-B1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閩-E-C2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（二）活動二：輕鬆學語詞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或教學電子書，讓學生聆聽語詞，老師再帶領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學生念讀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，並解說語詞、指導學生正確發音。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視學生程度，可補充「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語詞照句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請學生撕下書後圖卡，進行「來點菜」遊戲：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(1)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由老師點菜，學生必須根據老師的點菜內容，快速高舉圖卡。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(2)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老師從舉圖卡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的學生中指名，請他使用閩南語念出圖卡中的蔬菜名。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(3)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正確舉出圖卡並念出名稱的學生，可將此圖卡置於一旁。最快收集到5種蔬菜的學生，可以得到全班的鼓掌。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提醒學生要收好圖卡，下一堂課要繼續使用。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（三）活動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三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：語詞運用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或教學電子書，請學生聆聽、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念讀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「語詞運用」。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學生兩兩一組，拿出書後圖卡，請對方抽圖卡後，練習語句加長。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（四）活動四：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的內容。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將學生分成兩組，一組扮演媽媽，一組扮演小孩，進行練習。</w:t>
            </w:r>
          </w:p>
          <w:p w:rsidR="00192AF8" w:rsidRPr="00960DC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請學生依「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的內容，兩兩練習對話，也可以將原本的蔬菜語詞替換成其他蔬菜語詞進行練習。</w:t>
            </w:r>
          </w:p>
        </w:tc>
        <w:tc>
          <w:tcPr>
            <w:tcW w:w="811" w:type="pct"/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</w:t>
            </w:r>
            <w:r w:rsidRPr="00EF4809">
              <w:rPr>
                <w:rFonts w:ascii="新細明體" w:hAnsi="新細明體" w:hint="eastAsia"/>
                <w:sz w:val="20"/>
                <w:szCs w:val="20"/>
              </w:rPr>
              <w:t>評量</w:t>
            </w:r>
          </w:p>
        </w:tc>
        <w:tc>
          <w:tcPr>
            <w:tcW w:w="1028" w:type="pct"/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品E3溝通合作與和諧人際關係。</w:t>
            </w:r>
          </w:p>
        </w:tc>
      </w:tr>
      <w:tr w:rsidR="00192AF8" w:rsidTr="00192AF8">
        <w:trPr>
          <w:trHeight w:val="1808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1.</w:t>
            </w:r>
            <w:r w:rsidRPr="00D93266">
              <w:rPr>
                <w:rFonts w:ascii="新細明體" w:hAnsi="新細明體" w:hint="eastAsia"/>
                <w:sz w:val="20"/>
                <w:szCs w:val="20"/>
              </w:rPr>
              <w:t>來買菜喔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閩-E-B1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閩-E-C2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（五）活動五：做伙來練習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複習本課課文及「輕鬆學語詞」。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說明「做伙來練習」的操作方式，亦可播放電子書的遊戲說明動畫，協助學生理解遊戲方式。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指導學生撕下課本附錄的「挽菜蔬卡」進行遊戲，老師從旁觀察與協助。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遊戲可以重複進行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三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回合，讓學生更加熟悉蔬菜語詞的念法。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參考「教學補給站」，帶領學生認識更多的蔬菜語詞。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（六）活動六：聽看覓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老師播放CD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或教學電子書，讓學生聆聽「聽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內容後，以書後所附貼紙作答。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老師公布答案，然後進行講解。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（七）活動七：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愛款啥物菜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發下學習單（參見P137）。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讓學生聆聽音檔後作答。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請學生舉手搶答，若無人答對，則再聽一次音檔。重複以上程序，直到有人全部答對為止。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搭配教學電子書，複習本課教學內容。</w:t>
            </w:r>
          </w:p>
        </w:tc>
        <w:tc>
          <w:tcPr>
            <w:tcW w:w="811" w:type="pct"/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EF4809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F4809">
              <w:rPr>
                <w:rFonts w:ascii="新細明體" w:hAnsi="新細明體" w:hint="eastAsia"/>
                <w:sz w:val="20"/>
                <w:szCs w:val="20"/>
              </w:rPr>
              <w:t>品E3溝通合作與和諧人際關係。</w:t>
            </w:r>
          </w:p>
        </w:tc>
      </w:tr>
      <w:tr w:rsidR="00192AF8" w:rsidTr="00192AF8">
        <w:trPr>
          <w:trHeight w:val="1537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歡喜</w:t>
            </w:r>
            <w:proofErr w:type="gramStart"/>
            <w:r>
              <w:rPr>
                <w:rFonts w:ascii="新細明體" w:hAnsi="新細明體" w:hint="eastAsia"/>
                <w:sz w:val="20"/>
                <w:szCs w:val="20"/>
              </w:rPr>
              <w:t>食甲飽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一、引起動機：看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影片動頭殼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引導學生看課本的四張圖片，提醒學生第四張圖片，停電的原因會出現在影片中，並請學生仔細觀看影片。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搭配教學電子書或掃描課本QRcode播放影片。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看完動畫，老師引導學生用閩南語回答「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激頭殼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」的問題，帶出本課主題：「餐具」，並藉此進入課文教學。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（一）活動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：課文認讀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引導學生觀察課文情境圖，圖中出現哪些餐具？請學生舉手回答或指定學生回答。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或教學電子書，帶領學生聆聽課文；接著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老師領讀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學生跟讀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老師念讀時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，學生的手指頭要指到對應的字。然後，男生念單數句課文，女生念偶數句課文。最後，全班一起念一次。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參考「教學補給站」，補充「語詞延伸」。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（二）活動二：歡樂動一動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或教學電子書，讓學生學習歌曲律動，加強對課文的熟悉度，讓學生精熟課文。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在學生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熟悉律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動後，將學生分組，並分配課文給各組，接力唱跳課文歌曲，唱過一兩輪後，各組可交換唱跳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不同句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課文，增加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課文認念的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趣味性。</w:t>
            </w:r>
          </w:p>
        </w:tc>
        <w:tc>
          <w:tcPr>
            <w:tcW w:w="811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27548">
              <w:rPr>
                <w:rFonts w:ascii="新細明體" w:hAnsi="新細明體"/>
                <w:sz w:val="20"/>
                <w:szCs w:val="20"/>
              </w:rPr>
              <w:t>E3</w:t>
            </w:r>
            <w:r w:rsidRPr="00927548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558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歡喜</w:t>
            </w:r>
            <w:proofErr w:type="gramStart"/>
            <w:r>
              <w:rPr>
                <w:rFonts w:ascii="新細明體" w:hAnsi="新細明體" w:hint="eastAsia"/>
                <w:sz w:val="20"/>
                <w:szCs w:val="20"/>
              </w:rPr>
              <w:t>食甲飽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（三）活動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三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：輕鬆學語詞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複習本課課文。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或教學電子書，讓學生聆聽語詞，老師再帶領學生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誦，並解說語詞。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請學生撕下書後圖卡進行「斟酌聽」遊戲：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(1) 老師念：「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攕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仔。」學生須快速舉出「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攕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仔」圖卡並大聲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誦。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(2) 若學生反應良好，可增加語詞量，一次念兩個或三個語詞，增強學生辨認閩南語音的能力。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請學生收好書後書後圖卡，下一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節課再帶來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使用。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</w:t>
            </w:r>
            <w:bookmarkStart w:id="0" w:name="_GoBack"/>
            <w:bookmarkEnd w:id="0"/>
            <w:r w:rsidRPr="00175F8F">
              <w:rPr>
                <w:rFonts w:ascii="新細明體" w:hAnsi="新細明體" w:hint="eastAsia"/>
                <w:sz w:val="20"/>
                <w:szCs w:val="20"/>
              </w:rPr>
              <w:t>視學生程度，補充「語詞造句」。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（四）活動四：語詞運用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電子書請學生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聆聽、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念讀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「語詞運用」。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學生兩兩一組，拿出書後圖卡，請對方抽圖卡後，練習語句加長。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（五）活動五：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，再帶領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學生念讀一次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學生兩兩一組進行對話練習，兩人輪流抽取書後圖卡，將「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情境中的餐具語詞替換成本課其他語詞。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老師隨機抽選2-3組，抽出老師手中的餐具圖卡後，進行餐具語詞替換，能流暢說出對話者，全班給予掌聲。</w:t>
            </w:r>
          </w:p>
        </w:tc>
        <w:tc>
          <w:tcPr>
            <w:tcW w:w="811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27548">
              <w:rPr>
                <w:rFonts w:ascii="新細明體" w:hAnsi="新細明體"/>
                <w:sz w:val="20"/>
                <w:szCs w:val="20"/>
              </w:rPr>
              <w:t>E3</w:t>
            </w:r>
            <w:r w:rsidRPr="00927548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260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歡喜</w:t>
            </w:r>
            <w:proofErr w:type="gramStart"/>
            <w:r>
              <w:rPr>
                <w:rFonts w:ascii="新細明體" w:hAnsi="新細明體" w:hint="eastAsia"/>
                <w:sz w:val="20"/>
                <w:szCs w:val="20"/>
              </w:rPr>
              <w:t>食甲飽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（六）活動六：做伙來練習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複習「輕鬆學語詞」。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說明「做伙來練習」的操作方法，亦可播放教學電子書的遊戲說明動畫，協助學生理解遊戲方式。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學生兩兩一組互相分享自己的答案。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徵求自願同學，上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分享昨天的晚餐使用什麼餐具？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發下學習單（參考本書P138），請學生兩兩一組共同完成學習單，最後由老師公布答案，並引導學生說出完整的句子。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（七）活動七：聽看覓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或教學電子書，讓學生聆聽「聽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內容後作答。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徵求自願的同學公布自己的答案，老師再加以核對。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請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學生認念桌上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其他不是答案的餐具名稱。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補充「教學補給站」的「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謎猜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（八）活動八：心臟病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全班分成若干組進行遊戲（建議4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人一組），組內成員各伸出一隻手相疊。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各組手放在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最下面者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開始念第一句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課文，念完便把手抽出放在最上面，再換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下一位念第二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句，依此類推，念最後一句的人，念完後快速抽手，要把所有組員相疊的手拍下去，其他人則要迅速收手，避免被拍到手。</w:t>
            </w:r>
          </w:p>
          <w:p w:rsidR="00192AF8" w:rsidRPr="00D91533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被拍到手的人，需使用本課「語詞運用」的句型造句。</w:t>
            </w:r>
          </w:p>
        </w:tc>
        <w:tc>
          <w:tcPr>
            <w:tcW w:w="811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27548">
              <w:rPr>
                <w:rFonts w:ascii="新細明體" w:hAnsi="新細明體"/>
                <w:sz w:val="20"/>
                <w:szCs w:val="20"/>
              </w:rPr>
              <w:t>E3</w:t>
            </w:r>
            <w:r w:rsidRPr="00927548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969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歡喜</w:t>
            </w:r>
            <w:proofErr w:type="gramStart"/>
            <w:r>
              <w:rPr>
                <w:rFonts w:ascii="新細明體" w:hAnsi="新細明體" w:hint="eastAsia"/>
                <w:sz w:val="20"/>
                <w:szCs w:val="20"/>
              </w:rPr>
              <w:t>食甲飽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27548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（九）活動九：複習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之1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複習第一、二課所學過的語詞。可利用教學電子書的「語詞總複習」帶領學生複習。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或教學電子書，請學生聆聽「灶跤的菜」後，分組討論答案。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各組推派一位代表，上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發表答案，老師可在黑板上重點紀錄，待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各組皆發表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完畢後，再公布答案，並且綜合講評哪一組的答案較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適切且語意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完整。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參考「教學補給站」，提醒學生廚房安全的常識。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（十）活動十：複習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之2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說明「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佗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位無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仝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款」的作答原則後，接著分組討論答案。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各組代表上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猜拳，猜贏的人先上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說明兩張圖不同的地方，以「（啥物）變做（啥物）。」的句型回答，每一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組限說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一個，各組答案不可重複。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各組發表時，其他學生可製造人體音效。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(1)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若答案正確，其他學生拍手並說：「恭喜你，講著矣。」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(2)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若答錯，其他學生手在胸前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比叉並說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毋著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喔！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閣想看覓。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（十一）活動十一：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讓學生聆聽「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看圖聽故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事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」音檔，或播放教學電子書「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」動畫，老師視學生程度切換電子書的字幕模式（國／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／無）。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藉由提問，引導學生理解故事內容。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三、統整活動：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811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2754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27548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27548">
              <w:rPr>
                <w:rFonts w:ascii="新細明體" w:hAnsi="新細明體"/>
                <w:sz w:val="20"/>
                <w:szCs w:val="20"/>
              </w:rPr>
              <w:t>E3</w:t>
            </w:r>
            <w:r w:rsidRPr="00927548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812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3.</w:t>
            </w:r>
            <w:proofErr w:type="gramStart"/>
            <w:r w:rsidRPr="005B1E85">
              <w:rPr>
                <w:rFonts w:ascii="新細明體" w:hAnsi="新細明體" w:hint="eastAsia"/>
                <w:sz w:val="20"/>
                <w:szCs w:val="20"/>
              </w:rPr>
              <w:t>月娘</w:t>
            </w:r>
            <w:r>
              <w:rPr>
                <w:rFonts w:ascii="新細明體" w:hAnsi="新細明體" w:hint="eastAsia"/>
                <w:sz w:val="20"/>
                <w:szCs w:val="20"/>
              </w:rPr>
              <w:t>變魔術</w:t>
            </w:r>
            <w:proofErr w:type="gramEnd"/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6C6B28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6C6B28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一、引起動機：看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影片激頭殼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老師先引導學生看課本的四張圖片，叮嚀問號處的答案會出現在影片中，請同學注意觀看影片。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搭配教學電子書或掃描課本QRcode，播放影片。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看完動畫，老師引導學生用閩南語回答「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激頭殼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」的問題，帶出本課主題「自然現象」，並藉此進入課文教學。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（一）活動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：課文認讀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老師領讀課文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學生跟讀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，學生的手指頭跟隨老師的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念讀指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到對應的字。也可播放CD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或教學電子書，讓學生聆聽課文，老師再帶領學生朗誦課文。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解說課文內容、語詞。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參考「教學補給站」，補充「自然現象」相關的字詞。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（二）活動二：歡樂動一動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或教學電子書，指導學生律動，並請學生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開口念唱課文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，提升學生對課文的熟悉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度並精熟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課文。</w:t>
            </w:r>
          </w:p>
          <w:p w:rsidR="00192AF8" w:rsidRPr="00720F0C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待學生皆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熟悉律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動後，教師可將學生分組，各組由老師分配課文，接力唱跳課文歌曲，唱過一兩輪後，各組可交換唱跳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不同句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課文，增加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課文認念的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趣味性。</w:t>
            </w:r>
          </w:p>
        </w:tc>
        <w:tc>
          <w:tcPr>
            <w:tcW w:w="811" w:type="pct"/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28" w:type="pct"/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6C6B28">
              <w:rPr>
                <w:rFonts w:ascii="新細明體" w:hAnsi="新細明體"/>
                <w:sz w:val="20"/>
                <w:szCs w:val="20"/>
              </w:rPr>
              <w:t>E3</w:t>
            </w:r>
            <w:r w:rsidRPr="006C6B28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540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3.</w:t>
            </w:r>
            <w:proofErr w:type="gramStart"/>
            <w:r w:rsidRPr="005B1E85">
              <w:rPr>
                <w:rFonts w:ascii="新細明體" w:hAnsi="新細明體" w:hint="eastAsia"/>
                <w:sz w:val="20"/>
                <w:szCs w:val="20"/>
              </w:rPr>
              <w:t>月娘</w:t>
            </w:r>
            <w:r>
              <w:rPr>
                <w:rFonts w:ascii="新細明體" w:hAnsi="新細明體" w:hint="eastAsia"/>
                <w:sz w:val="20"/>
                <w:szCs w:val="20"/>
              </w:rPr>
              <w:t>變魔術</w:t>
            </w:r>
            <w:proofErr w:type="gramEnd"/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6C6B28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6C6B28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（三）活動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三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：輕鬆學語詞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複習本課課文。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詢問學生：「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今仔日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的天氣是出日頭？抑是有雲?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今天天氣是晴天？還是多雲？）」請學生發表意見，藉此進入本課「自然現象」的語詞教學。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或教學電子書，帶領學生聆聽語詞並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誦。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解說語詞，並指導學生正確發音。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老師隨機抽點學生上前抽取書後圖卡，大聲念出圖卡上的語詞，該名學生可指定下一個學生上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抽選。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6.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視學生程度，補充「語詞造句」。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（四）活動四：語詞運用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電子書請學生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聆聽、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念讀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「語詞運用」。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請學生兩兩一組，拿出書後圖卡，請對方抽取圖卡後，練習語句加長。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（五）活動五：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或教學電子書的「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講看覓」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，讓學生聆聽，並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跟著念讀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講解對話內容。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請學生兩兩一組，準備書後圖卡，分別輪流抽出圖卡，進行對話練習。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請學生收好圖卡，下一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節課再繼續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使用。</w:t>
            </w:r>
          </w:p>
        </w:tc>
        <w:tc>
          <w:tcPr>
            <w:tcW w:w="811" w:type="pct"/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6C6B28">
              <w:rPr>
                <w:rFonts w:ascii="新細明體" w:hAnsi="新細明體"/>
                <w:sz w:val="20"/>
                <w:szCs w:val="20"/>
              </w:rPr>
              <w:t>E3</w:t>
            </w:r>
            <w:r w:rsidRPr="006C6B28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402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192AF8" w:rsidRPr="005B1E85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5B1E85">
              <w:rPr>
                <w:rFonts w:ascii="新細明體" w:hAnsi="新細明體"/>
                <w:sz w:val="20"/>
                <w:szCs w:val="20"/>
              </w:rPr>
              <w:t>3.</w:t>
            </w:r>
            <w:proofErr w:type="gramStart"/>
            <w:r w:rsidRPr="005B1E85">
              <w:rPr>
                <w:rFonts w:ascii="新細明體" w:hAnsi="新細明體" w:hint="eastAsia"/>
                <w:sz w:val="20"/>
                <w:szCs w:val="20"/>
              </w:rPr>
              <w:t>月娘</w:t>
            </w:r>
            <w:r>
              <w:rPr>
                <w:rFonts w:ascii="新細明體" w:hAnsi="新細明體" w:hint="eastAsia"/>
                <w:sz w:val="20"/>
                <w:szCs w:val="20"/>
              </w:rPr>
              <w:t>變魔術</w:t>
            </w:r>
            <w:proofErr w:type="gramEnd"/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6C6B28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6C6B28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</w:t>
            </w:r>
            <w:r w:rsidRPr="006C6B28">
              <w:rPr>
                <w:rFonts w:ascii="新細明體" w:hAnsi="新細明體" w:hint="eastAsia"/>
                <w:sz w:val="20"/>
                <w:szCs w:val="20"/>
              </w:rPr>
              <w:lastRenderedPageBreak/>
              <w:t>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（六）活動六：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臆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謎猜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詢問學生還記得教過什麼「自然現象」的語詞嗎？以複習本課「輕鬆學語詞」的內容。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或教學電子書，請學生聆聽「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臆謎猜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」後，教師先講解「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謎猜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」。請學生分組討論答案，最快搶答正確的組別可獲得獎勵。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若尚有時間，教師可參考「教學補給站」補充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其他謎猜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（七）活動七：做伙來練習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依據課本「做伙來練習」的內容，向學生說明活動方式並做指導。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指引學生2人一組，互相以圖卡做對話練習。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請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各組挑一則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自己設計的對話內容上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演練。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（八）活動八：聽看覓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或教學電子書，讓學生聆聽「聽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內容後作答。老師再公布答案。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老師協助學生完成學習單(參考本書P139)。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搭配教學電子書，複習本課所學的語詞、句型、對話。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請學生拿出書後圖卡進行「斟酌聽」遊戲：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(1)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老師念：「月娘。」全班學生須快速舉出「月娘」圖卡並大聲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複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誦。</w:t>
            </w:r>
          </w:p>
          <w:p w:rsidR="00192AF8" w:rsidRPr="00387616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(2)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若學生反應良好，可增加語詞量，一次念兩個或三個語詞，增強學生辨認閩南語音的能力。</w:t>
            </w:r>
          </w:p>
        </w:tc>
        <w:tc>
          <w:tcPr>
            <w:tcW w:w="811" w:type="pct"/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6C6B2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6C6B28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6C6B28">
              <w:rPr>
                <w:rFonts w:ascii="新細明體" w:hAnsi="新細明體"/>
                <w:sz w:val="20"/>
                <w:szCs w:val="20"/>
              </w:rPr>
              <w:t>E3</w:t>
            </w:r>
            <w:r w:rsidRPr="006C6B28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402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4</w:t>
            </w:r>
            <w:r w:rsidRPr="00900D8B">
              <w:rPr>
                <w:rFonts w:ascii="新細明體" w:hAnsi="新細明體"/>
                <w:sz w:val="20"/>
                <w:szCs w:val="20"/>
              </w:rPr>
              <w:t>.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西北雨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-E-A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具備使用閩南語文進行思考的能力，並用之於日常生活中，以有效處相關問題。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lastRenderedPageBreak/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一、引起動機：看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影片激頭殼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老師先引導學生看課本的四張圖片，想想看，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丸仔說的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是理由是真的嗎？接著，請同學注意觀看影片。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搭配教學電子書或掃描課本QRcode，播放影片。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看完動畫，老師引導學生用閩南語回答「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激頭殼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」的問題，帶出本課的主題「天氣」，並藉此進入課文教學。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二、發展活動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（一）活動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：課文認讀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老師拿出雨傘問學生：「這是啥？咱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啥物時陣會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用著？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這是什麼？我們什麼時候會用到？）」以引導學生說出「落雨天（下雨天）」或「好天（晴天）」。老師再問學生：「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今仔日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的天氣按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怎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？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今天的天氣如何？）」待學生回答後，告訴他們這些天氣的閩南語怎麼說。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老師領讀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學生跟讀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，學生的手指頭跟隨老師的念誦指到對應的字。也可播放CD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或教學電子書，讓學生聆聽課文，老師再帶領學生讀課文。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老師解說課文內容、語詞。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參考「教學補給站」，補充「囡仔歌」〈天烏烏〉。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（二）活動二：歡樂動一動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或教學電子書，指導學生律動，並請學生開口唱誦課文，提升學生對課文的熟悉度。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待學生皆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熟悉律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動後，教師可將學生分組，各組由老師分配課文，接力唱跳課文歌曲，唱過一兩輪後，各組可交換唱跳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不同句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課文，增加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課文認念的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趣味性。</w:t>
            </w:r>
          </w:p>
        </w:tc>
        <w:tc>
          <w:tcPr>
            <w:tcW w:w="811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28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00D8B">
              <w:rPr>
                <w:rFonts w:ascii="新細明體" w:hAnsi="新細明體"/>
                <w:sz w:val="20"/>
                <w:szCs w:val="20"/>
              </w:rPr>
              <w:t>E3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402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4</w:t>
            </w:r>
            <w:r w:rsidRPr="00900D8B">
              <w:rPr>
                <w:rFonts w:ascii="新細明體" w:hAnsi="新細明體"/>
                <w:sz w:val="20"/>
                <w:szCs w:val="20"/>
              </w:rPr>
              <w:t>.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西北雨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-E-A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具備使用閩南語文進行思考的能力，並用之於日常生活中，以有效處相關問題。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具備運用閩南語文的溝通能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lastRenderedPageBreak/>
              <w:t>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lastRenderedPageBreak/>
              <w:t>（三）活動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三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：輕鬆學語詞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1.複習本課課文。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2.播放CD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033850">
              <w:rPr>
                <w:rFonts w:ascii="新細明體" w:hAnsi="新細明體" w:hint="eastAsia"/>
                <w:sz w:val="20"/>
                <w:szCs w:val="20"/>
              </w:rPr>
              <w:t>或教學電子書，帶領學生聆聽語詞，接著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老師領讀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，學生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複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誦兩次，並解說語詞，指導學生正確發音。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3.老師拿出預先準備好的語詞圖卡，請學生上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抽選後，首先念出該圖的天氣，接著回答對圖卡上天氣的喜好，以「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意」或「無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意」回答，並說明原因。最後，老師請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該生點下一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位學生，以前述模式循環。</w:t>
            </w:r>
          </w:p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lastRenderedPageBreak/>
              <w:t>4.視學生程度補充「語詞造句」。</w:t>
            </w:r>
          </w:p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（四）活動四：語詞運用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1.播放CD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033850">
              <w:rPr>
                <w:rFonts w:ascii="新細明體" w:hAnsi="新細明體" w:hint="eastAsia"/>
                <w:sz w:val="20"/>
                <w:szCs w:val="20"/>
              </w:rPr>
              <w:t>或教學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電子書請學生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聆聽、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念讀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「語詞運用」。</w:t>
            </w:r>
          </w:p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2.請學生兩兩一組，拿出書後圖卡，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輪流抽卡練習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本課句型。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（五）活動五：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臆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謎猜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1.播放CD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033850">
              <w:rPr>
                <w:rFonts w:ascii="新細明體" w:hAnsi="新細明體" w:hint="eastAsia"/>
                <w:sz w:val="20"/>
                <w:szCs w:val="20"/>
              </w:rPr>
              <w:t>或教學電子書，請學生聆聽「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臆謎猜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」後，老師先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講解謎猜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，讓學生猜題。可請學生分組討論答案，最快搶答正確的組別可獲得獎勵。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33850">
              <w:rPr>
                <w:rFonts w:ascii="新細明體" w:hAnsi="新細明體" w:hint="eastAsia"/>
                <w:sz w:val="20"/>
                <w:szCs w:val="20"/>
              </w:rPr>
              <w:t>2.透過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謎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猜中押韻</w:t>
            </w:r>
            <w:proofErr w:type="gramStart"/>
            <w:r w:rsidRPr="00033850">
              <w:rPr>
                <w:rFonts w:ascii="新細明體" w:hAnsi="新細明體" w:hint="eastAsia"/>
                <w:sz w:val="20"/>
                <w:szCs w:val="20"/>
              </w:rPr>
              <w:t>及類疊</w:t>
            </w:r>
            <w:proofErr w:type="gramEnd"/>
            <w:r w:rsidRPr="00033850">
              <w:rPr>
                <w:rFonts w:ascii="新細明體" w:hAnsi="新細明體" w:hint="eastAsia"/>
                <w:sz w:val="20"/>
                <w:szCs w:val="20"/>
              </w:rPr>
              <w:t>句型的運用，讓學生領略閩南語文之美。</w:t>
            </w:r>
          </w:p>
        </w:tc>
        <w:tc>
          <w:tcPr>
            <w:tcW w:w="811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lastRenderedPageBreak/>
              <w:t>口語評量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00D8B">
              <w:rPr>
                <w:rFonts w:ascii="新細明體" w:hAnsi="新細明體"/>
                <w:sz w:val="20"/>
                <w:szCs w:val="20"/>
              </w:rPr>
              <w:t>E3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534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4</w:t>
            </w:r>
            <w:r w:rsidRPr="00900D8B">
              <w:rPr>
                <w:rFonts w:ascii="新細明體" w:hAnsi="新細明體"/>
                <w:sz w:val="20"/>
                <w:szCs w:val="20"/>
              </w:rPr>
              <w:t>.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西北雨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-E-A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具備使用閩南語文進行思考的能力，並用之於日常生活中，以有效處相關問題。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（六）活動六：做伙來練習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複習本課課文及「輕鬆學語詞」。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依據課本「做伙來練習」的內容，向學生說明活動方式並做指導。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指引學生分組，共同完成本頁練習。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與學生討論，天氣與衣著的關聯性。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若有時間可參考「教學補給站」，補充天氣相關的語詞。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（七）活動七：聽看覓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或教學電子書，讓學生聆聽「聽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內容後作答。老師再公布答案。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發下學習單（參考P140），指導學生完成。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檢討學習單，請學生發表答案，再進行討論。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（八）活動八：啥人較緊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學生兩兩一組，各自準備一組書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lastRenderedPageBreak/>
              <w:t>後圖卡。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兩個人同時出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張圖卡，字面朝上。先說出對方圖卡名稱者，則可 以將自己的圖卡交給對方。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手上最先沒有圖卡的人獲勝。</w:t>
            </w:r>
          </w:p>
        </w:tc>
        <w:tc>
          <w:tcPr>
            <w:tcW w:w="811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lastRenderedPageBreak/>
              <w:t>聽力評量</w:t>
            </w:r>
          </w:p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00D8B">
              <w:rPr>
                <w:rFonts w:ascii="新細明體" w:hAnsi="新細明體"/>
                <w:sz w:val="20"/>
                <w:szCs w:val="20"/>
              </w:rPr>
              <w:t>E3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529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4</w:t>
            </w:r>
            <w:r w:rsidRPr="00900D8B">
              <w:rPr>
                <w:rFonts w:ascii="新細明體" w:hAnsi="新細明體"/>
                <w:sz w:val="20"/>
                <w:szCs w:val="20"/>
              </w:rPr>
              <w:t>.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西北雨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-E-A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具備使用閩南語文進行思考的能力，並用之於日常生活中，以有效處相關問題。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900D8B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（九）活動九：複習二之1：臺灣的天氣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或教學電子書，讓學生聆聽「複習二之1」後，老師說明操作方式。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二人一組，共同完成練習。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老師徵求自願組別，分享氣象主播的內容。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（十） 活動十：複習二之2：多變的天氣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或教學電子書，讓學生聆聽「複習二之2」後完成練習。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學生分組討論，並派代表回答，請學生用完整的句子表達；老師指導學生能正確以閩南語回答問題。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（十一）活動十一：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請學生觀察漫畫出現哪些課程學習到的自然、天氣現象。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引導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學生逐圖觀察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，主角的心情與天氣變化的關聯性。可提問讓學生思考。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ab/>
              <w:t>老師播放CD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175F8F">
              <w:rPr>
                <w:rFonts w:ascii="新細明體" w:hAnsi="新細明體" w:hint="eastAsia"/>
                <w:sz w:val="20"/>
                <w:szCs w:val="20"/>
              </w:rPr>
              <w:t>讓學生聆聽「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」音檔，或播放教學電子書「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」動畫，老師視學生程度切換動畫字幕模式（國/</w:t>
            </w:r>
            <w:proofErr w:type="gramStart"/>
            <w:r w:rsidRPr="00175F8F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175F8F">
              <w:rPr>
                <w:rFonts w:ascii="新細明體" w:hAnsi="新細明體" w:hint="eastAsia"/>
                <w:sz w:val="20"/>
                <w:szCs w:val="20"/>
              </w:rPr>
              <w:t>/無）。</w:t>
            </w: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175F8F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175F8F">
              <w:rPr>
                <w:rFonts w:ascii="新細明體" w:hAnsi="新細明體" w:hint="eastAsia"/>
                <w:sz w:val="20"/>
                <w:szCs w:val="20"/>
              </w:rPr>
              <w:t>使用教學電子書「語詞總複習」複習本課語詞。</w:t>
            </w:r>
          </w:p>
        </w:tc>
        <w:tc>
          <w:tcPr>
            <w:tcW w:w="811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900D8B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900D8B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900D8B">
              <w:rPr>
                <w:rFonts w:ascii="新細明體" w:hAnsi="新細明體"/>
                <w:sz w:val="20"/>
                <w:szCs w:val="20"/>
              </w:rPr>
              <w:t>E3</w:t>
            </w:r>
            <w:r w:rsidRPr="00900D8B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834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/>
                <w:sz w:val="20"/>
                <w:szCs w:val="20"/>
              </w:rPr>
              <w:t>5.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騎鐵馬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一、引起動機：看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影片激頭殼</w:t>
            </w:r>
            <w:proofErr w:type="gramEnd"/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老師先引導學生看課本的四張圖片，提醒學生仔細觀看影片，注意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豆仔要什麼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生日禮物。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搭配教學電子書或掃描課本QRcode，播放影片。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看完動畫，老師引導學生用閩南語回答「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激頭殼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」的問題，帶出本課主題：「交通工具」。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（一）活動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：課文認讀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開啟教學電子書中的圖庫，投影課文情境圖。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請學生觀察課文情境圖，圖中出現什麼交通工具？可指定學生發表或舉手回答。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或教學電子書，帶領學生聆聽課文；接著，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老師領讀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學生跟讀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，學生的手指頭跟隨老師的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念讀指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到對應的字，然後，男生念單數句課文，女生念偶數句課文，最後，全班一起念一次。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參考「教學補給站」，補充「囡仔歌」。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（二）活動二：心臟病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全班分成若干組進行遊戲，組內成員各伸出一隻手相疊。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由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各組手放在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最下面者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開始念第一句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課文，念完便把手抽出放在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 xml:space="preserve"> 上面，再換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下一位念第二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句，依此類推，直到最後依據結束，念最後一句者要把所有組員相疊的手拍下去，其他人要迅速收手避免被拍到手。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被拍到手的人要說出課文中出現的交通工具，一人說一個。</w:t>
            </w:r>
          </w:p>
        </w:tc>
        <w:tc>
          <w:tcPr>
            <w:tcW w:w="811" w:type="pct"/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A41B1E">
              <w:rPr>
                <w:rFonts w:ascii="新細明體" w:hAnsi="新細明體"/>
                <w:sz w:val="20"/>
                <w:szCs w:val="20"/>
              </w:rPr>
              <w:t>E3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685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/>
                <w:sz w:val="20"/>
                <w:szCs w:val="20"/>
              </w:rPr>
              <w:t>5.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騎鐵馬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（三）活動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三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：輕鬆學語詞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複習本課課文。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或教學電子書，讓學生聆聽語詞，老師再帶領學生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複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誦，並解說語詞、指導正確發音。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請學生撕下本課書後圖卡進行「斟酌聽」遊戲：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(1)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老師念：「機車。」學生須快速舉出「機車」圖卡並大聲念出來。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(2)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若學生反應良好，可增加語詞量，一次念兩個或三個語詞，增強學生辨認閩南語音的能力。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（四）活動四：語詞運用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電子書請學生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聆聽、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念讀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「語詞運用」。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學生兩兩一組，使用書後圖卡練習「語詞運用」，做語句加長練習。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（五）活動五：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臆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謎猜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或教學電子書聆聽「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臆謎猜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」後，教師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講解謎猜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請學生分組討論謎底，最快搶答正確的組別可獲得獎勵。</w:t>
            </w:r>
          </w:p>
          <w:p w:rsidR="00192AF8" w:rsidRPr="00033850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若有時間，可參考「教學補給站」補充「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謎猜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</w:tc>
        <w:tc>
          <w:tcPr>
            <w:tcW w:w="811" w:type="pct"/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A41B1E">
              <w:rPr>
                <w:rFonts w:ascii="新細明體" w:hAnsi="新細明體"/>
                <w:sz w:val="20"/>
                <w:szCs w:val="20"/>
              </w:rPr>
              <w:t>E3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827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/>
                <w:sz w:val="20"/>
                <w:szCs w:val="20"/>
              </w:rPr>
              <w:t>5.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騎鐵馬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（六）活動六：做伙來練習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說明「做伙來練習」的操作方法，可播放教學電子書的動畫來協助說明。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學生兩兩一組互相練習3分鐘。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每一輪遊戲進行3分鐘，下一輪可換組員練習，玩三輪。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統計誰當過最多次交通大王，可請他們分享問問題及猜題的技巧。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若有時間，可參考「教學補給站」補充「語詞延伸」。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（七）活動七：聽看覓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lastRenderedPageBreak/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或教學電子書，聆聽「聽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後作答。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徵求自願的同學公布自己的答案，老師再加以核對。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發下學習單（參考P141），指導學生完成。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請自願學生分享學習單答案，或由老師指定回答。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（八）活動八：來唱囡仔歌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或教學電子書，聆聽「囡仔歌」的歌曲旋律。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請學生觀察課本圖片，詢問學生這首歌跟什麼事物有關，引導學生說出「火車」跟「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磅空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拿出事先準備好的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水盆及銅板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，在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水盆內裝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水，請學生上前手沾水再讓水滴答落下，仔細聽水滴落下的聲音，並請另一名學生取銅錢擲落地板，聽辨兩者聲音是否相似。藉此讓學生了解「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口丟口丟銅仔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」是水滴滴落的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狀聲詞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說明歌曲背景：這是一首宜蘭民謠，描寫的是火車過山洞時，乘客在火車內聽到外面水聲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滴答而哼唱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的歌曲。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或教學電子書，指導學生演唱課文歌曲。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歌曲熟唱後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，播放教學電子書的課文律動影片，請學生邊唱歌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邊做律動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6.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參考「教學補給站」，補充「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口丟口丟銅仔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」由來的另一種說法。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7.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提醒學生下一節課會用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到全冊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1-5課的書後圖卡。</w:t>
            </w:r>
          </w:p>
        </w:tc>
        <w:tc>
          <w:tcPr>
            <w:tcW w:w="811" w:type="pct"/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聽力評量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28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A41B1E">
              <w:rPr>
                <w:rFonts w:ascii="新細明體" w:hAnsi="新細明體"/>
                <w:sz w:val="20"/>
                <w:szCs w:val="20"/>
              </w:rPr>
              <w:t>E3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526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/>
                <w:sz w:val="20"/>
                <w:szCs w:val="20"/>
              </w:rPr>
              <w:t>5.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騎鐵馬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lastRenderedPageBreak/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-E-C2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lastRenderedPageBreak/>
              <w:t>（九）活動九：複習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三</w:t>
            </w:r>
            <w:proofErr w:type="gramEnd"/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帶領學生複習本單元語詞。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或教學電子書，讓學生聆聽「交通工具大集合」後，使用附錄貼紙作答，接著公布正確答案。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請學生使用閩南語說出「複習三」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lastRenderedPageBreak/>
              <w:t>課本頁面中，出現的交通工具名稱。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若有時間，可參考「教學補給站」，帶領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學生念讀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「囡仔歌」。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（十）活動十：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或教學電子書，讓學生聆聽「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」後分組討論。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4人一組，每組認領一個題目，討論時間2分鐘。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各組派代表上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發表。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再聽一次故事音檔。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（一）活動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：做伙來複習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播放教學電子書「語詞總複習」，複習本課所學語詞。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（二）活動二：我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會曉分類</w:t>
            </w:r>
            <w:proofErr w:type="gramEnd"/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或教學電子書，讓學生聆聽「我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會曉分類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」後作答。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請自願學生發表答案，並且說明原因。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請學生兩兩一組，討論課本的圖片還有哪些分類方式？並請學生發表。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請學生拿出本課書後圖卡進行遊戲「支援前線」。</w:t>
            </w:r>
          </w:p>
        </w:tc>
        <w:tc>
          <w:tcPr>
            <w:tcW w:w="811" w:type="pct"/>
            <w:vAlign w:val="center"/>
          </w:tcPr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聽力評量</w:t>
            </w:r>
          </w:p>
          <w:p w:rsidR="00192AF8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A41B1E">
              <w:rPr>
                <w:rFonts w:ascii="新細明體" w:hAnsi="新細明體"/>
                <w:sz w:val="20"/>
                <w:szCs w:val="20"/>
              </w:rPr>
              <w:t>E3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535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雷公</w:t>
            </w:r>
            <w:proofErr w:type="gramStart"/>
            <w:r w:rsidRPr="00A41B1E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A41B1E">
              <w:rPr>
                <w:rFonts w:ascii="新細明體" w:hAnsi="新細明體" w:hint="eastAsia"/>
                <w:sz w:val="20"/>
                <w:szCs w:val="20"/>
              </w:rPr>
              <w:t>爍</w:t>
            </w:r>
            <w:proofErr w:type="gramStart"/>
            <w:r w:rsidRPr="00A41B1E">
              <w:rPr>
                <w:rFonts w:ascii="新細明體" w:hAnsi="新細明體" w:hint="eastAsia"/>
                <w:sz w:val="20"/>
                <w:szCs w:val="20"/>
              </w:rPr>
              <w:t>爁</w:t>
            </w:r>
            <w:proofErr w:type="gramEnd"/>
            <w:r w:rsidRPr="00A41B1E">
              <w:rPr>
                <w:rFonts w:ascii="新細明體" w:hAnsi="新細明體" w:hint="eastAsia"/>
                <w:sz w:val="20"/>
                <w:szCs w:val="20"/>
              </w:rPr>
              <w:t>婆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-E-A2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問：「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霆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雷公是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啥物聲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？」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打雷是什麼聲音？）又問：「聽著雷聲進前，天會爍一下，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彼是啥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？」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聽到雷聲之前，天空會閃一下，那是什麼？）複習第四課所學。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參考「教學補給站」，說明打雷和閃電發的小知識。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本課繪本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是古人對先閃電後打雷的解釋，並非科學事實。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（一）活動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一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：看圖我上</w:t>
            </w:r>
            <w:r w:rsidRPr="00B64C57">
              <w:rPr>
                <w:rFonts w:ascii="新細明體" w:eastAsia="新細明體-ExtB" w:hAnsi="新細明體" w:cs="新細明體-ExtB" w:hint="eastAsia"/>
                <w:sz w:val="20"/>
                <w:szCs w:val="20"/>
              </w:rPr>
              <w:t>𠢕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lastRenderedPageBreak/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帶領學生觀察繪本封面圖，並分組討論。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針對雷公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和電母的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形象提問，鼓勵學生回答。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（二）活動二：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咧講啥物</w:t>
            </w:r>
            <w:proofErr w:type="gramEnd"/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全班分成4組，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認領圖次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，讓學生聆聽繪本故事「雷公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爍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爁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婆」。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各組根據音檔播放的故事內容，設計所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認領圖次的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人物對話，討論時間10分鐘。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預先發下「我是評判」評分表，並說明評分方式，讓學生互相評分。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各組派代表上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，依序發表對白內容。</w:t>
            </w:r>
          </w:p>
          <w:p w:rsidR="00192AF8" w:rsidRPr="00B64C57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6.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活動結束後，回收「我是評判」評分表。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B64C57">
              <w:rPr>
                <w:rFonts w:ascii="新細明體" w:hAnsi="新細明體" w:hint="eastAsia"/>
                <w:sz w:val="20"/>
                <w:szCs w:val="20"/>
              </w:rPr>
              <w:t>7.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B64C57">
              <w:rPr>
                <w:rFonts w:ascii="新細明體" w:hAnsi="新細明體" w:hint="eastAsia"/>
                <w:sz w:val="20"/>
                <w:szCs w:val="20"/>
              </w:rPr>
              <w:t>或教學電子書的動畫，欣賞「雷公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爍</w:t>
            </w:r>
            <w:proofErr w:type="gramStart"/>
            <w:r w:rsidRPr="00B64C57">
              <w:rPr>
                <w:rFonts w:ascii="新細明體" w:hAnsi="新細明體" w:hint="eastAsia"/>
                <w:sz w:val="20"/>
                <w:szCs w:val="20"/>
              </w:rPr>
              <w:t>爁</w:t>
            </w:r>
            <w:proofErr w:type="gramEnd"/>
            <w:r w:rsidRPr="00B64C57">
              <w:rPr>
                <w:rFonts w:ascii="新細明體" w:hAnsi="新細明體" w:hint="eastAsia"/>
                <w:sz w:val="20"/>
                <w:szCs w:val="20"/>
              </w:rPr>
              <w:t>婆」的故事。</w:t>
            </w:r>
          </w:p>
        </w:tc>
        <w:tc>
          <w:tcPr>
            <w:tcW w:w="811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聽力評量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28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A41B1E">
              <w:rPr>
                <w:rFonts w:ascii="新細明體" w:hAnsi="新細明體"/>
                <w:sz w:val="20"/>
                <w:szCs w:val="20"/>
              </w:rPr>
              <w:t>E3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185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雷公</w:t>
            </w:r>
            <w:proofErr w:type="gramStart"/>
            <w:r w:rsidRPr="00A41B1E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A41B1E">
              <w:rPr>
                <w:rFonts w:ascii="新細明體" w:hAnsi="新細明體" w:hint="eastAsia"/>
                <w:sz w:val="20"/>
                <w:szCs w:val="20"/>
              </w:rPr>
              <w:t>爍</w:t>
            </w:r>
            <w:proofErr w:type="gramStart"/>
            <w:r w:rsidRPr="00A41B1E">
              <w:rPr>
                <w:rFonts w:ascii="新細明體" w:hAnsi="新細明體" w:hint="eastAsia"/>
                <w:sz w:val="20"/>
                <w:szCs w:val="20"/>
              </w:rPr>
              <w:t>爁</w:t>
            </w:r>
            <w:proofErr w:type="gramEnd"/>
            <w:r w:rsidRPr="00A41B1E">
              <w:rPr>
                <w:rFonts w:ascii="新細明體" w:hAnsi="新細明體" w:hint="eastAsia"/>
                <w:sz w:val="20"/>
                <w:szCs w:val="20"/>
              </w:rPr>
              <w:t>婆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-E-A2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三、統整活動：故事山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>或教學電子書，複習故事內容。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各組領到一張海報紙，在上面畫上故事山討論圖示。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3.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學生以便條紙紀錄討論內容，貼在海報上。可以用國語做紀錄。教師鼓勵學生盡量以閩南語進行口頭討論。討論時間15分鐘。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提供適當提示，協助學生完成「故事山」分析。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討論結束，各組派代表發表，教師歸納總結。</w:t>
            </w:r>
          </w:p>
        </w:tc>
        <w:tc>
          <w:tcPr>
            <w:tcW w:w="811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寫作評量</w:t>
            </w:r>
          </w:p>
        </w:tc>
        <w:tc>
          <w:tcPr>
            <w:tcW w:w="1028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A41B1E">
              <w:rPr>
                <w:rFonts w:ascii="新細明體" w:hAnsi="新細明體"/>
                <w:sz w:val="20"/>
                <w:szCs w:val="20"/>
              </w:rPr>
              <w:t>E3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  <w:tr w:rsidR="00192AF8" w:rsidTr="00192AF8">
        <w:trPr>
          <w:trHeight w:val="1185"/>
        </w:trPr>
        <w:tc>
          <w:tcPr>
            <w:tcW w:w="364" w:type="pct"/>
            <w:vAlign w:val="center"/>
          </w:tcPr>
          <w:p w:rsidR="00192AF8" w:rsidRDefault="00192AF8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雷公</w:t>
            </w:r>
            <w:proofErr w:type="gramStart"/>
            <w:r w:rsidRPr="00A41B1E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A41B1E">
              <w:rPr>
                <w:rFonts w:ascii="新細明體" w:hAnsi="新細明體" w:hint="eastAsia"/>
                <w:sz w:val="20"/>
                <w:szCs w:val="20"/>
              </w:rPr>
              <w:t>爍</w:t>
            </w:r>
            <w:proofErr w:type="gramStart"/>
            <w:r w:rsidRPr="00A41B1E">
              <w:rPr>
                <w:rFonts w:ascii="新細明體" w:hAnsi="新細明體" w:hint="eastAsia"/>
                <w:sz w:val="20"/>
                <w:szCs w:val="20"/>
              </w:rPr>
              <w:t>爁</w:t>
            </w:r>
            <w:proofErr w:type="gramEnd"/>
            <w:r w:rsidRPr="00A41B1E">
              <w:rPr>
                <w:rFonts w:ascii="新細明體" w:hAnsi="新細明體" w:hint="eastAsia"/>
                <w:sz w:val="20"/>
                <w:szCs w:val="20"/>
              </w:rPr>
              <w:t>婆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-E-A2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lastRenderedPageBreak/>
              <w:t>閩</w:t>
            </w:r>
            <w:r w:rsidRPr="00A41B1E">
              <w:rPr>
                <w:rFonts w:ascii="新細明體" w:hAnsi="新細明體"/>
                <w:sz w:val="20"/>
                <w:szCs w:val="20"/>
              </w:rPr>
              <w:t>-E-B1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lastRenderedPageBreak/>
              <w:t>三、統整活動：故事山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1.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播放CD</w:t>
            </w: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>或教學電子書，複習故事內容。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2.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各組領到一張海報紙，在上面畫上故事山討論圖示。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lastRenderedPageBreak/>
              <w:t>3.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學生以便條紙紀錄討論內容，貼在海報上。可以用國語做紀錄。教師鼓勵學生盡量以閩南語進行口頭討論。討論時間15分鐘。</w:t>
            </w:r>
          </w:p>
          <w:p w:rsidR="00192AF8" w:rsidRPr="00FC529D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提供適當提示，協助學生完成「故事山」分析。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FC529D">
              <w:rPr>
                <w:rFonts w:ascii="新細明體" w:hAnsi="新細明體" w:hint="eastAsia"/>
                <w:sz w:val="20"/>
                <w:szCs w:val="20"/>
              </w:rPr>
              <w:t>5.</w:t>
            </w:r>
            <w:r w:rsidRPr="00FC529D">
              <w:rPr>
                <w:rFonts w:ascii="新細明體" w:hAnsi="新細明體" w:hint="eastAsia"/>
                <w:sz w:val="20"/>
                <w:szCs w:val="20"/>
              </w:rPr>
              <w:tab/>
              <w:t>討論結束，各組派代表發表，教師歸納總結。</w:t>
            </w:r>
          </w:p>
        </w:tc>
        <w:tc>
          <w:tcPr>
            <w:tcW w:w="811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lastRenderedPageBreak/>
              <w:t>寫作評量</w:t>
            </w:r>
          </w:p>
        </w:tc>
        <w:tc>
          <w:tcPr>
            <w:tcW w:w="1028" w:type="pct"/>
            <w:vAlign w:val="center"/>
          </w:tcPr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:rsidR="00192AF8" w:rsidRPr="00A41B1E" w:rsidRDefault="00192AF8" w:rsidP="00192AF8">
            <w:pPr>
              <w:spacing w:line="24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A41B1E">
              <w:rPr>
                <w:rFonts w:ascii="新細明體" w:hAnsi="新細明體" w:hint="eastAsia"/>
                <w:sz w:val="20"/>
                <w:szCs w:val="20"/>
              </w:rPr>
              <w:t>品</w:t>
            </w:r>
            <w:r w:rsidRPr="00A41B1E">
              <w:rPr>
                <w:rFonts w:ascii="新細明體" w:hAnsi="新細明體"/>
                <w:sz w:val="20"/>
                <w:szCs w:val="20"/>
              </w:rPr>
              <w:t>E3</w:t>
            </w:r>
            <w:r w:rsidRPr="00A41B1E">
              <w:rPr>
                <w:rFonts w:ascii="新細明體" w:hAnsi="新細明體" w:hint="eastAsia"/>
                <w:sz w:val="20"/>
                <w:szCs w:val="20"/>
              </w:rPr>
              <w:t>溝通合作與和諧人際關係。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22C" w:rsidRDefault="00C3722C" w:rsidP="001E09F9">
      <w:r>
        <w:separator/>
      </w:r>
    </w:p>
  </w:endnote>
  <w:endnote w:type="continuationSeparator" w:id="0">
    <w:p w:rsidR="00C3722C" w:rsidRDefault="00C3722C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22C" w:rsidRDefault="00C3722C" w:rsidP="001E09F9">
      <w:r>
        <w:separator/>
      </w:r>
    </w:p>
  </w:footnote>
  <w:footnote w:type="continuationSeparator" w:id="0">
    <w:p w:rsidR="00C3722C" w:rsidRDefault="00C3722C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3722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E5AF9-9091-44B1-B6B0-252AA9B7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1867</Words>
  <Characters>10646</Characters>
  <Application>Microsoft Office Word</Application>
  <DocSecurity>0</DocSecurity>
  <Lines>88</Lines>
  <Paragraphs>24</Paragraphs>
  <ScaleCrop>false</ScaleCrop>
  <Company/>
  <LinksUpToDate>false</LinksUpToDate>
  <CharactersWithSpaces>12489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2021-06-07T07:16:00Z</dcterms:created>
  <dcterms:modified xsi:type="dcterms:W3CDTF">2021-06-07T07:16:00Z</dcterms:modified>
</cp:coreProperties>
</file>