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AD0CEB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AD0CEB">
              <w:rPr>
                <w:rFonts w:ascii="標楷體" w:eastAsia="標楷體" w:hAnsi="標楷體" w:hint="eastAsia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AD0CEB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AD0CE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AD0CEB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苡榛</w:t>
            </w:r>
            <w:proofErr w:type="gramEnd"/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D0CE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D0CE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AD0CE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126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111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8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AD0CEB" w:rsidRDefault="00AD0CEB" w:rsidP="00AD0CEB">
            <w:pPr>
              <w:pStyle w:val="11"/>
              <w:ind w:left="720"/>
              <w:jc w:val="both"/>
              <w:rPr>
                <w:rFonts w:eastAsia="標楷體" w:hint="eastAsia"/>
              </w:rPr>
            </w:pPr>
            <w:r w:rsidRPr="006C5342">
              <w:rPr>
                <w:rFonts w:ascii="新細明體" w:eastAsia="新細明體" w:hAnsi="新細明體" w:hint="eastAsia"/>
                <w:sz w:val="22"/>
              </w:rPr>
              <w:t>1.能應用注音符號，分享經驗，欣賞語文的優美，擴充閱讀能力。</w:t>
            </w:r>
          </w:p>
          <w:p w:rsidR="00AD0CEB" w:rsidRPr="006C5342" w:rsidRDefault="00AD0CEB" w:rsidP="00AD0CEB">
            <w:pPr>
              <w:pStyle w:val="11"/>
              <w:ind w:left="720"/>
              <w:jc w:val="both"/>
              <w:rPr>
                <w:rFonts w:ascii="新細明體" w:eastAsia="新細明體" w:hAnsi="新細明體" w:hint="eastAsia"/>
                <w:sz w:val="22"/>
              </w:rPr>
            </w:pPr>
            <w:r w:rsidRPr="006C5342">
              <w:rPr>
                <w:rFonts w:ascii="新細明體" w:eastAsia="新細明體" w:hAnsi="新細明體" w:hint="eastAsia"/>
                <w:sz w:val="22"/>
              </w:rPr>
              <w:t>2.</w:t>
            </w:r>
            <w:r w:rsidRPr="00D733E2">
              <w:rPr>
                <w:rFonts w:ascii="新細明體" w:eastAsia="新細明體" w:hAnsi="新細明體" w:hint="eastAsia"/>
                <w:sz w:val="22"/>
              </w:rPr>
              <w:t>能培養良好的聆聽態度，把握聆聽的方法。</w:t>
            </w:r>
          </w:p>
          <w:p w:rsidR="00AD0CEB" w:rsidRPr="006C5342" w:rsidRDefault="00AD0CEB" w:rsidP="00AD0CEB">
            <w:pPr>
              <w:pStyle w:val="11"/>
              <w:ind w:left="720"/>
              <w:jc w:val="both"/>
              <w:rPr>
                <w:rFonts w:ascii="新細明體" w:eastAsia="新細明體" w:hAnsi="新細明體" w:hint="eastAsia"/>
                <w:sz w:val="22"/>
              </w:rPr>
            </w:pPr>
            <w:r w:rsidRPr="006C5342">
              <w:rPr>
                <w:rFonts w:ascii="新細明體" w:eastAsia="新細明體" w:hAnsi="新細明體" w:hint="eastAsia"/>
                <w:sz w:val="22"/>
              </w:rPr>
              <w:t>3.</w:t>
            </w:r>
            <w:r w:rsidRPr="00D733E2">
              <w:rPr>
                <w:rFonts w:ascii="新細明體" w:eastAsia="新細明體" w:hAnsi="新細明體" w:hint="eastAsia"/>
                <w:sz w:val="22"/>
              </w:rPr>
              <w:t>能正確發音並說標準國語，且有禮貌的表達意見。</w:t>
            </w:r>
          </w:p>
          <w:p w:rsidR="00AD0CEB" w:rsidRPr="006C5342" w:rsidRDefault="00AD0CEB" w:rsidP="00AD0CEB">
            <w:pPr>
              <w:pStyle w:val="11"/>
              <w:ind w:left="720"/>
              <w:jc w:val="both"/>
              <w:rPr>
                <w:rFonts w:ascii="新細明體" w:eastAsia="新細明體" w:hAnsi="新細明體" w:hint="eastAsia"/>
                <w:sz w:val="22"/>
              </w:rPr>
            </w:pPr>
            <w:r w:rsidRPr="006C5342">
              <w:rPr>
                <w:rFonts w:ascii="新細明體" w:eastAsia="新細明體" w:hAnsi="新細明體" w:hint="eastAsia"/>
                <w:sz w:val="22"/>
              </w:rPr>
              <w:t>4.</w:t>
            </w:r>
            <w:r w:rsidRPr="00D733E2">
              <w:rPr>
                <w:rFonts w:ascii="新細明體" w:eastAsia="新細明體" w:hAnsi="新細明體" w:hint="eastAsia"/>
                <w:sz w:val="22"/>
              </w:rPr>
              <w:t>能養成良好的書寫習慣，激發寫字的興趣。</w:t>
            </w:r>
          </w:p>
          <w:p w:rsidR="00AD0CEB" w:rsidRPr="006C5342" w:rsidRDefault="00AD0CEB" w:rsidP="00AD0CEB">
            <w:pPr>
              <w:pStyle w:val="11"/>
              <w:ind w:left="720"/>
              <w:jc w:val="both"/>
              <w:rPr>
                <w:rFonts w:ascii="新細明體" w:eastAsia="新細明體" w:hAnsi="新細明體" w:hint="eastAsia"/>
                <w:sz w:val="22"/>
              </w:rPr>
            </w:pPr>
            <w:r w:rsidRPr="006C5342">
              <w:rPr>
                <w:rFonts w:ascii="新細明體" w:eastAsia="新細明體" w:hAnsi="新細明體" w:hint="eastAsia"/>
                <w:sz w:val="22"/>
              </w:rPr>
              <w:t>5.</w:t>
            </w:r>
            <w:r w:rsidRPr="00D733E2">
              <w:rPr>
                <w:rFonts w:ascii="新細明體" w:eastAsia="新細明體" w:hAnsi="新細明體" w:hint="eastAsia"/>
                <w:sz w:val="22"/>
              </w:rPr>
              <w:t>能經由觀摩、分享與欣賞，培養良好的寫作態度與興趣。</w:t>
            </w:r>
          </w:p>
          <w:p w:rsidR="00AD0CEB" w:rsidRDefault="00AD0CEB" w:rsidP="00AD0CEB">
            <w:pPr>
              <w:pStyle w:val="11"/>
              <w:ind w:left="720"/>
              <w:jc w:val="both"/>
              <w:rPr>
                <w:rFonts w:ascii="新細明體" w:eastAsia="新細明體" w:hAnsi="新細明體" w:hint="eastAsia"/>
                <w:sz w:val="22"/>
              </w:rPr>
            </w:pPr>
            <w:r w:rsidRPr="006C5342">
              <w:rPr>
                <w:rFonts w:ascii="新細明體" w:eastAsia="新細明體" w:hAnsi="新細明體" w:hint="eastAsia"/>
                <w:sz w:val="22"/>
              </w:rPr>
              <w:t>6.</w:t>
            </w:r>
            <w:r w:rsidRPr="00D733E2">
              <w:rPr>
                <w:rFonts w:ascii="新細明體" w:eastAsia="新細明體" w:hAnsi="新細明體" w:hint="eastAsia"/>
                <w:sz w:val="22"/>
              </w:rPr>
              <w:t>能擴充詞彙，正確的遣詞造句，並練習常用的注音符號，說出正確的句子。</w:t>
            </w:r>
          </w:p>
          <w:p w:rsidR="00AD0CEB" w:rsidRDefault="00AD0CEB" w:rsidP="00AD0CEB">
            <w:pPr>
              <w:pStyle w:val="11"/>
              <w:ind w:left="720"/>
              <w:jc w:val="both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7.</w:t>
            </w:r>
            <w:r w:rsidRPr="00D733E2">
              <w:rPr>
                <w:rFonts w:ascii="新細明體" w:eastAsia="新細明體" w:hAnsi="新細明體" w:hint="eastAsia"/>
                <w:sz w:val="22"/>
              </w:rPr>
              <w:t>呼應孩子愛玩的天性，讓孩子在遊戲中學習。</w:t>
            </w:r>
          </w:p>
          <w:p w:rsidR="00AD0CEB" w:rsidRDefault="00AD0CEB" w:rsidP="00AD0CEB">
            <w:pPr>
              <w:pStyle w:val="11"/>
              <w:ind w:left="720"/>
              <w:jc w:val="both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8.</w:t>
            </w:r>
            <w:r w:rsidRPr="00D733E2">
              <w:rPr>
                <w:rFonts w:ascii="新細明體" w:eastAsia="新細明體" w:hAnsi="新細明體" w:hint="eastAsia"/>
                <w:sz w:val="22"/>
              </w:rPr>
              <w:t>啟發孩子認識遊戲的類別和性質，從事有益的遊戲活動，並在遊戲中學習語文、數學、遊戲規則，建立人與人之間的和諧關係。</w:t>
            </w:r>
          </w:p>
          <w:p w:rsidR="00AD0CEB" w:rsidRDefault="00AD0CEB" w:rsidP="00AD0CEB">
            <w:pPr>
              <w:pStyle w:val="11"/>
              <w:ind w:left="720"/>
              <w:jc w:val="both"/>
              <w:rPr>
                <w:rFonts w:ascii="新細明體" w:eastAsia="新細明體" w:hAnsi="新細明體" w:hint="eastAsia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9.</w:t>
            </w:r>
            <w:r w:rsidRPr="00D733E2">
              <w:rPr>
                <w:rFonts w:ascii="新細明體" w:eastAsia="新細明體" w:hAnsi="新細明體" w:hint="eastAsia"/>
                <w:sz w:val="22"/>
              </w:rPr>
              <w:t>能培養細心觀察的態度，從每一次的新發現，感受充滿在生活環境中的樂趣。</w:t>
            </w:r>
          </w:p>
          <w:p w:rsidR="00AD0CEB" w:rsidRPr="00AD0CEB" w:rsidRDefault="00AD0CEB" w:rsidP="00AD0CEB">
            <w:pPr>
              <w:pStyle w:val="11"/>
              <w:ind w:left="720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>10.</w:t>
            </w:r>
            <w:r w:rsidRPr="00D733E2">
              <w:rPr>
                <w:rFonts w:ascii="新細明體" w:eastAsia="新細明體" w:hAnsi="新細明體" w:hint="eastAsia"/>
                <w:sz w:val="22"/>
              </w:rPr>
              <w:t>能讀懂課文內容，了解文章的大意。</w:t>
            </w:r>
            <w:bookmarkStart w:id="0" w:name="_GoBack"/>
            <w:bookmarkEnd w:id="0"/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D0CEB" w:rsidTr="00AD0CEB">
        <w:trPr>
          <w:trHeight w:val="1827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開學準備</w:t>
            </w:r>
          </w:p>
        </w:tc>
        <w:tc>
          <w:tcPr>
            <w:tcW w:w="865" w:type="pct"/>
            <w:gridSpan w:val="3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</w:tr>
      <w:tr w:rsidR="00AD0CEB" w:rsidTr="00AD0CEB">
        <w:trPr>
          <w:trHeight w:val="1687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第一課  春天的顏色</w:t>
            </w:r>
          </w:p>
        </w:tc>
        <w:tc>
          <w:tcPr>
            <w:tcW w:w="865" w:type="pct"/>
            <w:gridSpan w:val="3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【一、春天的顏色】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【一、春天的顏色】</w:t>
            </w:r>
          </w:p>
          <w:p w:rsidR="00AD0CEB" w:rsidRPr="00F542B3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proofErr w:type="gramStart"/>
            <w:r w:rsidRPr="00F542B3">
              <w:rPr>
                <w:rFonts w:ascii="新細明體" w:hAnsi="新細明體" w:hint="eastAsia"/>
                <w:sz w:val="16"/>
                <w:szCs w:val="16"/>
              </w:rPr>
              <w:t>看圖聽故事</w:t>
            </w:r>
            <w:proofErr w:type="gramEnd"/>
            <w:r w:rsidRPr="00F542B3">
              <w:rPr>
                <w:rFonts w:ascii="新細明體" w:hAnsi="新細明體" w:hint="eastAsia"/>
                <w:sz w:val="16"/>
                <w:szCs w:val="16"/>
              </w:rPr>
              <w:t>，聽懂故事的內容，並正確回答問題。</w:t>
            </w:r>
          </w:p>
          <w:p w:rsidR="00AD0CEB" w:rsidRPr="00F542B3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542B3">
              <w:rPr>
                <w:rFonts w:ascii="新細明體" w:hAnsi="新細明體" w:hint="eastAsia"/>
                <w:sz w:val="16"/>
                <w:szCs w:val="16"/>
              </w:rPr>
              <w:t>2.聽懂提問，以正確的發音，流利且完整的回答問題。</w:t>
            </w:r>
          </w:p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542B3">
              <w:rPr>
                <w:rFonts w:ascii="新細明體" w:hAnsi="新細明體" w:hint="eastAsia"/>
                <w:sz w:val="16"/>
                <w:szCs w:val="16"/>
              </w:rPr>
              <w:t>3.認識並正確寫出本課生字，包含多音字，能正確造詞，運用到文句中。</w:t>
            </w:r>
          </w:p>
          <w:p w:rsidR="00AD0CEB" w:rsidRPr="00F542B3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</w:t>
            </w:r>
            <w:r w:rsidRPr="00F542B3">
              <w:rPr>
                <w:rFonts w:ascii="新細明體" w:hAnsi="新細明體" w:hint="eastAsia"/>
                <w:sz w:val="16"/>
                <w:szCs w:val="16"/>
              </w:rPr>
              <w:t>運用部首（</w:t>
            </w:r>
            <w:proofErr w:type="gramStart"/>
            <w:r w:rsidRPr="00F542B3">
              <w:rPr>
                <w:rFonts w:ascii="新細明體" w:hAnsi="新細明體" w:hint="eastAsia"/>
                <w:sz w:val="16"/>
                <w:szCs w:val="16"/>
              </w:rPr>
              <w:t>虫</w:t>
            </w:r>
            <w:proofErr w:type="gramEnd"/>
            <w:r w:rsidRPr="00F542B3">
              <w:rPr>
                <w:rFonts w:ascii="新細明體" w:hAnsi="新細明體" w:hint="eastAsia"/>
                <w:sz w:val="16"/>
                <w:szCs w:val="16"/>
              </w:rPr>
              <w:t>部）大量識字，並會造詞。</w:t>
            </w:r>
          </w:p>
          <w:p w:rsidR="00AD0CEB" w:rsidRPr="00246DD4" w:rsidRDefault="00AD0CEB" w:rsidP="00AD0CEB">
            <w:pPr>
              <w:ind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AD0CEB" w:rsidRPr="00E545A5" w:rsidRDefault="00AD0CEB" w:rsidP="00AD0CEB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3.作業評量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【一、春天的顏色】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環E2 覺知生物生命的美與價值，關懷動、植物的生命。</w:t>
            </w:r>
          </w:p>
        </w:tc>
      </w:tr>
      <w:tr w:rsidR="00AD0CEB" w:rsidTr="00AD0CEB">
        <w:trPr>
          <w:trHeight w:val="1808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第一課  春天的顏色／第二課  花衣裳</w:t>
            </w:r>
          </w:p>
        </w:tc>
        <w:tc>
          <w:tcPr>
            <w:tcW w:w="865" w:type="pct"/>
            <w:gridSpan w:val="3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【一、春天的顏色】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國-E-C1</w:t>
            </w:r>
            <w:r w:rsidRPr="00E545A5">
              <w:rPr>
                <w:rFonts w:ascii="新細明體" w:hAnsi="新細明體" w:hint="eastAsia"/>
                <w:sz w:val="16"/>
                <w:szCs w:val="16"/>
              </w:rPr>
              <w:t>【二、花衣裳】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國-E-A3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【一、春天的顏色】</w:t>
            </w:r>
          </w:p>
          <w:p w:rsidR="00AD0CEB" w:rsidRPr="00F542B3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F542B3">
              <w:rPr>
                <w:rFonts w:ascii="新細明體" w:hAnsi="新細明體" w:hint="eastAsia"/>
                <w:sz w:val="16"/>
                <w:szCs w:val="16"/>
              </w:rPr>
              <w:t>.能在文章中找到正確的訊息與觀點，並說出春天是什麼顏色。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F542B3">
              <w:rPr>
                <w:rFonts w:ascii="新細明體" w:hAnsi="新細明體" w:hint="eastAsia"/>
                <w:sz w:val="16"/>
                <w:szCs w:val="16"/>
              </w:rPr>
              <w:t>.</w:t>
            </w:r>
            <w:proofErr w:type="gramStart"/>
            <w:r w:rsidRPr="00F542B3">
              <w:rPr>
                <w:rFonts w:ascii="新細明體" w:hAnsi="新細明體" w:hint="eastAsia"/>
                <w:sz w:val="16"/>
                <w:szCs w:val="16"/>
              </w:rPr>
              <w:t>仿寫課文</w:t>
            </w:r>
            <w:proofErr w:type="gramEnd"/>
            <w:r w:rsidRPr="00F542B3">
              <w:rPr>
                <w:rFonts w:ascii="新細明體" w:hAnsi="新細明體" w:hint="eastAsia"/>
                <w:sz w:val="16"/>
                <w:szCs w:val="16"/>
              </w:rPr>
              <w:t>的句子，寫出段落。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【二、花衣裳】</w:t>
            </w:r>
          </w:p>
          <w:p w:rsidR="00AD0CEB" w:rsidRPr="00F542B3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542B3">
              <w:rPr>
                <w:rFonts w:ascii="新細明體" w:hAnsi="新細明體" w:hint="eastAsia"/>
                <w:sz w:val="16"/>
                <w:szCs w:val="16"/>
              </w:rPr>
              <w:t>1.專心聆聽說話內容，並將內容重點以圖畫呈現。</w:t>
            </w:r>
          </w:p>
          <w:p w:rsidR="00AD0CEB" w:rsidRPr="00F542B3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542B3">
              <w:rPr>
                <w:rFonts w:ascii="新細明體" w:hAnsi="新細明體" w:hint="eastAsia"/>
                <w:sz w:val="16"/>
                <w:szCs w:val="16"/>
              </w:rPr>
              <w:t>2.正確流利的說出為誰做什麼事的情形。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.作業評量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【一、春天的顏色】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環E2 覺知生物生命的美與價值，關懷動、植物的生命。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【二、花衣裳】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【家庭教育】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家E7 表達對家庭成員的關心與情感。</w:t>
            </w:r>
          </w:p>
        </w:tc>
      </w:tr>
      <w:tr w:rsidR="00AD0CEB" w:rsidTr="00AD0CEB">
        <w:trPr>
          <w:trHeight w:val="1537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第二課  花衣裳</w:t>
            </w:r>
          </w:p>
        </w:tc>
        <w:tc>
          <w:tcPr>
            <w:tcW w:w="865" w:type="pct"/>
            <w:gridSpan w:val="3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【二、花衣裳】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國-E-A3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【二、花衣裳】</w:t>
            </w:r>
          </w:p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F542B3">
              <w:rPr>
                <w:rFonts w:ascii="新細明體" w:hAnsi="新細明體" w:hint="eastAsia"/>
                <w:sz w:val="16"/>
                <w:szCs w:val="16"/>
              </w:rPr>
              <w:t>.理解常用字的形音義，並正確使用。</w:t>
            </w:r>
          </w:p>
          <w:p w:rsidR="00AD0CEB" w:rsidRPr="00F542B3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F542B3">
              <w:rPr>
                <w:rFonts w:ascii="新細明體" w:hAnsi="新細明體" w:hint="eastAsia"/>
                <w:sz w:val="16"/>
                <w:szCs w:val="16"/>
              </w:rPr>
              <w:t>理解句子的語境，正確判讀使用「候」、「後」的時機。</w:t>
            </w:r>
          </w:p>
          <w:p w:rsidR="00AD0CEB" w:rsidRPr="00F542B3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F542B3">
              <w:rPr>
                <w:rFonts w:ascii="新細明體" w:hAnsi="新細明體" w:hint="eastAsia"/>
                <w:sz w:val="16"/>
                <w:szCs w:val="16"/>
              </w:rPr>
              <w:t>運用「因為…</w:t>
            </w:r>
            <w:proofErr w:type="gramStart"/>
            <w:r w:rsidRPr="00F542B3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F542B3">
              <w:rPr>
                <w:rFonts w:ascii="新細明體" w:hAnsi="新細明體" w:hint="eastAsia"/>
                <w:sz w:val="16"/>
                <w:szCs w:val="16"/>
              </w:rPr>
              <w:t>所以…</w:t>
            </w:r>
            <w:proofErr w:type="gramStart"/>
            <w:r w:rsidRPr="00F542B3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F542B3">
              <w:rPr>
                <w:rFonts w:ascii="新細明體" w:hAnsi="新細明體" w:hint="eastAsia"/>
                <w:sz w:val="16"/>
                <w:szCs w:val="16"/>
              </w:rPr>
              <w:t>」的句型，理解課文事件中的因果關係。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</w:t>
            </w:r>
            <w:r w:rsidRPr="00F542B3">
              <w:rPr>
                <w:rFonts w:ascii="新細明體" w:hAnsi="新細明體" w:hint="eastAsia"/>
                <w:sz w:val="16"/>
                <w:szCs w:val="16"/>
              </w:rPr>
              <w:t>仔細觀察插圖與生活中分工合作的情形，並以完整的句子說明。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【二、花衣裳】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【家庭教育】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家E7 表達對家庭成員的關心與情感。</w:t>
            </w:r>
          </w:p>
        </w:tc>
      </w:tr>
      <w:tr w:rsidR="00AD0CEB" w:rsidTr="00AD0CEB">
        <w:trPr>
          <w:trHeight w:val="1558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第三課  彩色王國</w:t>
            </w:r>
          </w:p>
        </w:tc>
        <w:tc>
          <w:tcPr>
            <w:tcW w:w="865" w:type="pct"/>
            <w:gridSpan w:val="3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</w:t>
            </w: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三、彩色王國</w:t>
            </w: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FF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</w:t>
            </w: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三、彩色王國</w:t>
            </w: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】</w:t>
            </w:r>
          </w:p>
          <w:p w:rsidR="00AD0CEB" w:rsidRPr="00217D0C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7D0C">
              <w:rPr>
                <w:rFonts w:ascii="新細明體" w:hAnsi="新細明體" w:hint="eastAsia"/>
                <w:sz w:val="16"/>
                <w:szCs w:val="16"/>
              </w:rPr>
              <w:t>1.有條理的發表自己的想法，並尊重同學的發言。</w:t>
            </w:r>
          </w:p>
          <w:p w:rsidR="00AD0CEB" w:rsidRPr="00217D0C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7D0C">
              <w:rPr>
                <w:rFonts w:ascii="新細明體" w:hAnsi="新細明體" w:hint="eastAsia"/>
                <w:sz w:val="16"/>
                <w:szCs w:val="16"/>
              </w:rPr>
              <w:t>2.說出語意完整的句子。</w:t>
            </w:r>
          </w:p>
          <w:p w:rsidR="00AD0CEB" w:rsidRPr="00217D0C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7D0C">
              <w:rPr>
                <w:rFonts w:ascii="新細明體" w:hAnsi="新細明體" w:hint="eastAsia"/>
                <w:sz w:val="16"/>
                <w:szCs w:val="16"/>
              </w:rPr>
              <w:t>3分辨「此／比」、「名／各」的字形，並正確運用。</w:t>
            </w:r>
          </w:p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7D0C">
              <w:rPr>
                <w:rFonts w:ascii="新細明體" w:hAnsi="新細明體" w:hint="eastAsia"/>
                <w:sz w:val="16"/>
                <w:szCs w:val="16"/>
              </w:rPr>
              <w:t>4.運用策略了解詞義，並學習數字四字詞語。</w:t>
            </w:r>
          </w:p>
          <w:p w:rsidR="00AD0CEB" w:rsidRPr="00217D0C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</w:t>
            </w:r>
            <w:r w:rsidRPr="00217D0C">
              <w:rPr>
                <w:rFonts w:ascii="新細明體" w:hAnsi="新細明體" w:hint="eastAsia"/>
                <w:sz w:val="16"/>
                <w:szCs w:val="16"/>
              </w:rPr>
              <w:t>能在文章中找到正確的訊息與看法，並能說出課文大意。</w:t>
            </w:r>
          </w:p>
          <w:p w:rsidR="00AD0CEB" w:rsidRPr="00246DD4" w:rsidRDefault="00AD0CEB" w:rsidP="00AD0CEB">
            <w:pPr>
              <w:ind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作業評量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【三、彩色王國】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人E5 欣賞、包容個別差異並尊重自己與他人的權利。</w:t>
            </w:r>
          </w:p>
        </w:tc>
      </w:tr>
      <w:tr w:rsidR="00AD0CEB" w:rsidTr="00AD0CEB">
        <w:trPr>
          <w:trHeight w:val="1260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第三課  彩色王國／第四課  爸爸</w:t>
            </w:r>
          </w:p>
        </w:tc>
        <w:tc>
          <w:tcPr>
            <w:tcW w:w="865" w:type="pct"/>
            <w:gridSpan w:val="3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</w:t>
            </w: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三、彩色王國</w:t>
            </w: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國-E-C1</w:t>
            </w: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【四、爸爸】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</w:t>
            </w: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三、彩色王國</w:t>
            </w: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】</w:t>
            </w:r>
          </w:p>
          <w:p w:rsidR="00AD0CEB" w:rsidRPr="00217D0C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217D0C">
              <w:rPr>
                <w:rFonts w:ascii="新細明體" w:hAnsi="新細明體" w:hint="eastAsia"/>
                <w:sz w:val="16"/>
                <w:szCs w:val="16"/>
              </w:rPr>
              <w:t>正確使用「…</w:t>
            </w:r>
            <w:proofErr w:type="gramStart"/>
            <w:r w:rsidRPr="00217D0C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217D0C">
              <w:rPr>
                <w:rFonts w:ascii="新細明體" w:hAnsi="新細明體" w:hint="eastAsia"/>
                <w:sz w:val="16"/>
                <w:szCs w:val="16"/>
              </w:rPr>
              <w:t>被…</w:t>
            </w:r>
            <w:proofErr w:type="gramStart"/>
            <w:r w:rsidRPr="00217D0C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217D0C">
              <w:rPr>
                <w:rFonts w:ascii="新細明體" w:hAnsi="新細明體" w:hint="eastAsia"/>
                <w:sz w:val="16"/>
                <w:szCs w:val="16"/>
              </w:rPr>
              <w:t>」和「…</w:t>
            </w:r>
            <w:proofErr w:type="gramStart"/>
            <w:r w:rsidRPr="00217D0C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217D0C">
              <w:rPr>
                <w:rFonts w:ascii="新細明體" w:hAnsi="新細明體" w:hint="eastAsia"/>
                <w:sz w:val="16"/>
                <w:szCs w:val="16"/>
              </w:rPr>
              <w:t>把…</w:t>
            </w:r>
            <w:proofErr w:type="gramStart"/>
            <w:r w:rsidRPr="00217D0C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217D0C">
              <w:rPr>
                <w:rFonts w:ascii="新細明體" w:hAnsi="新細明體" w:hint="eastAsia"/>
                <w:sz w:val="16"/>
                <w:szCs w:val="16"/>
              </w:rPr>
              <w:t>」的句型，並運用造句。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217D0C">
              <w:rPr>
                <w:rFonts w:ascii="新細明體" w:hAnsi="新細明體" w:hint="eastAsia"/>
                <w:sz w:val="16"/>
                <w:szCs w:val="16"/>
              </w:rPr>
              <w:t>運用觀察描寫技巧，寫一段話並分享。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【四、爸爸】</w:t>
            </w:r>
          </w:p>
          <w:p w:rsidR="00AD0CEB" w:rsidRPr="00664B9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64B9B">
              <w:rPr>
                <w:rFonts w:ascii="新細明體" w:hAnsi="新細明體" w:hint="eastAsia"/>
                <w:sz w:val="16"/>
                <w:szCs w:val="16"/>
              </w:rPr>
              <w:t>1.專心聆聽故事，回答問題。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64B9B">
              <w:rPr>
                <w:rFonts w:ascii="新細明體" w:hAnsi="新細明體" w:hint="eastAsia"/>
                <w:sz w:val="16"/>
                <w:szCs w:val="16"/>
              </w:rPr>
              <w:t>2.從聆聽故事出發，分享「家人的特長」。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.作業評量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</w:t>
            </w: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三、彩色王國</w:t>
            </w: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人E5 欣賞、包容個別差異並尊重自己與他人的權利。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【四、爸爸】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人E4 表達自己對一個美好世界的想法，並聆聽他人的想法。</w:t>
            </w:r>
          </w:p>
        </w:tc>
      </w:tr>
      <w:tr w:rsidR="00AD0CEB" w:rsidTr="00AD0CEB">
        <w:trPr>
          <w:trHeight w:val="1969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第四課  爸爸／第五課  我的家人</w:t>
            </w:r>
          </w:p>
        </w:tc>
        <w:tc>
          <w:tcPr>
            <w:tcW w:w="865" w:type="pct"/>
            <w:gridSpan w:val="3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【四、爸爸】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【五、我的家人】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【四、爸爸】</w:t>
            </w:r>
          </w:p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664B9B">
              <w:rPr>
                <w:rFonts w:ascii="新細明體" w:hAnsi="新細明體" w:hint="eastAsia"/>
                <w:sz w:val="16"/>
                <w:szCs w:val="16"/>
              </w:rPr>
              <w:t>.理解生字的形音義，並能正確運用造詞、造句。</w:t>
            </w:r>
          </w:p>
          <w:p w:rsidR="00AD0CEB" w:rsidRPr="00AF1131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AF1131">
              <w:rPr>
                <w:rFonts w:ascii="新細明體" w:hAnsi="新細明體" w:hint="eastAsia"/>
                <w:sz w:val="16"/>
                <w:szCs w:val="16"/>
              </w:rPr>
              <w:t>.能分辨「日、目」兩組部首的形音義，並大量識字及造詞。</w:t>
            </w:r>
          </w:p>
          <w:p w:rsidR="00AD0CEB" w:rsidRPr="00AF1131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AF1131">
              <w:rPr>
                <w:rFonts w:ascii="新細明體" w:hAnsi="新細明體" w:hint="eastAsia"/>
                <w:sz w:val="16"/>
                <w:szCs w:val="16"/>
              </w:rPr>
              <w:t>理解課文趣味，美讀課文。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</w:t>
            </w:r>
            <w:r w:rsidRPr="00AF1131">
              <w:rPr>
                <w:rFonts w:ascii="新細明體" w:hAnsi="新細明體" w:hint="eastAsia"/>
                <w:sz w:val="16"/>
                <w:szCs w:val="16"/>
              </w:rPr>
              <w:t>理解「當…</w:t>
            </w:r>
            <w:proofErr w:type="gramStart"/>
            <w:r w:rsidRPr="00AF1131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AF1131">
              <w:rPr>
                <w:rFonts w:ascii="新細明體" w:hAnsi="新細明體" w:hint="eastAsia"/>
                <w:sz w:val="16"/>
                <w:szCs w:val="16"/>
              </w:rPr>
              <w:t>的時候…</w:t>
            </w:r>
            <w:proofErr w:type="gramStart"/>
            <w:r w:rsidRPr="00AF1131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AF1131">
              <w:rPr>
                <w:rFonts w:ascii="新細明體" w:hAnsi="新細明體" w:hint="eastAsia"/>
                <w:sz w:val="16"/>
                <w:szCs w:val="16"/>
              </w:rPr>
              <w:t>」的句子，並造句運用。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【五、我的家人】</w:t>
            </w:r>
          </w:p>
          <w:p w:rsidR="00AD0CEB" w:rsidRPr="00AF1131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F1131">
              <w:rPr>
                <w:rFonts w:ascii="新細明體" w:hAnsi="新細明體" w:hint="eastAsia"/>
                <w:sz w:val="16"/>
                <w:szCs w:val="16"/>
              </w:rPr>
              <w:t>1.專心聆聽同學的發表，並給予回饋。</w:t>
            </w:r>
          </w:p>
          <w:p w:rsidR="00AD0CEB" w:rsidRPr="00AF1131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F1131">
              <w:rPr>
                <w:rFonts w:ascii="新細明體" w:hAnsi="新細明體" w:hint="eastAsia"/>
                <w:sz w:val="16"/>
                <w:szCs w:val="16"/>
              </w:rPr>
              <w:t>2.對同學說出自己長大後工作的模樣。</w:t>
            </w:r>
          </w:p>
          <w:p w:rsidR="00AD0CEB" w:rsidRPr="00E545A5" w:rsidRDefault="00AD0CEB" w:rsidP="00AD0CEB">
            <w:pPr>
              <w:ind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.作業評量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【四、爸爸】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人E4 表達自己對一個美好世界的想法，並聆聽他人的想法。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【五、我的家人】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【家庭教育】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家E2 了解家庭組成與型態的多樣性。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家E5 了解家庭中各種關係的互動（親子、手足、祖孫及其他親屬等）。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【生涯規劃教育】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proofErr w:type="gramStart"/>
            <w:r w:rsidRPr="00AF1131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涯</w:t>
            </w:r>
            <w:proofErr w:type="gramEnd"/>
            <w:r w:rsidRPr="00AF1131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E9 認識不同類型工作／教育環境。</w:t>
            </w:r>
          </w:p>
        </w:tc>
      </w:tr>
      <w:tr w:rsidR="00AD0CEB" w:rsidTr="00AD0CEB">
        <w:trPr>
          <w:trHeight w:val="1812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第五課  我的家人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【五、我的家人】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</w:p>
        </w:tc>
        <w:tc>
          <w:tcPr>
            <w:tcW w:w="1310" w:type="pct"/>
            <w:gridSpan w:val="3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【五、我的家人】</w:t>
            </w:r>
          </w:p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AF1131">
              <w:rPr>
                <w:rFonts w:ascii="新細明體" w:hAnsi="新細明體" w:hint="eastAsia"/>
                <w:sz w:val="16"/>
                <w:szCs w:val="16"/>
              </w:rPr>
              <w:t>.書寫本課生字詞語。</w:t>
            </w:r>
          </w:p>
          <w:p w:rsidR="00AD0CEB" w:rsidRPr="00AF1131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AF1131">
              <w:rPr>
                <w:rFonts w:ascii="新細明體" w:hAnsi="新細明體" w:hint="eastAsia"/>
                <w:sz w:val="16"/>
                <w:szCs w:val="16"/>
              </w:rPr>
              <w:t>辨識「口」和「</w:t>
            </w:r>
            <w:proofErr w:type="gramStart"/>
            <w:r w:rsidRPr="00AF1131">
              <w:rPr>
                <w:rFonts w:ascii="新細明體" w:hAnsi="新細明體" w:hint="eastAsia"/>
                <w:sz w:val="16"/>
                <w:szCs w:val="16"/>
              </w:rPr>
              <w:t>囗</w:t>
            </w:r>
            <w:proofErr w:type="gramEnd"/>
            <w:r w:rsidRPr="00AF1131">
              <w:rPr>
                <w:rFonts w:ascii="新細明體" w:hAnsi="新細明體" w:hint="eastAsia"/>
                <w:sz w:val="16"/>
                <w:szCs w:val="16"/>
              </w:rPr>
              <w:t>」，並能查出同部首的字。</w:t>
            </w:r>
          </w:p>
          <w:p w:rsidR="00AD0CEB" w:rsidRPr="00AF1131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AF1131">
              <w:rPr>
                <w:rFonts w:ascii="新細明體" w:hAnsi="新細明體" w:hint="eastAsia"/>
                <w:sz w:val="16"/>
                <w:szCs w:val="16"/>
              </w:rPr>
              <w:t>.圈選合適的指示代名詞。</w:t>
            </w:r>
          </w:p>
          <w:p w:rsidR="00AD0CEB" w:rsidRPr="00AF1131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</w:t>
            </w:r>
            <w:r w:rsidRPr="00AF1131">
              <w:rPr>
                <w:rFonts w:ascii="新細明體" w:hAnsi="新細明體" w:hint="eastAsia"/>
                <w:sz w:val="16"/>
                <w:szCs w:val="16"/>
              </w:rPr>
              <w:t>完成段落分析表格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AD0CEB" w:rsidRPr="00AF1131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</w:t>
            </w:r>
            <w:proofErr w:type="gramStart"/>
            <w:r w:rsidRPr="00AF1131">
              <w:rPr>
                <w:rFonts w:ascii="新細明體" w:hAnsi="新細明體" w:hint="eastAsia"/>
                <w:sz w:val="16"/>
                <w:szCs w:val="16"/>
              </w:rPr>
              <w:t>仿寫人物</w:t>
            </w:r>
            <w:proofErr w:type="gramEnd"/>
            <w:r w:rsidRPr="00AF1131">
              <w:rPr>
                <w:rFonts w:ascii="新細明體" w:hAnsi="新細明體" w:hint="eastAsia"/>
                <w:sz w:val="16"/>
                <w:szCs w:val="16"/>
              </w:rPr>
              <w:t>裝扮、動作、場景和給人的感覺</w:t>
            </w:r>
            <w:proofErr w:type="gramStart"/>
            <w:r w:rsidRPr="00AF1131">
              <w:rPr>
                <w:rFonts w:ascii="新細明體" w:hAnsi="新細明體" w:hint="eastAsia"/>
                <w:sz w:val="16"/>
                <w:szCs w:val="16"/>
              </w:rPr>
              <w:t>的短語</w:t>
            </w:r>
            <w:proofErr w:type="gramEnd"/>
            <w:r w:rsidRPr="00AF1131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【五、我的家人】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【家庭教育】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家E2 了解家庭組成與型態的多樣性。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家E5 了解家庭中各種關係的互動（親子、手足、祖孫及其他親屬等）。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【生涯規劃教育】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proofErr w:type="gramStart"/>
            <w:r w:rsidRPr="00AF1131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涯</w:t>
            </w:r>
            <w:proofErr w:type="gramEnd"/>
            <w:r w:rsidRPr="00AF1131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E9 認識不同類型工作／教育環境。</w:t>
            </w:r>
          </w:p>
        </w:tc>
      </w:tr>
      <w:tr w:rsidR="00AD0CEB" w:rsidTr="00AD0CEB">
        <w:trPr>
          <w:trHeight w:val="1540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第五課  我的家人／第六課  感恩留言板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【五、我的家人】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CC0BFA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【六、感恩留言板】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國-E-C1</w:t>
            </w:r>
          </w:p>
        </w:tc>
        <w:tc>
          <w:tcPr>
            <w:tcW w:w="1310" w:type="pct"/>
            <w:gridSpan w:val="3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【五、我的家人】</w:t>
            </w:r>
          </w:p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1</w:t>
            </w:r>
            <w:r w:rsidRPr="00CC0BFA">
              <w:rPr>
                <w:rFonts w:ascii="新細明體" w:hAnsi="新細明體" w:hint="eastAsia"/>
                <w:bCs/>
                <w:sz w:val="16"/>
                <w:szCs w:val="16"/>
              </w:rPr>
              <w:t>.正確使用「不管…</w:t>
            </w:r>
            <w:proofErr w:type="gramStart"/>
            <w:r w:rsidRPr="00CC0BFA">
              <w:rPr>
                <w:rFonts w:ascii="新細明體" w:hAnsi="新細明體" w:hint="eastAsia"/>
                <w:bCs/>
                <w:sz w:val="16"/>
                <w:szCs w:val="16"/>
              </w:rPr>
              <w:t>…</w:t>
            </w:r>
            <w:proofErr w:type="gramEnd"/>
            <w:r w:rsidRPr="00CC0BFA">
              <w:rPr>
                <w:rFonts w:ascii="新細明體" w:hAnsi="新細明體" w:hint="eastAsia"/>
                <w:bCs/>
                <w:sz w:val="16"/>
                <w:szCs w:val="16"/>
              </w:rPr>
              <w:t>都…</w:t>
            </w:r>
            <w:proofErr w:type="gramStart"/>
            <w:r w:rsidRPr="00CC0BFA">
              <w:rPr>
                <w:rFonts w:ascii="新細明體" w:hAnsi="新細明體" w:hint="eastAsia"/>
                <w:bCs/>
                <w:sz w:val="16"/>
                <w:szCs w:val="16"/>
              </w:rPr>
              <w:t>…</w:t>
            </w:r>
            <w:proofErr w:type="gramEnd"/>
            <w:r w:rsidRPr="00CC0BFA">
              <w:rPr>
                <w:rFonts w:ascii="新細明體" w:hAnsi="新細明體" w:hint="eastAsia"/>
                <w:bCs/>
                <w:sz w:val="16"/>
                <w:szCs w:val="16"/>
              </w:rPr>
              <w:t>」的句型，並造句運用。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【六、感恩留言板】</w:t>
            </w:r>
          </w:p>
          <w:p w:rsidR="00AD0CEB" w:rsidRPr="00946BF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946BF4">
              <w:rPr>
                <w:rFonts w:ascii="新細明體" w:hAnsi="新細明體" w:hint="eastAsia"/>
                <w:bCs/>
                <w:sz w:val="16"/>
                <w:szCs w:val="16"/>
              </w:rPr>
              <w:t>1.完整的說出向他人表達感謝的話語。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946BF4">
              <w:rPr>
                <w:rFonts w:ascii="新細明體" w:hAnsi="新細明體" w:hint="eastAsia"/>
                <w:bCs/>
                <w:sz w:val="16"/>
                <w:szCs w:val="16"/>
              </w:rPr>
              <w:t>2.正確使用多音字「教」。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【五、我的家人】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【家庭教育】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家E2 了解家庭組成與型態的多樣性。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家E5 了解家庭中各種關係的互動（親子、手足、祖孫及其他親屬等）。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【生涯規劃教育】</w:t>
            </w:r>
          </w:p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</w:pPr>
            <w:proofErr w:type="gramStart"/>
            <w:r w:rsidRPr="00AF1131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涯</w:t>
            </w:r>
            <w:proofErr w:type="gramEnd"/>
            <w:r w:rsidRPr="00AF1131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E9 認識不同類型工作／教育環境。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【六、感恩留言板】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人E4 表達自己對一個美好世界的想法，並聆聽他人的想法。</w:t>
            </w:r>
          </w:p>
        </w:tc>
      </w:tr>
      <w:tr w:rsidR="00AD0CEB" w:rsidTr="00AD0CEB">
        <w:trPr>
          <w:trHeight w:val="1402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第六課  感恩留言板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【六、感恩留言板】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color w:val="000000"/>
                <w:sz w:val="16"/>
                <w:szCs w:val="16"/>
              </w:rPr>
              <w:t>國-E-C1</w:t>
            </w:r>
          </w:p>
        </w:tc>
        <w:tc>
          <w:tcPr>
            <w:tcW w:w="1310" w:type="pct"/>
            <w:gridSpan w:val="3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【六、感恩留言板】</w:t>
            </w:r>
          </w:p>
          <w:p w:rsidR="00AD0CEB" w:rsidRPr="00946BF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1.</w:t>
            </w:r>
            <w:r w:rsidRPr="00946BF4">
              <w:rPr>
                <w:rFonts w:ascii="新細明體" w:hAnsi="新細明體" w:hint="eastAsia"/>
                <w:bCs/>
                <w:sz w:val="16"/>
                <w:szCs w:val="16"/>
              </w:rPr>
              <w:t>分享自己表達感恩的經驗。</w:t>
            </w:r>
          </w:p>
          <w:p w:rsidR="00AD0CEB" w:rsidRPr="00946BF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2.</w:t>
            </w:r>
            <w:r w:rsidRPr="00946BF4">
              <w:rPr>
                <w:rFonts w:ascii="新細明體" w:hAnsi="新細明體" w:hint="eastAsia"/>
                <w:bCs/>
                <w:sz w:val="16"/>
                <w:szCs w:val="16"/>
              </w:rPr>
              <w:t>運用推論策略，察覺出課文中人物感受。</w:t>
            </w:r>
          </w:p>
          <w:p w:rsidR="00AD0CEB" w:rsidRPr="00946BF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3.</w:t>
            </w:r>
            <w:r w:rsidRPr="00946BF4">
              <w:rPr>
                <w:rFonts w:ascii="新細明體" w:hAnsi="新細明體" w:hint="eastAsia"/>
                <w:bCs/>
                <w:sz w:val="16"/>
                <w:szCs w:val="16"/>
              </w:rPr>
              <w:t>完成留言練習。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4.</w:t>
            </w:r>
            <w:r w:rsidRPr="00946BF4">
              <w:rPr>
                <w:rFonts w:ascii="新細明體" w:hAnsi="新細明體" w:hint="eastAsia"/>
                <w:bCs/>
                <w:sz w:val="16"/>
                <w:szCs w:val="16"/>
              </w:rPr>
              <w:t>找出文句的錯誤並正確修改。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【六、感恩留言板】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人E4 表達自己對一個美好世界的想法，並聆聽他人的想法。</w:t>
            </w:r>
          </w:p>
        </w:tc>
      </w:tr>
      <w:tr w:rsidR="00AD0CEB" w:rsidTr="00AD0CEB">
        <w:trPr>
          <w:trHeight w:val="1402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第七課  月光河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【七、月光河】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國-E-C1</w:t>
            </w:r>
          </w:p>
        </w:tc>
        <w:tc>
          <w:tcPr>
            <w:tcW w:w="1310" w:type="pct"/>
            <w:gridSpan w:val="3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【七、月光河】</w:t>
            </w:r>
          </w:p>
          <w:p w:rsidR="00AD0CEB" w:rsidRPr="00851E70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51E70">
              <w:rPr>
                <w:rFonts w:ascii="新細明體" w:hAnsi="新細明體" w:hint="eastAsia"/>
                <w:sz w:val="16"/>
                <w:szCs w:val="16"/>
              </w:rPr>
              <w:t>1.專心聆聽故事，回答問題。</w:t>
            </w:r>
          </w:p>
          <w:p w:rsidR="00AD0CEB" w:rsidRPr="00851E70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51E70">
              <w:rPr>
                <w:rFonts w:ascii="新細明體" w:hAnsi="新細明體" w:hint="eastAsia"/>
                <w:sz w:val="16"/>
                <w:szCs w:val="16"/>
              </w:rPr>
              <w:t>2.回答課文問題，試說大意。</w:t>
            </w:r>
          </w:p>
          <w:p w:rsidR="00AD0CEB" w:rsidRPr="00851E70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51E70">
              <w:rPr>
                <w:rFonts w:ascii="新細明體" w:hAnsi="新細明體" w:hint="eastAsia"/>
                <w:sz w:val="16"/>
                <w:szCs w:val="16"/>
              </w:rPr>
              <w:t>3.注意生字的形音義，並能書寫應用。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【七、月光河】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人E2 關心周遭不公平的事件，並提出改善的想法。</w:t>
            </w:r>
          </w:p>
        </w:tc>
      </w:tr>
      <w:tr w:rsidR="00AD0CEB" w:rsidTr="00AD0CEB">
        <w:trPr>
          <w:trHeight w:val="1402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 xml:space="preserve">第七課  月光河／第八課  </w:t>
            </w:r>
            <w:proofErr w:type="gramStart"/>
            <w:r w:rsidRPr="00B449A9">
              <w:rPr>
                <w:rFonts w:ascii="新細明體" w:hAnsi="新細明體" w:hint="eastAsia"/>
                <w:sz w:val="16"/>
                <w:szCs w:val="16"/>
              </w:rPr>
              <w:t>黃狗生</w:t>
            </w:r>
            <w:proofErr w:type="gramEnd"/>
            <w:r w:rsidRPr="00B449A9">
              <w:rPr>
                <w:rFonts w:ascii="新細明體" w:hAnsi="新細明體" w:hint="eastAsia"/>
                <w:sz w:val="16"/>
                <w:szCs w:val="16"/>
              </w:rPr>
              <w:t>蛋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【七、月光河】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國-E-C1【八、黃狗生蛋】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國-E-C1</w:t>
            </w:r>
          </w:p>
        </w:tc>
        <w:tc>
          <w:tcPr>
            <w:tcW w:w="1310" w:type="pct"/>
            <w:gridSpan w:val="3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【七、月光河】</w:t>
            </w:r>
          </w:p>
          <w:p w:rsidR="00AD0CEB" w:rsidRPr="00851E70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851E70">
              <w:rPr>
                <w:rFonts w:ascii="新細明體" w:hAnsi="新細明體" w:hint="eastAsia"/>
                <w:sz w:val="16"/>
                <w:szCs w:val="16"/>
              </w:rPr>
              <w:t>.運用「昔」字部件，認識「惜、</w:t>
            </w:r>
            <w:proofErr w:type="gramStart"/>
            <w:r w:rsidRPr="00851E70">
              <w:rPr>
                <w:rFonts w:ascii="新細明體" w:hAnsi="新細明體" w:hint="eastAsia"/>
                <w:sz w:val="16"/>
                <w:szCs w:val="16"/>
              </w:rPr>
              <w:t>措</w:t>
            </w:r>
            <w:proofErr w:type="gramEnd"/>
            <w:r w:rsidRPr="00851E70">
              <w:rPr>
                <w:rFonts w:ascii="新細明體" w:hAnsi="新細明體" w:hint="eastAsia"/>
                <w:sz w:val="16"/>
                <w:szCs w:val="16"/>
              </w:rPr>
              <w:t>、鵲、借」字，並能造詞。</w:t>
            </w:r>
          </w:p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851E70">
              <w:rPr>
                <w:rFonts w:ascii="新細明體" w:hAnsi="新細明體" w:hint="eastAsia"/>
                <w:sz w:val="16"/>
                <w:szCs w:val="16"/>
              </w:rPr>
              <w:t>.運用適當的語氣，表現情境的不同和人物的心情。</w:t>
            </w:r>
          </w:p>
          <w:p w:rsidR="00AD0CEB" w:rsidRPr="00851E70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851E70">
              <w:rPr>
                <w:rFonts w:ascii="新細明體" w:hAnsi="新細明體" w:hint="eastAsia"/>
                <w:sz w:val="16"/>
                <w:szCs w:val="16"/>
              </w:rPr>
              <w:t>分辨「一定」、「可能」詞語的用法，並正確運用。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</w:t>
            </w:r>
            <w:r w:rsidRPr="00851E70">
              <w:rPr>
                <w:rFonts w:ascii="新細明體" w:hAnsi="新細明體" w:hint="eastAsia"/>
                <w:sz w:val="16"/>
                <w:szCs w:val="16"/>
              </w:rPr>
              <w:t>理解「除了…</w:t>
            </w:r>
            <w:proofErr w:type="gramStart"/>
            <w:r w:rsidRPr="00851E70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851E70">
              <w:rPr>
                <w:rFonts w:ascii="新細明體" w:hAnsi="新細明體" w:hint="eastAsia"/>
                <w:sz w:val="16"/>
                <w:szCs w:val="16"/>
              </w:rPr>
              <w:t>都…</w:t>
            </w:r>
            <w:proofErr w:type="gramStart"/>
            <w:r w:rsidRPr="00851E70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851E70">
              <w:rPr>
                <w:rFonts w:ascii="新細明體" w:hAnsi="新細明體" w:hint="eastAsia"/>
                <w:sz w:val="16"/>
                <w:szCs w:val="16"/>
              </w:rPr>
              <w:t>」的句型，並會造句運用。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【八、黃狗生蛋】</w:t>
            </w:r>
          </w:p>
          <w:p w:rsidR="00AD0CEB" w:rsidRPr="001870B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870B4">
              <w:rPr>
                <w:rFonts w:ascii="新細明體" w:hAnsi="新細明體" w:hint="eastAsia"/>
                <w:sz w:val="16"/>
                <w:szCs w:val="16"/>
              </w:rPr>
              <w:t>1.專心聆聽同學描述的人物動作、表情與對話。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1870B4">
              <w:rPr>
                <w:rFonts w:ascii="新細明體" w:hAnsi="新細明體" w:hint="eastAsia"/>
                <w:sz w:val="16"/>
                <w:szCs w:val="16"/>
              </w:rPr>
              <w:t>2.模擬故事角色的動作、表情，並用適當的語氣說出對話。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【七、月光河】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人E2 關心周遭不公平的事件，並提出改善的想法。【八、黃狗生蛋】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【生命教育】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生E1 探討生活議題，培養思考的適當情意與態度。</w:t>
            </w:r>
          </w:p>
        </w:tc>
      </w:tr>
      <w:tr w:rsidR="00AD0CEB" w:rsidTr="00AD0CEB">
        <w:trPr>
          <w:trHeight w:val="1534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 xml:space="preserve">第八課  </w:t>
            </w:r>
            <w:proofErr w:type="gramStart"/>
            <w:r w:rsidRPr="00B449A9">
              <w:rPr>
                <w:rFonts w:ascii="新細明體" w:hAnsi="新細明體" w:hint="eastAsia"/>
                <w:sz w:val="16"/>
                <w:szCs w:val="16"/>
              </w:rPr>
              <w:t>黃狗生</w:t>
            </w:r>
            <w:proofErr w:type="gramEnd"/>
            <w:r w:rsidRPr="00B449A9">
              <w:rPr>
                <w:rFonts w:ascii="新細明體" w:hAnsi="新細明體" w:hint="eastAsia"/>
                <w:sz w:val="16"/>
                <w:szCs w:val="16"/>
              </w:rPr>
              <w:t>蛋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【八、黃狗生蛋】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國-E-C1</w:t>
            </w:r>
          </w:p>
        </w:tc>
        <w:tc>
          <w:tcPr>
            <w:tcW w:w="1310" w:type="pct"/>
            <w:gridSpan w:val="3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【八、黃狗生蛋】</w:t>
            </w:r>
          </w:p>
          <w:p w:rsidR="00AD0CEB" w:rsidRPr="001870B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1870B4">
              <w:rPr>
                <w:rFonts w:ascii="新細明體" w:hAnsi="新細明體" w:hint="eastAsia"/>
                <w:sz w:val="16"/>
                <w:szCs w:val="16"/>
              </w:rPr>
              <w:t>自行閱讀短文，並正確回答問題。</w:t>
            </w:r>
          </w:p>
          <w:p w:rsidR="00AD0CEB" w:rsidRPr="001870B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1870B4">
              <w:rPr>
                <w:rFonts w:ascii="新細明體" w:hAnsi="新細明體" w:hint="eastAsia"/>
                <w:sz w:val="16"/>
                <w:szCs w:val="16"/>
              </w:rPr>
              <w:t>理解「信」的不同字義與用法。</w:t>
            </w:r>
          </w:p>
          <w:p w:rsidR="00AD0CEB" w:rsidRPr="001870B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1870B4">
              <w:rPr>
                <w:rFonts w:ascii="新細明體" w:hAnsi="新細明體" w:hint="eastAsia"/>
                <w:sz w:val="16"/>
                <w:szCs w:val="16"/>
              </w:rPr>
              <w:t>找出句子裡的重要訊息，推斷人物的個性特點。</w:t>
            </w:r>
          </w:p>
          <w:p w:rsidR="00AD0CEB" w:rsidRPr="001870B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</w:t>
            </w:r>
            <w:r w:rsidRPr="001870B4">
              <w:rPr>
                <w:rFonts w:ascii="新細明體" w:hAnsi="新細明體" w:hint="eastAsia"/>
                <w:sz w:val="16"/>
                <w:szCs w:val="16"/>
              </w:rPr>
              <w:t>理解「如果…</w:t>
            </w:r>
            <w:proofErr w:type="gramStart"/>
            <w:r w:rsidRPr="001870B4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1870B4">
              <w:rPr>
                <w:rFonts w:ascii="新細明體" w:hAnsi="新細明體" w:hint="eastAsia"/>
                <w:sz w:val="16"/>
                <w:szCs w:val="16"/>
              </w:rPr>
              <w:t>就…</w:t>
            </w:r>
            <w:proofErr w:type="gramStart"/>
            <w:r w:rsidRPr="001870B4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1870B4">
              <w:rPr>
                <w:rFonts w:ascii="新細明體" w:hAnsi="新細明體" w:hint="eastAsia"/>
                <w:sz w:val="16"/>
                <w:szCs w:val="16"/>
              </w:rPr>
              <w:t>」的句子，並造句運用。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</w:t>
            </w:r>
            <w:r w:rsidRPr="001870B4">
              <w:rPr>
                <w:rFonts w:ascii="新細明體" w:hAnsi="新細明體" w:hint="eastAsia"/>
                <w:sz w:val="16"/>
                <w:szCs w:val="16"/>
              </w:rPr>
              <w:t>排出正確的語序，說出語意正確的語句。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【八、黃狗生蛋】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【生命教育】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生E1 探討生活議題，培養思考的適當情意與態度。</w:t>
            </w:r>
          </w:p>
        </w:tc>
      </w:tr>
      <w:tr w:rsidR="00AD0CEB" w:rsidTr="00AD0CEB">
        <w:trPr>
          <w:trHeight w:val="1529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第九課  神</w:t>
            </w:r>
            <w:proofErr w:type="gramStart"/>
            <w:r w:rsidRPr="00B449A9">
              <w:rPr>
                <w:rFonts w:ascii="新細明體" w:hAnsi="新細明體" w:hint="eastAsia"/>
                <w:sz w:val="16"/>
                <w:szCs w:val="16"/>
              </w:rPr>
              <w:t>筆馬良</w:t>
            </w:r>
            <w:proofErr w:type="gramEnd"/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【九、神筆馬良】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國-E-C1</w:t>
            </w:r>
          </w:p>
        </w:tc>
        <w:tc>
          <w:tcPr>
            <w:tcW w:w="1307" w:type="pct"/>
            <w:gridSpan w:val="2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【九、神筆馬良】</w:t>
            </w:r>
          </w:p>
          <w:p w:rsidR="00AD0CEB" w:rsidRPr="001870B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1.專心聆聽同學發表，尊重發表報告的同學。</w:t>
            </w:r>
          </w:p>
          <w:p w:rsidR="00AD0CEB" w:rsidRPr="001870B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2.從課文出發，說出自己擁有「神筆」的創意想像。</w:t>
            </w:r>
          </w:p>
          <w:p w:rsidR="00AD0CEB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3.理解「銀、跟」和「島、鳥」生字的形音義，並懂得運用偏旁大量識字、正確運用。</w:t>
            </w:r>
          </w:p>
          <w:p w:rsidR="00AD0CEB" w:rsidRPr="001870B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4.</w:t>
            </w:r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理解「…</w:t>
            </w:r>
            <w:proofErr w:type="gramStart"/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…</w:t>
            </w:r>
            <w:proofErr w:type="gramEnd"/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不然…</w:t>
            </w:r>
            <w:proofErr w:type="gramStart"/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…</w:t>
            </w:r>
            <w:proofErr w:type="gramEnd"/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」的句型，並造句運用。</w:t>
            </w:r>
          </w:p>
          <w:p w:rsidR="00AD0CEB" w:rsidRPr="007D15B9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.作業評量</w:t>
            </w:r>
            <w:r w:rsidRPr="00E545A5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【九、神筆馬良】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人E2 關心周遭不公平的事件，並提出改善的想法。</w:t>
            </w:r>
          </w:p>
        </w:tc>
      </w:tr>
      <w:tr w:rsidR="00AD0CEB" w:rsidTr="00AD0CEB">
        <w:trPr>
          <w:trHeight w:val="1834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第九課  神</w:t>
            </w:r>
            <w:proofErr w:type="gramStart"/>
            <w:r w:rsidRPr="00B449A9">
              <w:rPr>
                <w:rFonts w:ascii="新細明體" w:hAnsi="新細明體" w:hint="eastAsia"/>
                <w:sz w:val="16"/>
                <w:szCs w:val="16"/>
              </w:rPr>
              <w:t>筆馬良</w:t>
            </w:r>
            <w:proofErr w:type="gramEnd"/>
            <w:r w:rsidRPr="00B449A9">
              <w:rPr>
                <w:rFonts w:ascii="新細明體" w:hAnsi="新細明體" w:hint="eastAsia"/>
                <w:sz w:val="16"/>
                <w:szCs w:val="16"/>
              </w:rPr>
              <w:t>／第十課  知識探險家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【九、神筆馬良】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【十、知識探險家】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國-E-C2</w:t>
            </w:r>
          </w:p>
        </w:tc>
        <w:tc>
          <w:tcPr>
            <w:tcW w:w="1307" w:type="pct"/>
            <w:gridSpan w:val="2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【九、神筆馬良】</w:t>
            </w:r>
          </w:p>
          <w:p w:rsidR="00AD0CEB" w:rsidRPr="001870B4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1.</w:t>
            </w:r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認識夾注號、連接號，認真完成習作。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2.</w:t>
            </w:r>
            <w:r w:rsidRPr="001870B4">
              <w:rPr>
                <w:rFonts w:ascii="新細明體" w:hAnsi="新細明體" w:hint="eastAsia"/>
                <w:bCs/>
                <w:sz w:val="16"/>
                <w:szCs w:val="16"/>
              </w:rPr>
              <w:t>運用「遠、中、近」的不同距離，描述所觀察的事物。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【十、知識探險家】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sz w:val="16"/>
                <w:szCs w:val="16"/>
              </w:rPr>
              <w:t>1.專心聆聽同學發言，適當給予回應。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sz w:val="16"/>
                <w:szCs w:val="16"/>
              </w:rPr>
              <w:t>2.理解課文趣味，美讀課文，並表達自己的志願。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sz w:val="16"/>
                <w:szCs w:val="16"/>
              </w:rPr>
              <w:t>3.自行閱讀課文，並正確回答問題、表達感受。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【九、神筆馬良】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【人權教育】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人E2 關心周遭不公平的事件，並提出改善的想法。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【十、知識探險家】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</w:t>
            </w:r>
            <w:r w:rsidRPr="00E545A5">
              <w:rPr>
                <w:rFonts w:ascii="新細明體" w:hAnsi="新細明體" w:hint="eastAsia"/>
                <w:sz w:val="16"/>
                <w:szCs w:val="16"/>
              </w:rPr>
              <w:t>生涯規劃</w:t>
            </w:r>
            <w:r>
              <w:rPr>
                <w:rFonts w:ascii="新細明體" w:hAnsi="新細明體" w:hint="eastAsia"/>
                <w:sz w:val="16"/>
                <w:szCs w:val="16"/>
              </w:rPr>
              <w:t>教育</w:t>
            </w: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proofErr w:type="gramStart"/>
            <w:r w:rsidRPr="00E545A5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E545A5">
              <w:rPr>
                <w:rFonts w:ascii="新細明體" w:hAnsi="新細明體" w:hint="eastAsia"/>
                <w:sz w:val="16"/>
                <w:szCs w:val="16"/>
              </w:rPr>
              <w:t>E4 認識自己的特質與興趣。</w:t>
            </w:r>
          </w:p>
        </w:tc>
      </w:tr>
      <w:tr w:rsidR="00AD0CEB" w:rsidTr="00AD0CEB">
        <w:trPr>
          <w:trHeight w:val="1685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第十課  知識探險家／第十一課  小讀者樂園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【十、知識探險家】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國-E-C2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【十一、小讀者樂園】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國-E-C1</w:t>
            </w:r>
          </w:p>
        </w:tc>
        <w:tc>
          <w:tcPr>
            <w:tcW w:w="1307" w:type="pct"/>
            <w:gridSpan w:val="2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【十、知識探險家】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8B3A8F">
              <w:rPr>
                <w:rFonts w:ascii="新細明體" w:hAnsi="新細明體" w:hint="eastAsia"/>
                <w:sz w:val="16"/>
                <w:szCs w:val="16"/>
              </w:rPr>
              <w:t>認識有「寺」的字，並造詞運用。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8B3A8F">
              <w:rPr>
                <w:rFonts w:ascii="新細明體" w:hAnsi="新細明體" w:hint="eastAsia"/>
                <w:sz w:val="16"/>
                <w:szCs w:val="16"/>
              </w:rPr>
              <w:t>繪製總分結構圖。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8B3A8F">
              <w:rPr>
                <w:rFonts w:ascii="新細明體" w:hAnsi="新細明體" w:hint="eastAsia"/>
                <w:sz w:val="16"/>
                <w:szCs w:val="16"/>
              </w:rPr>
              <w:t>以「我的志願」為主題，</w:t>
            </w:r>
            <w:proofErr w:type="gramStart"/>
            <w:r w:rsidRPr="008B3A8F">
              <w:rPr>
                <w:rFonts w:ascii="新細明體" w:hAnsi="新細明體" w:hint="eastAsia"/>
                <w:sz w:val="16"/>
                <w:szCs w:val="16"/>
              </w:rPr>
              <w:t>仿寫段落</w:t>
            </w:r>
            <w:proofErr w:type="gramEnd"/>
            <w:r w:rsidRPr="008B3A8F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【十一、小讀者樂園】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1.專心聆聽同學發言，適當給予回應。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2.理解課文趣味，美讀課文。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【十、知識探險家】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</w:t>
            </w:r>
            <w:r w:rsidRPr="00E545A5">
              <w:rPr>
                <w:rFonts w:ascii="新細明體" w:hAnsi="新細明體" w:hint="eastAsia"/>
                <w:sz w:val="16"/>
                <w:szCs w:val="16"/>
              </w:rPr>
              <w:t>生涯規劃</w:t>
            </w:r>
            <w:r>
              <w:rPr>
                <w:rFonts w:ascii="新細明體" w:hAnsi="新細明體" w:hint="eastAsia"/>
                <w:sz w:val="16"/>
                <w:szCs w:val="16"/>
              </w:rPr>
              <w:t>教育</w:t>
            </w: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E545A5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E545A5">
              <w:rPr>
                <w:rFonts w:ascii="新細明體" w:hAnsi="新細明體" w:hint="eastAsia"/>
                <w:sz w:val="16"/>
                <w:szCs w:val="16"/>
              </w:rPr>
              <w:t>E4 認識自己的特質與興趣。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【十一、小讀者樂園】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【閱讀素養教育】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閱E11 低年級：能在一般生活情境中，懂得運用</w:t>
            </w:r>
            <w:proofErr w:type="gramStart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文本習得</w:t>
            </w:r>
            <w:proofErr w:type="gramEnd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的知識解決問題。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閱E12 培養喜愛閱讀的態度。</w:t>
            </w:r>
          </w:p>
        </w:tc>
      </w:tr>
      <w:tr w:rsidR="00AD0CEB" w:rsidTr="00AD0CEB">
        <w:trPr>
          <w:trHeight w:val="1827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第十一課  小讀者樂園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【十一、小讀者樂園】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</w:p>
        </w:tc>
        <w:tc>
          <w:tcPr>
            <w:tcW w:w="1307" w:type="pct"/>
            <w:gridSpan w:val="2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【十一、小讀者樂園】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1.</w:t>
            </w: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自行閱讀課文，並正確回答問題、表達感受。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2.</w:t>
            </w: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認識「三疊字」連結字義，並造詞運用。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3.</w:t>
            </w: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認識書名號，認真完成習作。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4.</w:t>
            </w: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運用「真像」造句</w:t>
            </w:r>
            <w:proofErr w:type="gramStart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並接寫句子</w:t>
            </w:r>
            <w:proofErr w:type="gramEnd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【十一、小讀者樂園】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【閱讀素養教育】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閱E11 低年級：能在一般生活情境中，懂得運用</w:t>
            </w:r>
            <w:proofErr w:type="gramStart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文本習得</w:t>
            </w:r>
            <w:proofErr w:type="gramEnd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的知識解決問題。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閱E12 培養喜愛閱讀的態度。</w:t>
            </w:r>
          </w:p>
        </w:tc>
      </w:tr>
      <w:tr w:rsidR="00AD0CEB" w:rsidTr="00AD0CEB">
        <w:trPr>
          <w:trHeight w:val="1526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第十一課  小讀者樂園／第十二課  巨人山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【十一、小讀者樂園】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【十二、巨人山】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國-E-C2</w:t>
            </w:r>
          </w:p>
        </w:tc>
        <w:tc>
          <w:tcPr>
            <w:tcW w:w="1307" w:type="pct"/>
            <w:gridSpan w:val="2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【十一、小讀者樂園】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1.練習寫一篇日記。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【十二、巨人山】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1.專心聆聽同學的分享，並合宜的提出問題。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2.有條理的分享好書，並回答同學的問題。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【十一、小讀者樂園】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【閱讀素養教育】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閱E11 低年級：能在一般生活情境中，懂得運用</w:t>
            </w:r>
            <w:proofErr w:type="gramStart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文本習得</w:t>
            </w:r>
            <w:proofErr w:type="gramEnd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的知識解決問題。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閱E12 培養喜愛閱讀的態度。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【十二、巨人山】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【多元文化教育】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多E4 理解到不同文化共存的事實。</w:t>
            </w:r>
          </w:p>
        </w:tc>
      </w:tr>
      <w:tr w:rsidR="00AD0CEB" w:rsidTr="00AD0CEB">
        <w:trPr>
          <w:trHeight w:val="1535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第十二課  巨人山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【十二、巨人山】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國-E-C2</w:t>
            </w:r>
          </w:p>
        </w:tc>
        <w:tc>
          <w:tcPr>
            <w:tcW w:w="1310" w:type="pct"/>
            <w:gridSpan w:val="3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【十二、巨人山】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1.</w:t>
            </w: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理解常用字的形音義，並正確</w:t>
            </w:r>
            <w:proofErr w:type="gramStart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判讀字的</w:t>
            </w:r>
            <w:proofErr w:type="gramEnd"/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意義和讀音。</w:t>
            </w:r>
          </w:p>
          <w:p w:rsidR="00AD0CEB" w:rsidRPr="008B3A8F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2.</w:t>
            </w: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從課文中找到因果關係，推論詞語的涵義。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3.</w:t>
            </w:r>
            <w:r w:rsidRPr="008B3A8F">
              <w:rPr>
                <w:rFonts w:ascii="新細明體" w:hAnsi="新細明體" w:hint="eastAsia"/>
                <w:bCs/>
                <w:sz w:val="16"/>
                <w:szCs w:val="16"/>
              </w:rPr>
              <w:t>透過觀察與聯想，寫出人物的外形特色。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【十二、巨人山】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【多元文化教育】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多E4 理解到不同文化共存的事實。</w:t>
            </w:r>
          </w:p>
        </w:tc>
      </w:tr>
      <w:tr w:rsidR="00AD0CEB" w:rsidTr="00AD0CEB">
        <w:trPr>
          <w:trHeight w:val="1185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江奶奶的雜貨店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【江奶奶的雜貨店】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國-E-B3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國-E-C2</w:t>
            </w:r>
          </w:p>
        </w:tc>
        <w:tc>
          <w:tcPr>
            <w:tcW w:w="1310" w:type="pct"/>
            <w:gridSpan w:val="3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【江奶奶的雜貨店】</w:t>
            </w:r>
          </w:p>
          <w:p w:rsidR="00AD0CEB" w:rsidRPr="0033127A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33127A">
              <w:rPr>
                <w:rFonts w:ascii="新細明體" w:hAnsi="新細明體" w:hint="eastAsia"/>
                <w:bCs/>
                <w:sz w:val="16"/>
                <w:szCs w:val="16"/>
              </w:rPr>
              <w:t>1.專心聆聽提問，並回答問題。</w:t>
            </w:r>
          </w:p>
          <w:p w:rsidR="00AD0CEB" w:rsidRPr="0033127A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33127A">
              <w:rPr>
                <w:rFonts w:ascii="新細明體" w:hAnsi="新細明體" w:hint="eastAsia"/>
                <w:bCs/>
                <w:sz w:val="16"/>
                <w:szCs w:val="16"/>
              </w:rPr>
              <w:t>2.能從插圖或標題中找線索，猜測課文內容。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33127A">
              <w:rPr>
                <w:rFonts w:ascii="新細明體" w:hAnsi="新細明體" w:hint="eastAsia"/>
                <w:bCs/>
                <w:sz w:val="16"/>
                <w:szCs w:val="16"/>
              </w:rPr>
              <w:t>3.練習使用推論策略，理解詞語意思。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【江奶奶的雜貨店】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【環境教育】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環E4 覺知經濟發展與工業發展對環境的衝擊。</w:t>
            </w:r>
          </w:p>
        </w:tc>
      </w:tr>
      <w:tr w:rsidR="00AD0CEB" w:rsidTr="00AD0CEB">
        <w:trPr>
          <w:trHeight w:val="1185"/>
        </w:trPr>
        <w:tc>
          <w:tcPr>
            <w:tcW w:w="364" w:type="pct"/>
            <w:vAlign w:val="center"/>
          </w:tcPr>
          <w:p w:rsidR="00AD0CEB" w:rsidRDefault="00AD0CE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AD0CEB" w:rsidRPr="00B449A9" w:rsidRDefault="00AD0CEB" w:rsidP="00AD0CEB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49A9">
              <w:rPr>
                <w:rFonts w:ascii="新細明體" w:hAnsi="新細明體" w:hint="eastAsia"/>
                <w:sz w:val="16"/>
                <w:szCs w:val="16"/>
              </w:rPr>
              <w:t>江奶奶的雜貨店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【江奶奶的雜貨店】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國-E-A1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國-E-B3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國-E-C2</w:t>
            </w:r>
          </w:p>
        </w:tc>
        <w:tc>
          <w:tcPr>
            <w:tcW w:w="1310" w:type="pct"/>
            <w:gridSpan w:val="3"/>
            <w:tcBorders>
              <w:left w:val="single" w:sz="4" w:space="0" w:color="auto"/>
            </w:tcBorders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【江奶奶的雜貨店】</w:t>
            </w:r>
          </w:p>
          <w:p w:rsidR="00AD0CEB" w:rsidRPr="0033127A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33127A">
              <w:rPr>
                <w:rFonts w:ascii="新細明體" w:hAnsi="新細明體" w:hint="eastAsia"/>
                <w:sz w:val="16"/>
                <w:szCs w:val="16"/>
              </w:rPr>
              <w:t>聆聽故事，並能流暢的朗讀課文。</w:t>
            </w:r>
          </w:p>
          <w:p w:rsidR="00AD0CEB" w:rsidRPr="0033127A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33127A">
              <w:rPr>
                <w:rFonts w:ascii="新細明體" w:hAnsi="新細明體" w:hint="eastAsia"/>
                <w:sz w:val="16"/>
                <w:szCs w:val="16"/>
              </w:rPr>
              <w:t>能找出重要訊息，理解故事內容。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33127A">
              <w:rPr>
                <w:rFonts w:ascii="新細明體" w:hAnsi="新細明體" w:hint="eastAsia"/>
                <w:sz w:val="16"/>
                <w:szCs w:val="16"/>
              </w:rPr>
              <w:t>參與討論，理解故事結構包含哪些內容，並能從中發現作者想表現的主題。</w:t>
            </w:r>
          </w:p>
        </w:tc>
        <w:tc>
          <w:tcPr>
            <w:tcW w:w="811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545A5">
              <w:rPr>
                <w:rFonts w:ascii="新細明體" w:hAnsi="新細明體"/>
                <w:sz w:val="16"/>
                <w:szCs w:val="16"/>
              </w:rPr>
              <w:t>.口頭評量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545A5">
              <w:rPr>
                <w:rFonts w:ascii="新細明體" w:hAnsi="新細明體"/>
                <w:sz w:val="16"/>
                <w:szCs w:val="16"/>
              </w:rPr>
              <w:t>.實作評量</w:t>
            </w:r>
          </w:p>
        </w:tc>
        <w:tc>
          <w:tcPr>
            <w:tcW w:w="1028" w:type="pct"/>
            <w:vAlign w:val="center"/>
          </w:tcPr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【江奶奶的雜貨店】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【環境教育】</w:t>
            </w:r>
          </w:p>
          <w:p w:rsidR="00AD0CEB" w:rsidRPr="00E545A5" w:rsidRDefault="00AD0CEB" w:rsidP="00AD0CEB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E545A5">
              <w:rPr>
                <w:rFonts w:ascii="新細明體" w:hAnsi="新細明體" w:hint="eastAsia"/>
                <w:bCs/>
                <w:sz w:val="16"/>
                <w:szCs w:val="16"/>
              </w:rPr>
              <w:t>環E4 覺知經濟發展與工業發展對環境的衝擊。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0E1" w:rsidRDefault="002160E1" w:rsidP="001E09F9">
      <w:r>
        <w:separator/>
      </w:r>
    </w:p>
  </w:endnote>
  <w:endnote w:type="continuationSeparator" w:id="0">
    <w:p w:rsidR="002160E1" w:rsidRDefault="002160E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0E1" w:rsidRDefault="002160E1" w:rsidP="001E09F9">
      <w:r>
        <w:separator/>
      </w:r>
    </w:p>
  </w:footnote>
  <w:footnote w:type="continuationSeparator" w:id="0">
    <w:p w:rsidR="002160E1" w:rsidRDefault="002160E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160E1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0CEB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09A2F-3B50-4694-9970-5EBA841A2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816</Words>
  <Characters>4653</Characters>
  <Application>Microsoft Office Word</Application>
  <DocSecurity>0</DocSecurity>
  <Lines>38</Lines>
  <Paragraphs>10</Paragraphs>
  <ScaleCrop>false</ScaleCrop>
  <Company/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2021-06-07T07:12:00Z</dcterms:created>
  <dcterms:modified xsi:type="dcterms:W3CDTF">2021-06-07T07:12:00Z</dcterms:modified>
</cp:coreProperties>
</file>