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C576CF" w:rsidRPr="002B1165" w:rsidRDefault="00C576CF" w:rsidP="00C576CF">
      <w:pPr>
        <w:jc w:val="center"/>
        <w:rPr>
          <w:rFonts w:ascii="標楷體" w:eastAsia="標楷體" w:hAnsi="標楷體"/>
          <w:sz w:val="30"/>
          <w:szCs w:val="30"/>
        </w:rPr>
      </w:pPr>
      <w:r w:rsidRPr="002B1165">
        <w:rPr>
          <w:rFonts w:ascii="標楷體" w:eastAsia="標楷體" w:hAnsi="標楷體" w:hint="eastAsia"/>
          <w:b/>
          <w:sz w:val="30"/>
          <w:szCs w:val="30"/>
        </w:rPr>
        <w:t>南投</w:t>
      </w:r>
      <w:r w:rsidRPr="002B1165">
        <w:rPr>
          <w:rFonts w:ascii="標楷體" w:eastAsia="標楷體" w:hAnsi="標楷體"/>
          <w:b/>
          <w:sz w:val="30"/>
          <w:szCs w:val="30"/>
        </w:rPr>
        <w:t>縣</w:t>
      </w:r>
      <w:proofErr w:type="gramStart"/>
      <w:r w:rsidR="00F176D0">
        <w:rPr>
          <w:rFonts w:ascii="標楷體" w:eastAsia="標楷體" w:hAnsi="標楷體" w:hint="eastAsia"/>
          <w:b/>
          <w:sz w:val="30"/>
          <w:szCs w:val="30"/>
        </w:rPr>
        <w:t>桐</w:t>
      </w:r>
      <w:proofErr w:type="gramEnd"/>
      <w:r w:rsidR="00F176D0">
        <w:rPr>
          <w:rFonts w:ascii="標楷體" w:eastAsia="標楷體" w:hAnsi="標楷體" w:hint="eastAsia"/>
          <w:b/>
          <w:sz w:val="30"/>
          <w:szCs w:val="30"/>
        </w:rPr>
        <w:t>林</w:t>
      </w:r>
      <w:r w:rsidRPr="002B1165">
        <w:rPr>
          <w:rFonts w:ascii="標楷體" w:eastAsia="標楷體" w:hAnsi="標楷體"/>
          <w:b/>
          <w:sz w:val="30"/>
          <w:szCs w:val="30"/>
        </w:rPr>
        <w:t>國民</w:t>
      </w:r>
      <w:r w:rsidR="00F176D0">
        <w:rPr>
          <w:rFonts w:ascii="標楷體" w:eastAsia="標楷體" w:hAnsi="標楷體" w:hint="eastAsia"/>
          <w:b/>
          <w:sz w:val="30"/>
          <w:szCs w:val="30"/>
        </w:rPr>
        <w:t>小</w:t>
      </w:r>
      <w:r w:rsidRPr="002B1165">
        <w:rPr>
          <w:rFonts w:ascii="標楷體" w:eastAsia="標楷體" w:hAnsi="標楷體"/>
          <w:b/>
          <w:sz w:val="30"/>
          <w:szCs w:val="30"/>
        </w:rPr>
        <w:t>學</w:t>
      </w:r>
      <w:r w:rsidRPr="002B1165">
        <w:rPr>
          <w:rFonts w:ascii="標楷體" w:eastAsia="標楷體" w:hAnsi="標楷體" w:hint="eastAsia"/>
          <w:b/>
          <w:sz w:val="30"/>
          <w:szCs w:val="30"/>
        </w:rPr>
        <w:t xml:space="preserve"> </w:t>
      </w:r>
      <w:r>
        <w:rPr>
          <w:rFonts w:ascii="標楷體" w:eastAsia="標楷體" w:hAnsi="標楷體"/>
          <w:b/>
          <w:sz w:val="30"/>
          <w:szCs w:val="30"/>
        </w:rPr>
        <w:t>1</w:t>
      </w:r>
      <w:r>
        <w:rPr>
          <w:rFonts w:ascii="標楷體" w:eastAsia="標楷體" w:hAnsi="標楷體" w:hint="eastAsia"/>
          <w:b/>
          <w:sz w:val="30"/>
          <w:szCs w:val="30"/>
        </w:rPr>
        <w:t>10</w:t>
      </w:r>
      <w:r w:rsidRPr="002B1165">
        <w:rPr>
          <w:rFonts w:ascii="標楷體" w:eastAsia="標楷體" w:hAnsi="標楷體"/>
          <w:b/>
          <w:sz w:val="30"/>
          <w:szCs w:val="30"/>
        </w:rPr>
        <w:t>學年</w:t>
      </w:r>
      <w:proofErr w:type="gramStart"/>
      <w:r w:rsidRPr="002B1165">
        <w:rPr>
          <w:rFonts w:ascii="標楷體" w:eastAsia="標楷體" w:hAnsi="標楷體"/>
          <w:b/>
          <w:sz w:val="30"/>
          <w:szCs w:val="30"/>
        </w:rPr>
        <w:t>度</w:t>
      </w:r>
      <w:r w:rsidRPr="002B1165">
        <w:rPr>
          <w:rFonts w:ascii="標楷體" w:eastAsia="標楷體" w:hAnsi="標楷體" w:hint="eastAsia"/>
          <w:b/>
          <w:sz w:val="30"/>
          <w:szCs w:val="30"/>
        </w:rPr>
        <w:t>部定課程</w:t>
      </w:r>
      <w:proofErr w:type="gramEnd"/>
      <w:r w:rsidRPr="002B1165">
        <w:rPr>
          <w:rFonts w:ascii="標楷體" w:eastAsia="標楷體" w:hAnsi="標楷體" w:hint="eastAsia"/>
          <w:b/>
          <w:sz w:val="30"/>
          <w:szCs w:val="30"/>
        </w:rPr>
        <w:t>計畫</w:t>
      </w:r>
    </w:p>
    <w:p w:rsidR="00C576CF" w:rsidRPr="003542DC" w:rsidRDefault="00C576CF" w:rsidP="00C576CF">
      <w:pPr>
        <w:rPr>
          <w:rFonts w:ascii="標楷體" w:eastAsia="標楷體" w:hAnsi="標楷體"/>
          <w:color w:val="FF0000"/>
          <w:sz w:val="32"/>
          <w:szCs w:val="32"/>
        </w:rPr>
      </w:pPr>
      <w:r>
        <w:rPr>
          <w:rFonts w:ascii="標楷體" w:eastAsia="標楷體" w:hAnsi="標楷體" w:hint="eastAsia"/>
          <w:sz w:val="32"/>
          <w:szCs w:val="32"/>
        </w:rPr>
        <w:t>【</w:t>
      </w:r>
      <w:r>
        <w:rPr>
          <w:rFonts w:ascii="標楷體" w:eastAsia="標楷體" w:hAnsi="標楷體"/>
          <w:sz w:val="32"/>
          <w:szCs w:val="32"/>
        </w:rPr>
        <w:t>第</w:t>
      </w:r>
      <w:r>
        <w:rPr>
          <w:rFonts w:ascii="標楷體" w:eastAsia="標楷體" w:hAnsi="標楷體" w:hint="eastAsia"/>
          <w:sz w:val="32"/>
          <w:szCs w:val="32"/>
        </w:rPr>
        <w:t>二</w:t>
      </w:r>
      <w:r>
        <w:rPr>
          <w:rFonts w:ascii="標楷體" w:eastAsia="標楷體" w:hAnsi="標楷體"/>
          <w:sz w:val="32"/>
          <w:szCs w:val="32"/>
        </w:rPr>
        <w:t>學期</w:t>
      </w:r>
      <w:r>
        <w:rPr>
          <w:rFonts w:ascii="標楷體" w:eastAsia="標楷體" w:hAnsi="標楷體" w:hint="eastAsia"/>
          <w:sz w:val="32"/>
          <w:szCs w:val="32"/>
        </w:rPr>
        <w:t>】</w:t>
      </w:r>
    </w:p>
    <w:tbl>
      <w:tblPr>
        <w:tblW w:w="14558" w:type="dxa"/>
        <w:tblInd w:w="2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375"/>
        <w:gridCol w:w="5288"/>
        <w:gridCol w:w="2126"/>
        <w:gridCol w:w="5769"/>
      </w:tblGrid>
      <w:tr w:rsidR="00C576CF" w:rsidTr="00C576CF">
        <w:trPr>
          <w:trHeight w:val="680"/>
        </w:trPr>
        <w:tc>
          <w:tcPr>
            <w:tcW w:w="1375" w:type="dxa"/>
            <w:vAlign w:val="center"/>
          </w:tcPr>
          <w:p w:rsidR="00C576CF" w:rsidRDefault="00C576CF" w:rsidP="00855E9B">
            <w:pPr>
              <w:jc w:val="center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領域</w:t>
            </w:r>
          </w:p>
          <w:p w:rsidR="00C576CF" w:rsidRDefault="00C576CF" w:rsidP="00855E9B">
            <w:pPr>
              <w:jc w:val="center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/科目</w:t>
            </w:r>
          </w:p>
        </w:tc>
        <w:tc>
          <w:tcPr>
            <w:tcW w:w="5288" w:type="dxa"/>
            <w:vAlign w:val="center"/>
          </w:tcPr>
          <w:p w:rsidR="00C576CF" w:rsidRPr="00C82603" w:rsidRDefault="009C06C5" w:rsidP="00855E9B">
            <w:pPr>
              <w:rPr>
                <w:rFonts w:ascii="標楷體" w:eastAsia="標楷體" w:hAnsi="標楷體"/>
                <w:sz w:val="28"/>
                <w:shd w:val="pct15" w:color="auto" w:fill="FFFFFF"/>
              </w:rPr>
            </w:pPr>
            <w:r>
              <w:rPr>
                <w:rFonts w:ascii="標楷體" w:eastAsia="標楷體" w:hAnsi="標楷體" w:hint="eastAsia"/>
                <w:sz w:val="28"/>
                <w:shd w:val="pct15" w:color="auto" w:fill="FFFFFF"/>
              </w:rPr>
              <w:t>閩南語</w:t>
            </w:r>
          </w:p>
        </w:tc>
        <w:tc>
          <w:tcPr>
            <w:tcW w:w="2126" w:type="dxa"/>
            <w:vAlign w:val="center"/>
          </w:tcPr>
          <w:p w:rsidR="00C576CF" w:rsidRPr="006F5AF6" w:rsidRDefault="00C576CF" w:rsidP="00855E9B">
            <w:pPr>
              <w:jc w:val="center"/>
              <w:rPr>
                <w:rFonts w:ascii="標楷體" w:eastAsia="標楷體" w:hAnsi="標楷體"/>
                <w:color w:val="000000" w:themeColor="text1"/>
                <w:sz w:val="28"/>
              </w:rPr>
            </w:pPr>
            <w:r w:rsidRPr="006F5AF6">
              <w:rPr>
                <w:rFonts w:ascii="標楷體" w:eastAsia="標楷體" w:hAnsi="標楷體" w:hint="eastAsia"/>
                <w:color w:val="000000" w:themeColor="text1"/>
                <w:sz w:val="28"/>
              </w:rPr>
              <w:t>年</w:t>
            </w:r>
            <w:r w:rsidRPr="006F5AF6">
              <w:rPr>
                <w:rFonts w:ascii="標楷體" w:eastAsia="標楷體" w:hAnsi="標楷體"/>
                <w:color w:val="000000" w:themeColor="text1"/>
                <w:sz w:val="28"/>
              </w:rPr>
              <w:t>級</w:t>
            </w:r>
            <w:r w:rsidRPr="006F5AF6">
              <w:rPr>
                <w:rFonts w:ascii="標楷體" w:eastAsia="標楷體" w:hAnsi="標楷體" w:hint="eastAsia"/>
                <w:color w:val="000000" w:themeColor="text1"/>
                <w:sz w:val="28"/>
              </w:rPr>
              <w:t>/班級</w:t>
            </w:r>
          </w:p>
        </w:tc>
        <w:tc>
          <w:tcPr>
            <w:tcW w:w="5769" w:type="dxa"/>
            <w:vAlign w:val="center"/>
          </w:tcPr>
          <w:p w:rsidR="00C576CF" w:rsidRPr="00DE11D7" w:rsidRDefault="00C576CF" w:rsidP="00855E9B">
            <w:pPr>
              <w:rPr>
                <w:rFonts w:ascii="標楷體" w:eastAsia="標楷體" w:hAnsi="標楷體"/>
                <w:color w:val="000000" w:themeColor="text1"/>
                <w:sz w:val="28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8"/>
              </w:rPr>
              <w:t xml:space="preserve"> </w:t>
            </w:r>
            <w:proofErr w:type="gramStart"/>
            <w:r w:rsidR="00A316D5">
              <w:rPr>
                <w:rFonts w:ascii="標楷體" w:eastAsia="標楷體" w:hAnsi="標楷體" w:hint="eastAsia"/>
                <w:color w:val="000000" w:themeColor="text1"/>
                <w:sz w:val="28"/>
              </w:rPr>
              <w:t>三</w:t>
            </w:r>
            <w:proofErr w:type="gramEnd"/>
            <w:r w:rsidRPr="00DE11D7">
              <w:rPr>
                <w:rFonts w:ascii="標楷體" w:eastAsia="標楷體" w:hAnsi="標楷體" w:hint="eastAsia"/>
                <w:color w:val="000000" w:themeColor="text1"/>
                <w:sz w:val="28"/>
              </w:rPr>
              <w:t>年級</w:t>
            </w:r>
            <w:r>
              <w:rPr>
                <w:rFonts w:ascii="標楷體" w:eastAsia="標楷體" w:hAnsi="標楷體" w:hint="eastAsia"/>
                <w:color w:val="000000" w:themeColor="text1"/>
                <w:sz w:val="28"/>
              </w:rPr>
              <w:t>，共</w:t>
            </w:r>
            <w:r>
              <w:rPr>
                <w:rFonts w:ascii="標楷體" w:eastAsia="標楷體" w:hAnsi="標楷體" w:hint="eastAsia"/>
                <w:color w:val="000000" w:themeColor="text1"/>
                <w:sz w:val="28"/>
                <w:u w:val="single"/>
              </w:rPr>
              <w:t xml:space="preserve">   </w:t>
            </w:r>
            <w:r w:rsidR="009C06C5">
              <w:rPr>
                <w:rFonts w:ascii="標楷體" w:eastAsia="標楷體" w:hAnsi="標楷體" w:hint="eastAsia"/>
                <w:color w:val="000000" w:themeColor="text1"/>
                <w:sz w:val="28"/>
                <w:u w:val="single"/>
              </w:rPr>
              <w:t>1</w:t>
            </w:r>
            <w:r>
              <w:rPr>
                <w:rFonts w:ascii="標楷體" w:eastAsia="標楷體" w:hAnsi="標楷體" w:hint="eastAsia"/>
                <w:color w:val="000000" w:themeColor="text1"/>
                <w:sz w:val="28"/>
                <w:u w:val="single"/>
              </w:rPr>
              <w:t xml:space="preserve">   </w:t>
            </w:r>
            <w:r w:rsidRPr="00DE11D7">
              <w:rPr>
                <w:rFonts w:ascii="標楷體" w:eastAsia="標楷體" w:hAnsi="標楷體" w:hint="eastAsia"/>
                <w:color w:val="000000" w:themeColor="text1"/>
                <w:sz w:val="28"/>
              </w:rPr>
              <w:t>班</w:t>
            </w:r>
          </w:p>
        </w:tc>
      </w:tr>
      <w:tr w:rsidR="00C576CF" w:rsidTr="00C576CF">
        <w:trPr>
          <w:trHeight w:val="680"/>
        </w:trPr>
        <w:tc>
          <w:tcPr>
            <w:tcW w:w="1375" w:type="dxa"/>
            <w:vAlign w:val="center"/>
          </w:tcPr>
          <w:p w:rsidR="00C576CF" w:rsidRDefault="00C576CF" w:rsidP="00855E9B">
            <w:pPr>
              <w:jc w:val="center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/>
                <w:sz w:val="28"/>
              </w:rPr>
              <w:t>教師</w:t>
            </w:r>
          </w:p>
        </w:tc>
        <w:tc>
          <w:tcPr>
            <w:tcW w:w="5288" w:type="dxa"/>
            <w:vAlign w:val="center"/>
          </w:tcPr>
          <w:p w:rsidR="00C576CF" w:rsidRPr="006F5AF6" w:rsidRDefault="009C06C5" w:rsidP="00855E9B">
            <w:pPr>
              <w:rPr>
                <w:rFonts w:ascii="標楷體" w:eastAsia="標楷體" w:hAnsi="標楷體"/>
                <w:color w:val="000000" w:themeColor="text1"/>
                <w:sz w:val="28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8"/>
              </w:rPr>
              <w:t>林佳君</w:t>
            </w:r>
          </w:p>
        </w:tc>
        <w:tc>
          <w:tcPr>
            <w:tcW w:w="2126" w:type="dxa"/>
            <w:vAlign w:val="center"/>
          </w:tcPr>
          <w:p w:rsidR="00C576CF" w:rsidRPr="006F5AF6" w:rsidRDefault="00C576CF" w:rsidP="00855E9B">
            <w:pPr>
              <w:jc w:val="center"/>
              <w:rPr>
                <w:rFonts w:ascii="標楷體" w:eastAsia="標楷體" w:hAnsi="標楷體"/>
                <w:color w:val="000000" w:themeColor="text1"/>
                <w:sz w:val="28"/>
              </w:rPr>
            </w:pPr>
            <w:r w:rsidRPr="006F5AF6">
              <w:rPr>
                <w:rFonts w:ascii="標楷體" w:eastAsia="標楷體" w:hAnsi="標楷體" w:hint="eastAsia"/>
                <w:color w:val="000000" w:themeColor="text1"/>
                <w:sz w:val="28"/>
              </w:rPr>
              <w:t>上課</w:t>
            </w:r>
            <w:proofErr w:type="gramStart"/>
            <w:r>
              <w:rPr>
                <w:rFonts w:ascii="標楷體" w:eastAsia="標楷體" w:hAnsi="標楷體" w:hint="eastAsia"/>
                <w:color w:val="000000" w:themeColor="text1"/>
                <w:sz w:val="28"/>
              </w:rPr>
              <w:t>週</w:t>
            </w:r>
            <w:proofErr w:type="gramEnd"/>
            <w:r>
              <w:rPr>
                <w:rFonts w:ascii="標楷體" w:eastAsia="標楷體" w:hAnsi="標楷體" w:hint="eastAsia"/>
                <w:color w:val="000000" w:themeColor="text1"/>
                <w:sz w:val="28"/>
              </w:rPr>
              <w:t>/</w:t>
            </w:r>
            <w:r w:rsidRPr="006F5AF6">
              <w:rPr>
                <w:rFonts w:ascii="標楷體" w:eastAsia="標楷體" w:hAnsi="標楷體" w:hint="eastAsia"/>
                <w:color w:val="000000" w:themeColor="text1"/>
                <w:sz w:val="28"/>
              </w:rPr>
              <w:t>節數</w:t>
            </w:r>
          </w:p>
        </w:tc>
        <w:tc>
          <w:tcPr>
            <w:tcW w:w="5769" w:type="dxa"/>
            <w:vAlign w:val="center"/>
          </w:tcPr>
          <w:p w:rsidR="00C576CF" w:rsidRPr="00DE11D7" w:rsidRDefault="00C576CF" w:rsidP="00855E9B">
            <w:pPr>
              <w:rPr>
                <w:rFonts w:ascii="標楷體" w:eastAsia="標楷體" w:hAnsi="標楷體"/>
                <w:color w:val="000000" w:themeColor="text1"/>
                <w:sz w:val="28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8"/>
              </w:rPr>
              <w:t xml:space="preserve"> </w:t>
            </w:r>
            <w:r w:rsidRPr="00DE11D7">
              <w:rPr>
                <w:rFonts w:ascii="標楷體" w:eastAsia="標楷體" w:hAnsi="標楷體" w:hint="eastAsia"/>
                <w:color w:val="000000" w:themeColor="text1"/>
                <w:sz w:val="28"/>
              </w:rPr>
              <w:t>每週</w:t>
            </w:r>
            <w:r w:rsidRPr="00C576CF">
              <w:rPr>
                <w:rFonts w:ascii="標楷體" w:eastAsia="標楷體" w:hAnsi="標楷體" w:hint="eastAsia"/>
                <w:color w:val="000000" w:themeColor="text1"/>
                <w:sz w:val="28"/>
                <w:u w:val="single"/>
              </w:rPr>
              <w:t xml:space="preserve"> </w:t>
            </w:r>
            <w:r w:rsidR="009C06C5">
              <w:rPr>
                <w:rFonts w:ascii="標楷體" w:eastAsia="標楷體" w:hAnsi="標楷體" w:hint="eastAsia"/>
                <w:color w:val="000000" w:themeColor="text1"/>
                <w:sz w:val="28"/>
                <w:u w:val="single"/>
              </w:rPr>
              <w:t>1</w:t>
            </w:r>
            <w:r>
              <w:rPr>
                <w:rFonts w:ascii="標楷體" w:eastAsia="標楷體" w:hAnsi="標楷體" w:hint="eastAsia"/>
                <w:color w:val="000000" w:themeColor="text1"/>
                <w:sz w:val="28"/>
                <w:u w:val="single"/>
              </w:rPr>
              <w:t xml:space="preserve">  </w:t>
            </w:r>
            <w:r w:rsidRPr="00DE11D7">
              <w:rPr>
                <w:rFonts w:ascii="標楷體" w:eastAsia="標楷體" w:hAnsi="標楷體" w:hint="eastAsia"/>
                <w:color w:val="000000" w:themeColor="text1"/>
                <w:sz w:val="28"/>
              </w:rPr>
              <w:t>節，</w:t>
            </w:r>
            <w:r w:rsidRPr="00C576CF">
              <w:rPr>
                <w:rFonts w:ascii="標楷體" w:eastAsia="標楷體" w:hAnsi="標楷體" w:hint="eastAsia"/>
                <w:color w:val="000000" w:themeColor="text1"/>
                <w:sz w:val="28"/>
                <w:u w:val="single"/>
              </w:rPr>
              <w:t xml:space="preserve"> </w:t>
            </w:r>
            <w:r>
              <w:rPr>
                <w:rFonts w:ascii="標楷體" w:eastAsia="標楷體" w:hAnsi="標楷體" w:hint="eastAsia"/>
                <w:color w:val="000000" w:themeColor="text1"/>
                <w:sz w:val="28"/>
                <w:u w:val="single"/>
              </w:rPr>
              <w:t xml:space="preserve"> </w:t>
            </w:r>
            <w:r w:rsidR="009C06C5">
              <w:rPr>
                <w:rFonts w:ascii="標楷體" w:eastAsia="標楷體" w:hAnsi="標楷體" w:hint="eastAsia"/>
                <w:color w:val="000000" w:themeColor="text1"/>
                <w:sz w:val="28"/>
                <w:u w:val="single"/>
              </w:rPr>
              <w:t>21</w:t>
            </w:r>
            <w:r>
              <w:rPr>
                <w:rFonts w:ascii="標楷體" w:eastAsia="標楷體" w:hAnsi="標楷體" w:hint="eastAsia"/>
                <w:color w:val="000000" w:themeColor="text1"/>
                <w:sz w:val="28"/>
                <w:u w:val="single"/>
              </w:rPr>
              <w:t xml:space="preserve">  </w:t>
            </w:r>
            <w:proofErr w:type="gramStart"/>
            <w:r w:rsidRPr="00DE11D7">
              <w:rPr>
                <w:rFonts w:ascii="標楷體" w:eastAsia="標楷體" w:hAnsi="標楷體" w:hint="eastAsia"/>
                <w:color w:val="000000" w:themeColor="text1"/>
                <w:sz w:val="28"/>
              </w:rPr>
              <w:t>週</w:t>
            </w:r>
            <w:proofErr w:type="gramEnd"/>
            <w:r w:rsidRPr="00DE11D7">
              <w:rPr>
                <w:rFonts w:ascii="標楷體" w:eastAsia="標楷體" w:hAnsi="標楷體" w:hint="eastAsia"/>
                <w:color w:val="000000" w:themeColor="text1"/>
                <w:sz w:val="28"/>
              </w:rPr>
              <w:t>，共</w:t>
            </w:r>
            <w:r>
              <w:rPr>
                <w:rFonts w:ascii="標楷體" w:eastAsia="標楷體" w:hAnsi="標楷體" w:hint="eastAsia"/>
                <w:color w:val="000000" w:themeColor="text1"/>
                <w:sz w:val="28"/>
                <w:u w:val="single"/>
              </w:rPr>
              <w:t xml:space="preserve">  </w:t>
            </w:r>
            <w:r w:rsidR="009C06C5">
              <w:rPr>
                <w:rFonts w:ascii="標楷體" w:eastAsia="標楷體" w:hAnsi="標楷體" w:hint="eastAsia"/>
                <w:color w:val="000000" w:themeColor="text1"/>
                <w:sz w:val="28"/>
                <w:u w:val="single"/>
              </w:rPr>
              <w:t>21</w:t>
            </w:r>
            <w:r>
              <w:rPr>
                <w:rFonts w:ascii="標楷體" w:eastAsia="標楷體" w:hAnsi="標楷體" w:hint="eastAsia"/>
                <w:color w:val="000000" w:themeColor="text1"/>
                <w:sz w:val="28"/>
                <w:u w:val="single"/>
              </w:rPr>
              <w:t xml:space="preserve"> </w:t>
            </w:r>
            <w:r w:rsidRPr="00DE11D7">
              <w:rPr>
                <w:rFonts w:ascii="標楷體" w:eastAsia="標楷體" w:hAnsi="標楷體" w:hint="eastAsia"/>
                <w:color w:val="000000" w:themeColor="text1"/>
                <w:sz w:val="28"/>
              </w:rPr>
              <w:t>節</w:t>
            </w:r>
          </w:p>
        </w:tc>
      </w:tr>
    </w:tbl>
    <w:p w:rsidR="00C576CF" w:rsidRDefault="00C576CF" w:rsidP="00C576CF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tbl>
      <w:tblPr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064"/>
        <w:gridCol w:w="1939"/>
        <w:gridCol w:w="2411"/>
        <w:gridCol w:w="9"/>
        <w:gridCol w:w="91"/>
        <w:gridCol w:w="20"/>
        <w:gridCol w:w="3713"/>
        <w:gridCol w:w="2373"/>
        <w:gridCol w:w="3008"/>
      </w:tblGrid>
      <w:tr w:rsidR="00C576CF" w:rsidTr="00855E9B">
        <w:trPr>
          <w:trHeight w:val="1648"/>
        </w:trPr>
        <w:tc>
          <w:tcPr>
            <w:tcW w:w="5000" w:type="pct"/>
            <w:gridSpan w:val="9"/>
          </w:tcPr>
          <w:p w:rsidR="00C576CF" w:rsidRDefault="00C576CF" w:rsidP="00855E9B">
            <w:pPr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</w:pPr>
            <w:r w:rsidRPr="006C6ABE"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>課程目標:</w:t>
            </w:r>
          </w:p>
          <w:p w:rsidR="009C06C5" w:rsidRDefault="009C06C5" w:rsidP="009C06C5">
            <w:pPr>
              <w:spacing w:line="400" w:lineRule="exact"/>
              <w:rPr>
                <w:rFonts w:hint="eastAsia"/>
              </w:rPr>
            </w:pPr>
            <w:r>
              <w:rPr>
                <w:rFonts w:hint="eastAsia"/>
              </w:rPr>
              <w:t>(</w:t>
            </w:r>
            <w:proofErr w:type="gramStart"/>
            <w:r>
              <w:rPr>
                <w:rFonts w:hint="eastAsia"/>
              </w:rPr>
              <w:t>一</w:t>
            </w:r>
            <w:proofErr w:type="gramEnd"/>
            <w:r>
              <w:rPr>
                <w:rFonts w:hint="eastAsia"/>
              </w:rPr>
              <w:t>)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認識</w:t>
            </w:r>
            <w:proofErr w:type="gramStart"/>
            <w:r>
              <w:rPr>
                <w:rFonts w:hint="eastAsia"/>
              </w:rPr>
              <w:t>常見衛</w:t>
            </w:r>
            <w:proofErr w:type="gramEnd"/>
            <w:r>
              <w:rPr>
                <w:rFonts w:hint="eastAsia"/>
              </w:rPr>
              <w:t>浴用品。</w:t>
            </w:r>
          </w:p>
          <w:p w:rsidR="009C06C5" w:rsidRDefault="009C06C5" w:rsidP="009C06C5">
            <w:pPr>
              <w:spacing w:line="400" w:lineRule="exact"/>
              <w:rPr>
                <w:rFonts w:hint="eastAsia"/>
              </w:rPr>
            </w:pP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二</w:t>
            </w:r>
            <w:r>
              <w:rPr>
                <w:rFonts w:hint="eastAsia"/>
              </w:rPr>
              <w:t>)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學會</w:t>
            </w:r>
            <w:proofErr w:type="gramStart"/>
            <w:r>
              <w:rPr>
                <w:rFonts w:hint="eastAsia"/>
              </w:rPr>
              <w:t>多種衛</w:t>
            </w:r>
            <w:proofErr w:type="gramEnd"/>
            <w:r>
              <w:rPr>
                <w:rFonts w:hint="eastAsia"/>
              </w:rPr>
              <w:t>浴用品的閩南語說法，並練習造句。</w:t>
            </w:r>
          </w:p>
          <w:p w:rsidR="009C06C5" w:rsidRDefault="009C06C5" w:rsidP="009C06C5">
            <w:pPr>
              <w:spacing w:line="400" w:lineRule="exact"/>
              <w:rPr>
                <w:rFonts w:hint="eastAsia"/>
              </w:rPr>
            </w:pP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三</w:t>
            </w:r>
            <w:r>
              <w:rPr>
                <w:rFonts w:hint="eastAsia"/>
              </w:rPr>
              <w:t>)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學會第一課音標，並複習第一課所學。</w:t>
            </w:r>
          </w:p>
          <w:p w:rsidR="009C06C5" w:rsidRDefault="009C06C5" w:rsidP="009C06C5">
            <w:pPr>
              <w:spacing w:line="400" w:lineRule="exact"/>
              <w:rPr>
                <w:rFonts w:hint="eastAsia"/>
              </w:rPr>
            </w:pP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四</w:t>
            </w:r>
            <w:r>
              <w:rPr>
                <w:rFonts w:hint="eastAsia"/>
              </w:rPr>
              <w:t>)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學會第二課課文和造詞、造句。</w:t>
            </w:r>
          </w:p>
          <w:p w:rsidR="009C06C5" w:rsidRDefault="009C06C5" w:rsidP="009C06C5">
            <w:pPr>
              <w:spacing w:line="400" w:lineRule="exact"/>
              <w:rPr>
                <w:rFonts w:hint="eastAsia"/>
              </w:rPr>
            </w:pP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五</w:t>
            </w:r>
            <w:r>
              <w:rPr>
                <w:rFonts w:hint="eastAsia"/>
              </w:rPr>
              <w:t>)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學會多種衛生習慣的閩南語說法，並進行造句練習。</w:t>
            </w:r>
          </w:p>
          <w:p w:rsidR="009C06C5" w:rsidRDefault="009C06C5" w:rsidP="009C06C5">
            <w:pPr>
              <w:spacing w:line="400" w:lineRule="exact"/>
              <w:rPr>
                <w:rFonts w:hint="eastAsia"/>
              </w:rPr>
            </w:pP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六</w:t>
            </w:r>
            <w:r>
              <w:rPr>
                <w:rFonts w:hint="eastAsia"/>
              </w:rPr>
              <w:t>)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學會第二課音標和相關俗語。</w:t>
            </w:r>
          </w:p>
          <w:p w:rsidR="009C06C5" w:rsidRDefault="009C06C5" w:rsidP="009C06C5">
            <w:pPr>
              <w:spacing w:line="400" w:lineRule="exact"/>
              <w:rPr>
                <w:rFonts w:hint="eastAsia"/>
              </w:rPr>
            </w:pP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七</w:t>
            </w:r>
            <w:r>
              <w:rPr>
                <w:rFonts w:hint="eastAsia"/>
              </w:rPr>
              <w:t>)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能複習第一單元所學。</w:t>
            </w:r>
          </w:p>
          <w:p w:rsidR="009C06C5" w:rsidRDefault="009C06C5" w:rsidP="009C06C5">
            <w:pPr>
              <w:spacing w:line="400" w:lineRule="exact"/>
              <w:rPr>
                <w:rFonts w:hint="eastAsia"/>
              </w:rPr>
            </w:pP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八</w:t>
            </w:r>
            <w:r>
              <w:rPr>
                <w:rFonts w:hint="eastAsia"/>
              </w:rPr>
              <w:t>)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認識常見的運動項目。</w:t>
            </w:r>
          </w:p>
          <w:p w:rsidR="009C06C5" w:rsidRDefault="009C06C5" w:rsidP="009C06C5">
            <w:pPr>
              <w:spacing w:line="400" w:lineRule="exact"/>
              <w:rPr>
                <w:rFonts w:hint="eastAsia"/>
              </w:rPr>
            </w:pP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九</w:t>
            </w:r>
            <w:r>
              <w:rPr>
                <w:rFonts w:hint="eastAsia"/>
              </w:rPr>
              <w:t>)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學會常見運動項目的閩南語說法，並進行造句練習。</w:t>
            </w:r>
          </w:p>
          <w:p w:rsidR="009C06C5" w:rsidRDefault="009C06C5" w:rsidP="009C06C5">
            <w:pPr>
              <w:spacing w:line="400" w:lineRule="exact"/>
              <w:rPr>
                <w:rFonts w:hint="eastAsia"/>
              </w:rPr>
            </w:pP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十</w:t>
            </w:r>
            <w:r>
              <w:rPr>
                <w:rFonts w:hint="eastAsia"/>
              </w:rPr>
              <w:t>)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能複習第三課所學。</w:t>
            </w:r>
          </w:p>
          <w:p w:rsidR="009C06C5" w:rsidRDefault="009C06C5" w:rsidP="009C06C5">
            <w:pPr>
              <w:spacing w:line="400" w:lineRule="exact"/>
              <w:rPr>
                <w:rFonts w:hint="eastAsia"/>
              </w:rPr>
            </w:pP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十一</w:t>
            </w:r>
            <w:r>
              <w:rPr>
                <w:rFonts w:hint="eastAsia"/>
              </w:rPr>
              <w:t>)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認識常見的休閒活動。</w:t>
            </w:r>
          </w:p>
          <w:p w:rsidR="009C06C5" w:rsidRDefault="009C06C5" w:rsidP="009C06C5">
            <w:pPr>
              <w:spacing w:line="400" w:lineRule="exact"/>
              <w:rPr>
                <w:rFonts w:hint="eastAsia"/>
              </w:rPr>
            </w:pP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十二</w:t>
            </w:r>
            <w:r>
              <w:rPr>
                <w:rFonts w:hint="eastAsia"/>
              </w:rPr>
              <w:t>)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學會常見休閒活動的閩南語說法，並進行造句練習。</w:t>
            </w:r>
          </w:p>
          <w:p w:rsidR="009C06C5" w:rsidRDefault="009C06C5" w:rsidP="009C06C5">
            <w:pPr>
              <w:spacing w:line="400" w:lineRule="exact"/>
              <w:rPr>
                <w:rFonts w:hint="eastAsia"/>
              </w:rPr>
            </w:pP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十三</w:t>
            </w:r>
            <w:r>
              <w:rPr>
                <w:rFonts w:hint="eastAsia"/>
              </w:rPr>
              <w:t>)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學會第四課音標和相關的俗語、歇後語。</w:t>
            </w:r>
          </w:p>
          <w:p w:rsidR="009C06C5" w:rsidRDefault="009C06C5" w:rsidP="009C06C5">
            <w:pPr>
              <w:spacing w:line="400" w:lineRule="exact"/>
              <w:rPr>
                <w:rFonts w:hint="eastAsia"/>
              </w:rPr>
            </w:pP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十四</w:t>
            </w:r>
            <w:r>
              <w:rPr>
                <w:rFonts w:hint="eastAsia"/>
              </w:rPr>
              <w:t>)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能複習第二單元所學。</w:t>
            </w:r>
          </w:p>
          <w:p w:rsidR="009C06C5" w:rsidRDefault="009C06C5" w:rsidP="009C06C5">
            <w:pPr>
              <w:spacing w:line="400" w:lineRule="exact"/>
              <w:rPr>
                <w:rFonts w:hint="eastAsia"/>
              </w:rPr>
            </w:pP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十五</w:t>
            </w:r>
            <w:r>
              <w:rPr>
                <w:rFonts w:hint="eastAsia"/>
              </w:rPr>
              <w:t>)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認識並喜愛臺灣的夜市小吃。</w:t>
            </w:r>
          </w:p>
          <w:p w:rsidR="009C06C5" w:rsidRDefault="009C06C5" w:rsidP="009C06C5">
            <w:pPr>
              <w:spacing w:line="400" w:lineRule="exact"/>
              <w:rPr>
                <w:rFonts w:hint="eastAsia"/>
              </w:rPr>
            </w:pP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十六</w:t>
            </w:r>
            <w:r>
              <w:rPr>
                <w:rFonts w:hint="eastAsia"/>
              </w:rPr>
              <w:t>)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學會多種夜市小吃的閩南語說法，並進行造句練習。</w:t>
            </w:r>
          </w:p>
          <w:p w:rsidR="009C06C5" w:rsidRDefault="009C06C5" w:rsidP="009C06C5">
            <w:pPr>
              <w:spacing w:line="400" w:lineRule="exact"/>
              <w:rPr>
                <w:rFonts w:hint="eastAsia"/>
              </w:rPr>
            </w:pPr>
            <w:r>
              <w:rPr>
                <w:rFonts w:hint="eastAsia"/>
              </w:rPr>
              <w:lastRenderedPageBreak/>
              <w:t>(</w:t>
            </w:r>
            <w:r>
              <w:rPr>
                <w:rFonts w:hint="eastAsia"/>
              </w:rPr>
              <w:t>十七</w:t>
            </w:r>
            <w:r>
              <w:rPr>
                <w:rFonts w:hint="eastAsia"/>
              </w:rPr>
              <w:t>)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學會第五課音標和相關的俗語、歇後語。</w:t>
            </w:r>
          </w:p>
          <w:p w:rsidR="009C06C5" w:rsidRDefault="009C06C5" w:rsidP="009C06C5">
            <w:pPr>
              <w:spacing w:line="400" w:lineRule="exact"/>
              <w:rPr>
                <w:rFonts w:hint="eastAsia"/>
              </w:rPr>
            </w:pP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十八</w:t>
            </w:r>
            <w:r>
              <w:rPr>
                <w:rFonts w:hint="eastAsia"/>
              </w:rPr>
              <w:t>)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能複習第三單元所學。</w:t>
            </w:r>
          </w:p>
          <w:p w:rsidR="009C06C5" w:rsidRDefault="009C06C5" w:rsidP="009C06C5">
            <w:pPr>
              <w:spacing w:line="400" w:lineRule="exact"/>
              <w:rPr>
                <w:rFonts w:hint="eastAsia"/>
              </w:rPr>
            </w:pP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十九</w:t>
            </w:r>
            <w:r>
              <w:rPr>
                <w:rFonts w:hint="eastAsia"/>
              </w:rPr>
              <w:t>)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能用閩南語正確吟唱傳統念</w:t>
            </w:r>
            <w:proofErr w:type="gramStart"/>
            <w:r>
              <w:rPr>
                <w:rFonts w:hint="eastAsia"/>
              </w:rPr>
              <w:t>謠</w:t>
            </w:r>
            <w:proofErr w:type="gramEnd"/>
            <w:r>
              <w:rPr>
                <w:rFonts w:hint="eastAsia"/>
              </w:rPr>
              <w:t>「火金</w:t>
            </w:r>
            <w:proofErr w:type="gramStart"/>
            <w:r>
              <w:rPr>
                <w:rFonts w:hint="eastAsia"/>
              </w:rPr>
              <w:t>蛄</w:t>
            </w:r>
            <w:proofErr w:type="gramEnd"/>
            <w:r>
              <w:rPr>
                <w:rFonts w:hint="eastAsia"/>
              </w:rPr>
              <w:t>」</w:t>
            </w:r>
          </w:p>
          <w:p w:rsidR="009C06C5" w:rsidRPr="003A62D3" w:rsidRDefault="009C06C5" w:rsidP="009C06C5">
            <w:pPr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二十</w:t>
            </w:r>
            <w:r>
              <w:rPr>
                <w:rFonts w:hint="eastAsia"/>
              </w:rPr>
              <w:t>)</w:t>
            </w:r>
            <w:r>
              <w:rPr>
                <w:rFonts w:hint="eastAsia"/>
              </w:rPr>
              <w:t>能學會吟唱歡喜來過節「七月七」。</w:t>
            </w:r>
          </w:p>
        </w:tc>
      </w:tr>
      <w:tr w:rsidR="00A66460" w:rsidTr="00D303BC">
        <w:trPr>
          <w:trHeight w:val="370"/>
        </w:trPr>
        <w:tc>
          <w:tcPr>
            <w:tcW w:w="1026" w:type="pct"/>
            <w:gridSpan w:val="2"/>
            <w:shd w:val="clear" w:color="auto" w:fill="F3F3F3"/>
            <w:vAlign w:val="center"/>
          </w:tcPr>
          <w:p w:rsidR="00A66460" w:rsidRDefault="00A66460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DE11D7">
              <w:rPr>
                <w:rFonts w:ascii="標楷體" w:eastAsia="標楷體" w:hAnsi="標楷體" w:cs="新細明體" w:hint="eastAsia"/>
                <w:sz w:val="26"/>
                <w:szCs w:val="26"/>
              </w:rPr>
              <w:lastRenderedPageBreak/>
              <w:t>教學進度</w:t>
            </w:r>
          </w:p>
        </w:tc>
        <w:tc>
          <w:tcPr>
            <w:tcW w:w="865" w:type="pct"/>
            <w:gridSpan w:val="4"/>
            <w:vMerge w:val="restart"/>
            <w:tcBorders>
              <w:right w:val="single" w:sz="4" w:space="0" w:color="auto"/>
            </w:tcBorders>
            <w:shd w:val="clear" w:color="auto" w:fill="F3F3F3"/>
            <w:vAlign w:val="center"/>
          </w:tcPr>
          <w:p w:rsidR="00A66460" w:rsidRPr="00DE11D7" w:rsidRDefault="00A66460" w:rsidP="00A66460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>核心素養</w:t>
            </w:r>
          </w:p>
        </w:tc>
        <w:tc>
          <w:tcPr>
            <w:tcW w:w="1269" w:type="pct"/>
            <w:vMerge w:val="restart"/>
            <w:tcBorders>
              <w:left w:val="single" w:sz="4" w:space="0" w:color="auto"/>
            </w:tcBorders>
            <w:shd w:val="clear" w:color="auto" w:fill="F3F3F3"/>
            <w:vAlign w:val="center"/>
          </w:tcPr>
          <w:p w:rsidR="00A66460" w:rsidRPr="00DE11D7" w:rsidRDefault="00A66460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DE11D7">
              <w:rPr>
                <w:rFonts w:ascii="標楷體" w:eastAsia="標楷體" w:hAnsi="標楷體" w:hint="eastAsia"/>
                <w:sz w:val="26"/>
                <w:szCs w:val="26"/>
              </w:rPr>
              <w:t>教學重點</w:t>
            </w:r>
          </w:p>
        </w:tc>
        <w:tc>
          <w:tcPr>
            <w:tcW w:w="811" w:type="pct"/>
            <w:vMerge w:val="restart"/>
            <w:shd w:val="clear" w:color="auto" w:fill="F3F3F3"/>
            <w:vAlign w:val="center"/>
          </w:tcPr>
          <w:p w:rsidR="00A66460" w:rsidRPr="00DE11D7" w:rsidRDefault="00A66460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DE11D7">
              <w:rPr>
                <w:rFonts w:ascii="標楷體" w:eastAsia="標楷體" w:hAnsi="標楷體" w:hint="eastAsia"/>
                <w:sz w:val="26"/>
                <w:szCs w:val="26"/>
              </w:rPr>
              <w:t>評量方式</w:t>
            </w:r>
          </w:p>
        </w:tc>
        <w:tc>
          <w:tcPr>
            <w:tcW w:w="1028" w:type="pct"/>
            <w:vMerge w:val="restart"/>
            <w:shd w:val="clear" w:color="auto" w:fill="F3F3F3"/>
            <w:vAlign w:val="center"/>
          </w:tcPr>
          <w:p w:rsidR="00A66460" w:rsidRPr="00DE11D7" w:rsidRDefault="00A66460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DE11D7">
              <w:rPr>
                <w:rFonts w:ascii="標楷體" w:eastAsia="標楷體" w:hAnsi="標楷體" w:hint="eastAsia"/>
                <w:sz w:val="26"/>
                <w:szCs w:val="26"/>
              </w:rPr>
              <w:t>議題融入/</w:t>
            </w:r>
          </w:p>
          <w:p w:rsidR="00A66460" w:rsidRPr="00DE11D7" w:rsidRDefault="00A66460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DE11D7">
              <w:rPr>
                <w:rFonts w:ascii="標楷體" w:eastAsia="標楷體" w:hAnsi="標楷體" w:hint="eastAsia"/>
                <w:sz w:val="26"/>
                <w:szCs w:val="26"/>
              </w:rPr>
              <w:t>跨領域(選填)</w:t>
            </w:r>
          </w:p>
        </w:tc>
      </w:tr>
      <w:tr w:rsidR="00A66460" w:rsidTr="00D303BC">
        <w:trPr>
          <w:trHeight w:val="422"/>
        </w:trPr>
        <w:tc>
          <w:tcPr>
            <w:tcW w:w="364" w:type="pct"/>
            <w:tcBorders>
              <w:right w:val="single" w:sz="4" w:space="0" w:color="auto"/>
            </w:tcBorders>
            <w:shd w:val="clear" w:color="auto" w:fill="F3F3F3"/>
            <w:vAlign w:val="center"/>
          </w:tcPr>
          <w:p w:rsidR="00A66460" w:rsidRPr="00DE11D7" w:rsidRDefault="00A66460" w:rsidP="00855E9B">
            <w:pPr>
              <w:jc w:val="center"/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  <w:proofErr w:type="gramStart"/>
            <w:r w:rsidRPr="00DE11D7"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>週</w:t>
            </w:r>
            <w:proofErr w:type="gramEnd"/>
            <w:r w:rsidRPr="00DE11D7">
              <w:rPr>
                <w:rFonts w:ascii="標楷體" w:eastAsia="標楷體" w:hAnsi="標楷體"/>
                <w:color w:val="FF0000"/>
                <w:sz w:val="26"/>
                <w:szCs w:val="26"/>
              </w:rPr>
              <w:t>次</w:t>
            </w:r>
          </w:p>
        </w:tc>
        <w:tc>
          <w:tcPr>
            <w:tcW w:w="663" w:type="pct"/>
            <w:tcBorders>
              <w:left w:val="single" w:sz="4" w:space="0" w:color="auto"/>
            </w:tcBorders>
            <w:shd w:val="clear" w:color="auto" w:fill="F3F3F3"/>
            <w:vAlign w:val="center"/>
          </w:tcPr>
          <w:p w:rsidR="00A66460" w:rsidRPr="00F8710D" w:rsidRDefault="00A66460" w:rsidP="00855E9B">
            <w:pPr>
              <w:jc w:val="center"/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  <w:r w:rsidRPr="00F8710D"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>單元名稱</w:t>
            </w:r>
          </w:p>
        </w:tc>
        <w:tc>
          <w:tcPr>
            <w:tcW w:w="865" w:type="pct"/>
            <w:gridSpan w:val="4"/>
            <w:vMerge/>
            <w:tcBorders>
              <w:right w:val="single" w:sz="4" w:space="0" w:color="auto"/>
            </w:tcBorders>
            <w:shd w:val="clear" w:color="auto" w:fill="F3F3F3"/>
            <w:vAlign w:val="center"/>
          </w:tcPr>
          <w:p w:rsidR="00A66460" w:rsidRPr="00A833B3" w:rsidRDefault="00A66460" w:rsidP="00855E9B">
            <w:pPr>
              <w:jc w:val="center"/>
              <w:rPr>
                <w:rFonts w:ascii="標楷體" w:eastAsia="標楷體" w:hAnsi="標楷體" w:cs="新細明體"/>
                <w:color w:val="FF0000"/>
                <w:sz w:val="26"/>
                <w:szCs w:val="26"/>
              </w:rPr>
            </w:pPr>
          </w:p>
        </w:tc>
        <w:tc>
          <w:tcPr>
            <w:tcW w:w="1269" w:type="pct"/>
            <w:vMerge/>
            <w:tcBorders>
              <w:left w:val="single" w:sz="4" w:space="0" w:color="auto"/>
            </w:tcBorders>
            <w:shd w:val="clear" w:color="auto" w:fill="F3F3F3"/>
            <w:vAlign w:val="center"/>
          </w:tcPr>
          <w:p w:rsidR="00A66460" w:rsidRPr="00A833B3" w:rsidRDefault="00A66460" w:rsidP="00855E9B">
            <w:pPr>
              <w:jc w:val="center"/>
              <w:rPr>
                <w:rFonts w:ascii="標楷體" w:eastAsia="標楷體" w:hAnsi="標楷體" w:cs="新細明體"/>
                <w:color w:val="FF0000"/>
                <w:sz w:val="26"/>
                <w:szCs w:val="26"/>
              </w:rPr>
            </w:pPr>
          </w:p>
        </w:tc>
        <w:tc>
          <w:tcPr>
            <w:tcW w:w="811" w:type="pct"/>
            <w:vMerge/>
            <w:shd w:val="clear" w:color="auto" w:fill="F3F3F3"/>
            <w:vAlign w:val="center"/>
          </w:tcPr>
          <w:p w:rsidR="00A66460" w:rsidRPr="00A833B3" w:rsidRDefault="00A66460" w:rsidP="00855E9B">
            <w:pPr>
              <w:jc w:val="center"/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</w:p>
        </w:tc>
        <w:tc>
          <w:tcPr>
            <w:tcW w:w="1028" w:type="pct"/>
            <w:vMerge/>
            <w:shd w:val="clear" w:color="auto" w:fill="F3F3F3"/>
            <w:vAlign w:val="center"/>
          </w:tcPr>
          <w:p w:rsidR="00A66460" w:rsidRDefault="00A66460" w:rsidP="00855E9B">
            <w:pPr>
              <w:jc w:val="center"/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</w:p>
        </w:tc>
      </w:tr>
      <w:tr w:rsidR="009C06C5" w:rsidTr="009C06C5">
        <w:trPr>
          <w:trHeight w:val="1827"/>
        </w:trPr>
        <w:tc>
          <w:tcPr>
            <w:tcW w:w="364" w:type="pct"/>
            <w:vAlign w:val="center"/>
          </w:tcPr>
          <w:p w:rsidR="009C06C5" w:rsidRDefault="009C06C5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bookmarkStart w:id="0" w:name="_GoBack" w:colFirst="1" w:colLast="5"/>
            <w:proofErr w:type="gramStart"/>
            <w:r>
              <w:rPr>
                <w:rFonts w:ascii="標楷體" w:eastAsia="標楷體" w:hAnsi="標楷體"/>
                <w:sz w:val="26"/>
                <w:szCs w:val="26"/>
              </w:rPr>
              <w:t>一</w:t>
            </w:r>
            <w:proofErr w:type="gramEnd"/>
          </w:p>
        </w:tc>
        <w:tc>
          <w:tcPr>
            <w:tcW w:w="663" w:type="pct"/>
            <w:vAlign w:val="center"/>
          </w:tcPr>
          <w:p w:rsidR="009C06C5" w:rsidRPr="00E035DE" w:rsidRDefault="009C06C5" w:rsidP="009C06C5">
            <w:pPr>
              <w:spacing w:line="0" w:lineRule="atLeast"/>
              <w:jc w:val="both"/>
              <w:rPr>
                <w:rFonts w:ascii="新細明體" w:hAnsi="新細明體"/>
                <w:sz w:val="20"/>
                <w:szCs w:val="20"/>
              </w:rPr>
            </w:pPr>
            <w:r w:rsidRPr="00E035DE">
              <w:rPr>
                <w:rFonts w:ascii="新細明體" w:hAnsi="新細明體"/>
                <w:sz w:val="20"/>
                <w:szCs w:val="20"/>
              </w:rPr>
              <w:t>1.</w:t>
            </w:r>
            <w:proofErr w:type="gramStart"/>
            <w:r w:rsidRPr="00E035DE">
              <w:rPr>
                <w:rFonts w:ascii="新細明體" w:hAnsi="新細明體"/>
                <w:sz w:val="20"/>
                <w:szCs w:val="20"/>
              </w:rPr>
              <w:t>阿琪的浴間仔</w:t>
            </w:r>
            <w:proofErr w:type="gramEnd"/>
          </w:p>
        </w:tc>
        <w:tc>
          <w:tcPr>
            <w:tcW w:w="865" w:type="pct"/>
            <w:gridSpan w:val="4"/>
            <w:tcBorders>
              <w:right w:val="single" w:sz="4" w:space="0" w:color="auto"/>
            </w:tcBorders>
            <w:vAlign w:val="center"/>
          </w:tcPr>
          <w:p w:rsidR="009C06C5" w:rsidRPr="000D588F" w:rsidRDefault="009C06C5" w:rsidP="009C06C5">
            <w:pPr>
              <w:spacing w:line="0" w:lineRule="atLeast"/>
              <w:ind w:leftChars="-21" w:left="-50" w:rightChars="-21" w:right="-50"/>
              <w:jc w:val="both"/>
              <w:rPr>
                <w:rFonts w:ascii="新細明體" w:hAnsi="新細明體" w:hint="eastAsia"/>
                <w:sz w:val="20"/>
              </w:rPr>
            </w:pPr>
            <w:r w:rsidRPr="000D588F">
              <w:rPr>
                <w:rFonts w:ascii="新細明體" w:hAnsi="新細明體" w:hint="eastAsia"/>
                <w:sz w:val="20"/>
              </w:rPr>
              <w:t>閩-E-A1具備認識閩南語文對個人生活的重要性，並能主動學習，進而建立學習閩南語文的能力。</w:t>
            </w:r>
          </w:p>
          <w:p w:rsidR="009C06C5" w:rsidRPr="000D588F" w:rsidRDefault="009C06C5" w:rsidP="009C06C5">
            <w:pPr>
              <w:spacing w:line="0" w:lineRule="atLeast"/>
              <w:ind w:leftChars="-21" w:left="-50" w:rightChars="-21" w:right="-50"/>
              <w:jc w:val="both"/>
              <w:rPr>
                <w:rFonts w:ascii="新細明體" w:hAnsi="新細明體" w:hint="eastAsia"/>
                <w:sz w:val="20"/>
              </w:rPr>
            </w:pPr>
            <w:r w:rsidRPr="000D588F">
              <w:rPr>
                <w:rFonts w:ascii="新細明體" w:hAnsi="新細明體" w:hint="eastAsia"/>
                <w:sz w:val="20"/>
              </w:rPr>
              <w:t xml:space="preserve">閩-E-B3具備感知與欣賞閩南語文藝術的美感素養，並能融入於日常生活中。 </w:t>
            </w:r>
          </w:p>
          <w:p w:rsidR="009C06C5" w:rsidRPr="001B50C6" w:rsidRDefault="009C06C5" w:rsidP="009C06C5">
            <w:pPr>
              <w:spacing w:line="0" w:lineRule="atLeast"/>
              <w:ind w:leftChars="-21" w:left="-50" w:rightChars="-21" w:right="-50"/>
              <w:jc w:val="both"/>
              <w:rPr>
                <w:rFonts w:ascii="新細明體" w:hAnsi="新細明體"/>
                <w:sz w:val="20"/>
              </w:rPr>
            </w:pPr>
            <w:r w:rsidRPr="000D588F">
              <w:rPr>
                <w:rFonts w:ascii="新細明體" w:hAnsi="新細明體" w:hint="eastAsia"/>
                <w:sz w:val="20"/>
              </w:rPr>
              <w:t>閩-E-C2具備運用閩南語文的溝通能力，珍愛自己、尊重別人，發揮團隊合作的精神。</w:t>
            </w:r>
          </w:p>
        </w:tc>
        <w:tc>
          <w:tcPr>
            <w:tcW w:w="1269" w:type="pct"/>
            <w:tcBorders>
              <w:left w:val="single" w:sz="4" w:space="0" w:color="auto"/>
            </w:tcBorders>
            <w:vAlign w:val="center"/>
          </w:tcPr>
          <w:p w:rsidR="009C06C5" w:rsidRPr="00E035DE" w:rsidRDefault="009C06C5" w:rsidP="009C06C5">
            <w:pPr>
              <w:spacing w:line="0" w:lineRule="atLeast"/>
              <w:jc w:val="both"/>
              <w:rPr>
                <w:rFonts w:ascii="新細明體" w:hAnsi="新細明體" w:cs="Courier New" w:hint="eastAsia"/>
                <w:sz w:val="20"/>
                <w:szCs w:val="20"/>
              </w:rPr>
            </w:pPr>
            <w:r w:rsidRPr="00E035DE">
              <w:rPr>
                <w:rFonts w:ascii="新細明體" w:hAnsi="新細明體" w:cs="Courier New" w:hint="eastAsia"/>
                <w:sz w:val="20"/>
                <w:szCs w:val="20"/>
              </w:rPr>
              <w:t>1.教師搭配教學電子書，播放「看卡通學</w:t>
            </w:r>
            <w:proofErr w:type="gramStart"/>
            <w:r w:rsidRPr="00E035DE">
              <w:rPr>
                <w:rFonts w:ascii="新細明體" w:hAnsi="新細明體" w:cs="Courier New" w:hint="eastAsia"/>
                <w:sz w:val="20"/>
                <w:szCs w:val="20"/>
              </w:rPr>
              <w:t>臺</w:t>
            </w:r>
            <w:proofErr w:type="gramEnd"/>
            <w:r w:rsidRPr="00E035DE">
              <w:rPr>
                <w:rFonts w:ascii="新細明體" w:hAnsi="新細明體" w:cs="Courier New" w:hint="eastAsia"/>
                <w:sz w:val="20"/>
                <w:szCs w:val="20"/>
              </w:rPr>
              <w:t>語動畫」讓學生欣賞。</w:t>
            </w:r>
          </w:p>
          <w:p w:rsidR="009C06C5" w:rsidRPr="00E035DE" w:rsidRDefault="009C06C5" w:rsidP="009C06C5">
            <w:pPr>
              <w:spacing w:line="0" w:lineRule="atLeast"/>
              <w:jc w:val="both"/>
              <w:rPr>
                <w:rFonts w:ascii="新細明體" w:hAnsi="新細明體" w:cs="Courier New" w:hint="eastAsia"/>
                <w:sz w:val="20"/>
                <w:szCs w:val="20"/>
              </w:rPr>
            </w:pPr>
            <w:r w:rsidRPr="00E035DE">
              <w:rPr>
                <w:rFonts w:ascii="新細明體" w:hAnsi="新細明體" w:cs="Courier New" w:hint="eastAsia"/>
                <w:sz w:val="20"/>
                <w:szCs w:val="20"/>
              </w:rPr>
              <w:t>2.教師將牙刷藏在袋子裡，舉幾個提示，請學生猜一猜，引導學生回答「牙刷」後，再說出「牙刷」的閩南語。</w:t>
            </w:r>
          </w:p>
          <w:p w:rsidR="009C06C5" w:rsidRPr="00E035DE" w:rsidRDefault="009C06C5" w:rsidP="009C06C5">
            <w:pPr>
              <w:spacing w:line="0" w:lineRule="atLeast"/>
              <w:jc w:val="both"/>
              <w:rPr>
                <w:rFonts w:ascii="新細明體" w:hAnsi="新細明體" w:cs="Courier New" w:hint="eastAsia"/>
                <w:sz w:val="20"/>
                <w:szCs w:val="20"/>
              </w:rPr>
            </w:pPr>
            <w:r w:rsidRPr="00E035DE">
              <w:rPr>
                <w:rFonts w:ascii="新細明體" w:hAnsi="新細明體" w:cs="Courier New" w:hint="eastAsia"/>
                <w:sz w:val="20"/>
                <w:szCs w:val="20"/>
              </w:rPr>
              <w:t>3.教師播放教學電子書之課文情境圖，讓學生觀察圖中的景象後，描述圖中的情境。</w:t>
            </w:r>
          </w:p>
          <w:p w:rsidR="009C06C5" w:rsidRPr="00E035DE" w:rsidRDefault="009C06C5" w:rsidP="009C06C5">
            <w:pPr>
              <w:spacing w:line="0" w:lineRule="atLeast"/>
              <w:jc w:val="both"/>
              <w:rPr>
                <w:rFonts w:ascii="新細明體" w:hAnsi="新細明體" w:cs="Courier New" w:hint="eastAsia"/>
                <w:sz w:val="20"/>
                <w:szCs w:val="20"/>
              </w:rPr>
            </w:pPr>
            <w:r w:rsidRPr="00E035DE">
              <w:rPr>
                <w:rFonts w:ascii="新細明體" w:hAnsi="新細明體" w:cs="Courier New" w:hint="eastAsia"/>
                <w:sz w:val="20"/>
                <w:szCs w:val="20"/>
              </w:rPr>
              <w:t>4.教師播放CD1或電子書，讓學生聆聽、念誦本課課文。</w:t>
            </w:r>
          </w:p>
          <w:p w:rsidR="009C06C5" w:rsidRPr="00E035DE" w:rsidRDefault="009C06C5" w:rsidP="009C06C5">
            <w:pPr>
              <w:spacing w:line="0" w:lineRule="atLeast"/>
              <w:jc w:val="both"/>
              <w:rPr>
                <w:rFonts w:ascii="新細明體" w:hAnsi="新細明體" w:cs="Courier New" w:hint="eastAsia"/>
                <w:sz w:val="20"/>
                <w:szCs w:val="20"/>
              </w:rPr>
            </w:pPr>
            <w:r w:rsidRPr="00E035DE">
              <w:rPr>
                <w:rFonts w:ascii="新細明體" w:hAnsi="新細明體" w:cs="Courier New" w:hint="eastAsia"/>
                <w:sz w:val="20"/>
                <w:szCs w:val="20"/>
              </w:rPr>
              <w:t>5.教師講解課文內容及解釋語詞，並帶領學生念誦課文。</w:t>
            </w:r>
          </w:p>
          <w:p w:rsidR="009C06C5" w:rsidRPr="00E035DE" w:rsidRDefault="009C06C5" w:rsidP="009C06C5">
            <w:pPr>
              <w:spacing w:line="0" w:lineRule="atLeast"/>
              <w:jc w:val="both"/>
              <w:rPr>
                <w:rFonts w:ascii="新細明體" w:hAnsi="新細明體" w:cs="Courier New" w:hint="eastAsia"/>
                <w:sz w:val="20"/>
                <w:szCs w:val="20"/>
              </w:rPr>
            </w:pPr>
            <w:r w:rsidRPr="00E035DE">
              <w:rPr>
                <w:rFonts w:ascii="新細明體" w:hAnsi="新細明體" w:cs="Courier New" w:hint="eastAsia"/>
                <w:sz w:val="20"/>
                <w:szCs w:val="20"/>
              </w:rPr>
              <w:t>6.播放CD1或電子書，教導學生學唱本課歌曲。</w:t>
            </w:r>
          </w:p>
          <w:p w:rsidR="009C06C5" w:rsidRPr="00E035DE" w:rsidRDefault="009C06C5" w:rsidP="009C06C5">
            <w:pPr>
              <w:spacing w:line="0" w:lineRule="atLeast"/>
              <w:jc w:val="both"/>
              <w:rPr>
                <w:rFonts w:ascii="新細明體" w:hAnsi="新細明體" w:cs="Courier New" w:hint="eastAsia"/>
                <w:sz w:val="20"/>
                <w:szCs w:val="20"/>
              </w:rPr>
            </w:pPr>
            <w:r w:rsidRPr="00E035DE">
              <w:rPr>
                <w:rFonts w:ascii="新細明體" w:hAnsi="新細明體" w:cs="Courier New" w:hint="eastAsia"/>
                <w:sz w:val="20"/>
                <w:szCs w:val="20"/>
              </w:rPr>
              <w:t>7.活動～歡樂動一動：教師播放</w:t>
            </w:r>
            <w:r w:rsidRPr="00E035DE">
              <w:rPr>
                <w:rFonts w:ascii="新細明體" w:hAnsi="新細明體" w:cs="Courier New" w:hint="eastAsia"/>
                <w:color w:val="000000"/>
                <w:sz w:val="20"/>
                <w:szCs w:val="20"/>
              </w:rPr>
              <w:t>教學電子書</w:t>
            </w:r>
            <w:r w:rsidRPr="00E035DE">
              <w:rPr>
                <w:rFonts w:ascii="新細明體" w:hAnsi="新細明體" w:cs="Courier New" w:hint="eastAsia"/>
                <w:sz w:val="20"/>
                <w:szCs w:val="20"/>
              </w:rPr>
              <w:t>，教導學生課文律動動作，請學生隨著歌曲</w:t>
            </w:r>
            <w:proofErr w:type="gramStart"/>
            <w:r w:rsidRPr="00E035DE">
              <w:rPr>
                <w:rFonts w:ascii="新細明體" w:hAnsi="新細明體" w:cs="Courier New" w:hint="eastAsia"/>
                <w:sz w:val="20"/>
                <w:szCs w:val="20"/>
              </w:rPr>
              <w:t>一同做律動</w:t>
            </w:r>
            <w:proofErr w:type="gramEnd"/>
            <w:r w:rsidRPr="00E035DE">
              <w:rPr>
                <w:rFonts w:ascii="新細明體" w:hAnsi="新細明體" w:cs="Courier New" w:hint="eastAsia"/>
                <w:sz w:val="20"/>
                <w:szCs w:val="20"/>
              </w:rPr>
              <w:t>；教師也可請學生開口唱，藉此熟悉本課課文。</w:t>
            </w:r>
          </w:p>
          <w:p w:rsidR="009C06C5" w:rsidRPr="00E035DE" w:rsidRDefault="009C06C5" w:rsidP="009C06C5">
            <w:pPr>
              <w:spacing w:line="0" w:lineRule="atLeast"/>
              <w:jc w:val="both"/>
              <w:rPr>
                <w:rFonts w:ascii="新細明體" w:hAnsi="新細明體" w:cs="Courier New" w:hint="eastAsia"/>
                <w:sz w:val="20"/>
                <w:szCs w:val="20"/>
              </w:rPr>
            </w:pPr>
            <w:r w:rsidRPr="00E035DE">
              <w:rPr>
                <w:rFonts w:ascii="新細明體" w:hAnsi="新細明體" w:cs="Courier New" w:hint="eastAsia"/>
                <w:sz w:val="20"/>
                <w:szCs w:val="20"/>
              </w:rPr>
              <w:t>8.參考</w:t>
            </w:r>
            <w:proofErr w:type="gramStart"/>
            <w:r w:rsidRPr="00E035DE">
              <w:rPr>
                <w:rFonts w:ascii="新細明體" w:hAnsi="新細明體" w:cs="Courier New" w:hint="eastAsia"/>
                <w:sz w:val="20"/>
                <w:szCs w:val="20"/>
              </w:rPr>
              <w:t>備課用</w:t>
            </w:r>
            <w:proofErr w:type="gramEnd"/>
            <w:r w:rsidRPr="00E035DE">
              <w:rPr>
                <w:rFonts w:ascii="新細明體" w:hAnsi="新細明體" w:cs="Courier New" w:hint="eastAsia"/>
                <w:sz w:val="20"/>
                <w:szCs w:val="20"/>
              </w:rPr>
              <w:t>書「教學補給站」，播放CD1或電子書，進行「造詞練習」和「句型練習」。</w:t>
            </w:r>
          </w:p>
          <w:p w:rsidR="009C06C5" w:rsidRPr="00E035DE" w:rsidRDefault="009C06C5" w:rsidP="009C06C5">
            <w:pPr>
              <w:spacing w:line="0" w:lineRule="atLeast"/>
              <w:jc w:val="both"/>
              <w:rPr>
                <w:rFonts w:ascii="新細明體" w:hAnsi="新細明體" w:cs="Courier New" w:hint="eastAsia"/>
                <w:sz w:val="20"/>
                <w:szCs w:val="20"/>
              </w:rPr>
            </w:pPr>
            <w:r w:rsidRPr="00E035DE">
              <w:rPr>
                <w:rFonts w:ascii="新細明體" w:hAnsi="新細明體" w:cs="Courier New" w:hint="eastAsia"/>
                <w:sz w:val="20"/>
                <w:szCs w:val="20"/>
              </w:rPr>
              <w:t>9.搭配教學電子書，複習本課課文。</w:t>
            </w:r>
          </w:p>
          <w:p w:rsidR="009C06C5" w:rsidRPr="00E035DE" w:rsidRDefault="009C06C5" w:rsidP="009C06C5">
            <w:pPr>
              <w:spacing w:line="0" w:lineRule="atLeast"/>
              <w:jc w:val="both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811" w:type="pct"/>
            <w:vAlign w:val="center"/>
          </w:tcPr>
          <w:p w:rsidR="009C06C5" w:rsidRPr="00E035DE" w:rsidRDefault="009C06C5" w:rsidP="009C06C5">
            <w:pPr>
              <w:spacing w:line="0" w:lineRule="atLeast"/>
              <w:jc w:val="both"/>
              <w:rPr>
                <w:rFonts w:ascii="新細明體" w:hAnsi="新細明體"/>
                <w:sz w:val="20"/>
                <w:szCs w:val="20"/>
              </w:rPr>
            </w:pPr>
            <w:r w:rsidRPr="00E035DE">
              <w:rPr>
                <w:rFonts w:ascii="新細明體" w:hAnsi="新細明體"/>
                <w:sz w:val="20"/>
                <w:szCs w:val="20"/>
              </w:rPr>
              <w:t>口語評量</w:t>
            </w:r>
          </w:p>
          <w:p w:rsidR="009C06C5" w:rsidRPr="00E035DE" w:rsidRDefault="009C06C5" w:rsidP="009C06C5">
            <w:pPr>
              <w:spacing w:line="0" w:lineRule="atLeast"/>
              <w:jc w:val="both"/>
              <w:rPr>
                <w:rFonts w:ascii="新細明體" w:hAnsi="新細明體"/>
                <w:sz w:val="20"/>
                <w:szCs w:val="20"/>
              </w:rPr>
            </w:pPr>
            <w:r w:rsidRPr="00E035DE">
              <w:rPr>
                <w:rFonts w:ascii="新細明體" w:hAnsi="新細明體"/>
                <w:sz w:val="20"/>
                <w:szCs w:val="20"/>
              </w:rPr>
              <w:t>朗誦評量</w:t>
            </w:r>
          </w:p>
          <w:p w:rsidR="009C06C5" w:rsidRPr="00E035DE" w:rsidRDefault="009C06C5" w:rsidP="009C06C5">
            <w:pPr>
              <w:spacing w:line="0" w:lineRule="atLeast"/>
              <w:jc w:val="both"/>
              <w:rPr>
                <w:rFonts w:ascii="新細明體" w:hAnsi="新細明體"/>
                <w:sz w:val="20"/>
                <w:szCs w:val="20"/>
              </w:rPr>
            </w:pPr>
            <w:r w:rsidRPr="00E035DE">
              <w:rPr>
                <w:rFonts w:ascii="新細明體" w:hAnsi="新細明體"/>
                <w:sz w:val="20"/>
                <w:szCs w:val="20"/>
              </w:rPr>
              <w:t>歌曲演唱</w:t>
            </w:r>
          </w:p>
          <w:p w:rsidR="009C06C5" w:rsidRPr="00E035DE" w:rsidRDefault="009C06C5" w:rsidP="009C06C5">
            <w:pPr>
              <w:spacing w:line="0" w:lineRule="atLeas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E035DE">
              <w:rPr>
                <w:rFonts w:ascii="新細明體" w:hAnsi="新細明體"/>
                <w:sz w:val="20"/>
                <w:szCs w:val="20"/>
              </w:rPr>
              <w:t>律動表演</w:t>
            </w:r>
          </w:p>
          <w:p w:rsidR="009C06C5" w:rsidRPr="00E035DE" w:rsidRDefault="009C06C5" w:rsidP="009C06C5">
            <w:pPr>
              <w:spacing w:line="0" w:lineRule="atLeas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E035DE">
              <w:rPr>
                <w:rFonts w:ascii="新細明體" w:hAnsi="新細明體" w:hint="eastAsia"/>
                <w:sz w:val="20"/>
                <w:szCs w:val="20"/>
              </w:rPr>
              <w:t>影片欣賞</w:t>
            </w:r>
          </w:p>
          <w:p w:rsidR="009C06C5" w:rsidRPr="00E035DE" w:rsidRDefault="009C06C5" w:rsidP="009C06C5">
            <w:pPr>
              <w:spacing w:line="0" w:lineRule="atLeas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</w:p>
        </w:tc>
        <w:tc>
          <w:tcPr>
            <w:tcW w:w="1028" w:type="pct"/>
            <w:vAlign w:val="center"/>
          </w:tcPr>
          <w:p w:rsidR="009C06C5" w:rsidRPr="00E035DE" w:rsidRDefault="009C06C5" w:rsidP="009C06C5">
            <w:pPr>
              <w:spacing w:line="0" w:lineRule="atLeas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E035DE">
              <w:rPr>
                <w:rFonts w:ascii="新細明體" w:hAnsi="新細明體" w:hint="eastAsia"/>
                <w:sz w:val="20"/>
                <w:szCs w:val="20"/>
              </w:rPr>
              <w:t>家</w:t>
            </w:r>
            <w:r>
              <w:rPr>
                <w:rFonts w:ascii="新細明體" w:hAnsi="新細明體" w:hint="eastAsia"/>
                <w:sz w:val="20"/>
                <w:szCs w:val="20"/>
              </w:rPr>
              <w:t>庭</w:t>
            </w:r>
            <w:r w:rsidRPr="00E035DE">
              <w:rPr>
                <w:rFonts w:ascii="新細明體" w:hAnsi="新細明體" w:hint="eastAsia"/>
                <w:sz w:val="20"/>
                <w:szCs w:val="20"/>
              </w:rPr>
              <w:t>教育</w:t>
            </w:r>
          </w:p>
          <w:p w:rsidR="009C06C5" w:rsidRPr="00E035DE" w:rsidRDefault="009C06C5" w:rsidP="009C06C5">
            <w:pPr>
              <w:spacing w:line="0" w:lineRule="atLeast"/>
              <w:jc w:val="both"/>
              <w:rPr>
                <w:rFonts w:ascii="新細明體" w:hAnsi="新細明體"/>
                <w:sz w:val="20"/>
                <w:szCs w:val="20"/>
              </w:rPr>
            </w:pPr>
            <w:r w:rsidRPr="00ED51B2">
              <w:rPr>
                <w:rFonts w:ascii="新細明體" w:hAnsi="新細明體" w:hint="eastAsia"/>
                <w:sz w:val="20"/>
                <w:szCs w:val="20"/>
              </w:rPr>
              <w:t>家E11養成良好家庭生活習慣，熟悉家務技巧，並參與家務工作。</w:t>
            </w:r>
          </w:p>
        </w:tc>
      </w:tr>
      <w:tr w:rsidR="009C06C5" w:rsidTr="009C06C5">
        <w:trPr>
          <w:trHeight w:val="1687"/>
        </w:trPr>
        <w:tc>
          <w:tcPr>
            <w:tcW w:w="364" w:type="pct"/>
            <w:vAlign w:val="center"/>
          </w:tcPr>
          <w:p w:rsidR="009C06C5" w:rsidRDefault="009C06C5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lastRenderedPageBreak/>
              <w:t>二</w:t>
            </w:r>
          </w:p>
        </w:tc>
        <w:tc>
          <w:tcPr>
            <w:tcW w:w="663" w:type="pct"/>
            <w:vAlign w:val="center"/>
          </w:tcPr>
          <w:p w:rsidR="009C06C5" w:rsidRPr="00E035DE" w:rsidRDefault="009C06C5" w:rsidP="009C06C5">
            <w:pPr>
              <w:spacing w:line="0" w:lineRule="atLeast"/>
              <w:jc w:val="both"/>
              <w:rPr>
                <w:rFonts w:ascii="新細明體" w:hAnsi="新細明體"/>
                <w:sz w:val="20"/>
                <w:szCs w:val="20"/>
              </w:rPr>
            </w:pPr>
            <w:r w:rsidRPr="00E035DE">
              <w:rPr>
                <w:rFonts w:ascii="新細明體" w:hAnsi="新細明體"/>
                <w:sz w:val="20"/>
                <w:szCs w:val="20"/>
              </w:rPr>
              <w:t>1.</w:t>
            </w:r>
            <w:proofErr w:type="gramStart"/>
            <w:r w:rsidRPr="00E035DE">
              <w:rPr>
                <w:rFonts w:ascii="新細明體" w:hAnsi="新細明體"/>
                <w:sz w:val="20"/>
                <w:szCs w:val="20"/>
              </w:rPr>
              <w:t>阿琪的浴間仔</w:t>
            </w:r>
            <w:proofErr w:type="gramEnd"/>
          </w:p>
        </w:tc>
        <w:tc>
          <w:tcPr>
            <w:tcW w:w="865" w:type="pct"/>
            <w:gridSpan w:val="4"/>
            <w:tcBorders>
              <w:right w:val="single" w:sz="4" w:space="0" w:color="auto"/>
            </w:tcBorders>
            <w:vAlign w:val="center"/>
          </w:tcPr>
          <w:p w:rsidR="009C06C5" w:rsidRPr="000D588F" w:rsidRDefault="009C06C5" w:rsidP="009C06C5">
            <w:pPr>
              <w:spacing w:line="0" w:lineRule="atLeast"/>
              <w:ind w:leftChars="-21" w:left="-50" w:rightChars="-21" w:right="-50"/>
              <w:jc w:val="both"/>
              <w:rPr>
                <w:rFonts w:ascii="新細明體" w:hAnsi="新細明體" w:hint="eastAsia"/>
                <w:sz w:val="20"/>
              </w:rPr>
            </w:pPr>
            <w:r w:rsidRPr="000D588F">
              <w:rPr>
                <w:rFonts w:ascii="新細明體" w:hAnsi="新細明體" w:hint="eastAsia"/>
                <w:sz w:val="20"/>
              </w:rPr>
              <w:t xml:space="preserve">閩-E-A2具備使用閩南語文進行思考的能力，並用之於日常生活中，以有效處理相關問題。 </w:t>
            </w:r>
          </w:p>
          <w:p w:rsidR="009C06C5" w:rsidRPr="000D588F" w:rsidRDefault="009C06C5" w:rsidP="009C06C5">
            <w:pPr>
              <w:spacing w:line="0" w:lineRule="atLeast"/>
              <w:ind w:leftChars="-21" w:left="-50" w:rightChars="-21" w:right="-50"/>
              <w:jc w:val="both"/>
              <w:rPr>
                <w:rFonts w:ascii="新細明體" w:hAnsi="新細明體" w:hint="eastAsia"/>
                <w:sz w:val="20"/>
              </w:rPr>
            </w:pPr>
            <w:r w:rsidRPr="000D588F">
              <w:rPr>
                <w:rFonts w:ascii="新細明體" w:hAnsi="新細明體" w:hint="eastAsia"/>
                <w:sz w:val="20"/>
              </w:rPr>
              <w:t xml:space="preserve">閩-E-B2具備透過科技、資訊與各類媒體，蒐集閩南語文相關資料，並能認識其正確性，進行整理與運用，以從事閩南語文的學習。  </w:t>
            </w:r>
          </w:p>
          <w:p w:rsidR="009C06C5" w:rsidRPr="001B50C6" w:rsidRDefault="009C06C5" w:rsidP="009C06C5">
            <w:pPr>
              <w:spacing w:line="0" w:lineRule="atLeast"/>
              <w:ind w:leftChars="-21" w:left="-50" w:rightChars="-21" w:right="-50"/>
              <w:jc w:val="both"/>
              <w:rPr>
                <w:rFonts w:ascii="新細明體" w:hAnsi="新細明體"/>
                <w:sz w:val="20"/>
              </w:rPr>
            </w:pPr>
            <w:r w:rsidRPr="000D588F">
              <w:rPr>
                <w:rFonts w:ascii="新細明體" w:hAnsi="新細明體" w:hint="eastAsia"/>
                <w:sz w:val="20"/>
              </w:rPr>
              <w:t>閩-E-C2具備運用閩南語文的溝通能力，珍愛自己、尊重別人，發揮團隊合作的精神。</w:t>
            </w:r>
          </w:p>
        </w:tc>
        <w:tc>
          <w:tcPr>
            <w:tcW w:w="1269" w:type="pct"/>
            <w:tcBorders>
              <w:left w:val="single" w:sz="4" w:space="0" w:color="auto"/>
            </w:tcBorders>
            <w:vAlign w:val="center"/>
          </w:tcPr>
          <w:p w:rsidR="009C06C5" w:rsidRPr="00E035DE" w:rsidRDefault="009C06C5" w:rsidP="009C06C5">
            <w:pPr>
              <w:spacing w:line="0" w:lineRule="atLeas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E035DE">
              <w:rPr>
                <w:rFonts w:ascii="新細明體" w:hAnsi="新細明體" w:hint="eastAsia"/>
                <w:sz w:val="20"/>
                <w:szCs w:val="20"/>
              </w:rPr>
              <w:t>1.教師問學生：「</w:t>
            </w:r>
            <w:proofErr w:type="gramStart"/>
            <w:r w:rsidRPr="00E035DE">
              <w:rPr>
                <w:rFonts w:ascii="新細明體" w:hAnsi="新細明體" w:hint="eastAsia"/>
                <w:sz w:val="20"/>
                <w:szCs w:val="20"/>
              </w:rPr>
              <w:t>恁</w:t>
            </w:r>
            <w:proofErr w:type="gramEnd"/>
            <w:r w:rsidRPr="00E035DE">
              <w:rPr>
                <w:rFonts w:ascii="新細明體" w:hAnsi="新細明體" w:hint="eastAsia"/>
                <w:sz w:val="20"/>
                <w:szCs w:val="20"/>
              </w:rPr>
              <w:t>兜的浴</w:t>
            </w:r>
            <w:proofErr w:type="gramStart"/>
            <w:r w:rsidRPr="00E035DE">
              <w:rPr>
                <w:rFonts w:ascii="新細明體" w:hAnsi="新細明體" w:hint="eastAsia"/>
                <w:sz w:val="20"/>
                <w:szCs w:val="20"/>
              </w:rPr>
              <w:t>間仔有啥物</w:t>
            </w:r>
            <w:proofErr w:type="gramEnd"/>
            <w:r w:rsidRPr="00E035DE">
              <w:rPr>
                <w:rFonts w:ascii="新細明體" w:hAnsi="新細明體" w:hint="eastAsia"/>
                <w:sz w:val="20"/>
                <w:szCs w:val="20"/>
              </w:rPr>
              <w:t>？」</w:t>
            </w:r>
            <w:proofErr w:type="gramStart"/>
            <w:r w:rsidRPr="00E035DE">
              <w:rPr>
                <w:rFonts w:ascii="新細明體" w:hAnsi="新細明體" w:hint="eastAsia"/>
                <w:sz w:val="20"/>
                <w:szCs w:val="20"/>
              </w:rPr>
              <w:t>（</w:t>
            </w:r>
            <w:proofErr w:type="gramEnd"/>
            <w:r w:rsidRPr="00E035DE">
              <w:rPr>
                <w:rFonts w:ascii="新細明體" w:hAnsi="新細明體" w:hint="eastAsia"/>
                <w:sz w:val="20"/>
                <w:szCs w:val="20"/>
              </w:rPr>
              <w:t>你們家的浴室有什麼？）請學生自由發表意見，再問學生是否知道</w:t>
            </w:r>
            <w:proofErr w:type="gramStart"/>
            <w:r w:rsidRPr="00E035DE">
              <w:rPr>
                <w:rFonts w:ascii="新細明體" w:hAnsi="新細明體" w:hint="eastAsia"/>
                <w:sz w:val="20"/>
                <w:szCs w:val="20"/>
              </w:rPr>
              <w:t>這些衛</w:t>
            </w:r>
            <w:proofErr w:type="gramEnd"/>
            <w:r w:rsidRPr="00E035DE">
              <w:rPr>
                <w:rFonts w:ascii="新細明體" w:hAnsi="新細明體" w:hint="eastAsia"/>
                <w:sz w:val="20"/>
                <w:szCs w:val="20"/>
              </w:rPr>
              <w:t>浴用品的閩南語說法。</w:t>
            </w:r>
          </w:p>
          <w:p w:rsidR="009C06C5" w:rsidRPr="00E035DE" w:rsidRDefault="009C06C5" w:rsidP="009C06C5">
            <w:pPr>
              <w:spacing w:line="0" w:lineRule="atLeas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E035DE">
              <w:rPr>
                <w:rFonts w:ascii="新細明體" w:hAnsi="新細明體" w:hint="eastAsia"/>
                <w:sz w:val="20"/>
                <w:szCs w:val="20"/>
              </w:rPr>
              <w:t>2.教師播放CD1或電子書，請學生聆聽、念誦本課語詞</w:t>
            </w:r>
            <w:r w:rsidRPr="00E035DE">
              <w:rPr>
                <w:rFonts w:ascii="新細明體" w:hAnsi="新細明體" w:hint="eastAsia"/>
                <w:color w:val="000000"/>
                <w:sz w:val="20"/>
                <w:szCs w:val="20"/>
              </w:rPr>
              <w:t>並講解</w:t>
            </w:r>
            <w:r w:rsidRPr="00E035DE">
              <w:rPr>
                <w:rFonts w:ascii="新細明體" w:hAnsi="新細明體" w:hint="eastAsia"/>
                <w:sz w:val="20"/>
                <w:szCs w:val="20"/>
              </w:rPr>
              <w:t>。</w:t>
            </w:r>
          </w:p>
          <w:p w:rsidR="009C06C5" w:rsidRPr="00E035DE" w:rsidRDefault="009C06C5" w:rsidP="009C06C5">
            <w:pPr>
              <w:spacing w:line="0" w:lineRule="atLeas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E035DE">
              <w:rPr>
                <w:rFonts w:ascii="新細明體" w:hAnsi="新細明體" w:hint="eastAsia"/>
                <w:sz w:val="20"/>
                <w:szCs w:val="20"/>
              </w:rPr>
              <w:t>3.播放CD1或電子書，讓學生聆聽語詞造句，並鼓勵學生發表造句。</w:t>
            </w:r>
          </w:p>
          <w:p w:rsidR="009C06C5" w:rsidRPr="00E035DE" w:rsidRDefault="009C06C5" w:rsidP="009C06C5">
            <w:pPr>
              <w:spacing w:line="0" w:lineRule="atLeas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E035DE">
              <w:rPr>
                <w:rFonts w:ascii="新細明體" w:hAnsi="新細明體" w:hint="eastAsia"/>
                <w:sz w:val="20"/>
                <w:szCs w:val="20"/>
              </w:rPr>
              <w:t>4.搭配電子書的「語詞遊戲」，讓學生藉由遊戲享受學習的樂趣。</w:t>
            </w:r>
          </w:p>
          <w:p w:rsidR="009C06C5" w:rsidRPr="00E035DE" w:rsidRDefault="009C06C5" w:rsidP="009C06C5">
            <w:pPr>
              <w:spacing w:line="0" w:lineRule="atLeas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E035DE">
              <w:rPr>
                <w:rFonts w:ascii="新細明體" w:hAnsi="新細明體" w:hint="eastAsia"/>
                <w:sz w:val="20"/>
                <w:szCs w:val="20"/>
              </w:rPr>
              <w:t>5.播放CD1或電子書，讓學生聆聽、念誦「做伙來造句」。</w:t>
            </w:r>
          </w:p>
          <w:p w:rsidR="009C06C5" w:rsidRPr="00E035DE" w:rsidRDefault="009C06C5" w:rsidP="009C06C5">
            <w:pPr>
              <w:spacing w:line="0" w:lineRule="atLeas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E035DE">
              <w:rPr>
                <w:rFonts w:ascii="新細明體" w:hAnsi="新細明體" w:hint="eastAsia"/>
                <w:sz w:val="20"/>
                <w:szCs w:val="20"/>
              </w:rPr>
              <w:t>6.請學生依照「做伙來造句」的內容，進行造句練習。</w:t>
            </w:r>
          </w:p>
          <w:p w:rsidR="009C06C5" w:rsidRPr="00E035DE" w:rsidRDefault="009C06C5" w:rsidP="009C06C5">
            <w:pPr>
              <w:spacing w:line="0" w:lineRule="atLeas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E035DE">
              <w:rPr>
                <w:rFonts w:ascii="新細明體" w:hAnsi="新細明體" w:hint="eastAsia"/>
                <w:sz w:val="20"/>
                <w:szCs w:val="20"/>
              </w:rPr>
              <w:t>7.教師播放CD1或電子書，讓學生聆聽「</w:t>
            </w:r>
            <w:proofErr w:type="gramStart"/>
            <w:r w:rsidRPr="00E035DE">
              <w:rPr>
                <w:rFonts w:ascii="新細明體" w:hAnsi="新細明體" w:hint="eastAsia"/>
                <w:sz w:val="20"/>
                <w:szCs w:val="20"/>
              </w:rPr>
              <w:t>講看覓」</w:t>
            </w:r>
            <w:proofErr w:type="gramEnd"/>
            <w:r w:rsidRPr="00E035DE">
              <w:rPr>
                <w:rFonts w:ascii="新細明體" w:hAnsi="新細明體" w:hint="eastAsia"/>
                <w:sz w:val="20"/>
                <w:szCs w:val="20"/>
              </w:rPr>
              <w:t>。</w:t>
            </w:r>
          </w:p>
          <w:p w:rsidR="009C06C5" w:rsidRPr="00E035DE" w:rsidRDefault="009C06C5" w:rsidP="009C06C5">
            <w:pPr>
              <w:spacing w:line="0" w:lineRule="atLeas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E035DE">
              <w:rPr>
                <w:rFonts w:ascii="新細明體" w:hAnsi="新細明體" w:hint="eastAsia"/>
                <w:sz w:val="20"/>
                <w:szCs w:val="20"/>
              </w:rPr>
              <w:t>8.讓學生</w:t>
            </w:r>
            <w:smartTag w:uri="urn:schemas-microsoft-com:office:smarttags" w:element="chmetcnv">
              <w:smartTagPr>
                <w:attr w:name="UnitName" w:val="兩"/>
                <w:attr w:name="SourceValue" w:val="2"/>
                <w:attr w:name="HasSpace" w:val="False"/>
                <w:attr w:name="Negative" w:val="False"/>
                <w:attr w:name="NumberType" w:val="4"/>
                <w:attr w:name="TCSC" w:val="2"/>
              </w:smartTagPr>
              <w:r w:rsidRPr="00E035DE">
                <w:rPr>
                  <w:rFonts w:ascii="新細明體" w:hAnsi="新細明體" w:hint="eastAsia"/>
                  <w:sz w:val="20"/>
                  <w:szCs w:val="20"/>
                </w:rPr>
                <w:t>兩兩</w:t>
              </w:r>
            </w:smartTag>
            <w:r w:rsidRPr="00E035DE">
              <w:rPr>
                <w:rFonts w:ascii="新細明體" w:hAnsi="新細明體" w:hint="eastAsia"/>
                <w:sz w:val="20"/>
                <w:szCs w:val="20"/>
              </w:rPr>
              <w:t>為一組，依照「</w:t>
            </w:r>
            <w:proofErr w:type="gramStart"/>
            <w:r w:rsidRPr="00E035DE">
              <w:rPr>
                <w:rFonts w:ascii="新細明體" w:hAnsi="新細明體" w:hint="eastAsia"/>
                <w:sz w:val="20"/>
                <w:szCs w:val="20"/>
              </w:rPr>
              <w:t>講看覓」</w:t>
            </w:r>
            <w:proofErr w:type="gramEnd"/>
            <w:r w:rsidRPr="00E035DE">
              <w:rPr>
                <w:rFonts w:ascii="新細明體" w:hAnsi="新細明體" w:hint="eastAsia"/>
                <w:sz w:val="20"/>
                <w:szCs w:val="20"/>
              </w:rPr>
              <w:t>的內容，進行對話練習。</w:t>
            </w:r>
          </w:p>
          <w:p w:rsidR="009C06C5" w:rsidRPr="00E035DE" w:rsidRDefault="009C06C5" w:rsidP="009C06C5">
            <w:pPr>
              <w:spacing w:line="0" w:lineRule="atLeas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E035DE">
              <w:rPr>
                <w:rFonts w:ascii="新細明體" w:hAnsi="新細明體" w:hint="eastAsia"/>
                <w:sz w:val="20"/>
                <w:szCs w:val="20"/>
              </w:rPr>
              <w:t>9.參考</w:t>
            </w:r>
            <w:proofErr w:type="gramStart"/>
            <w:r w:rsidRPr="00E035DE">
              <w:rPr>
                <w:rFonts w:ascii="新細明體" w:hAnsi="新細明體" w:cs="Courier New" w:hint="eastAsia"/>
                <w:sz w:val="20"/>
                <w:szCs w:val="20"/>
              </w:rPr>
              <w:t>備課用</w:t>
            </w:r>
            <w:proofErr w:type="gramEnd"/>
            <w:r w:rsidRPr="00E035DE">
              <w:rPr>
                <w:rFonts w:ascii="新細明體" w:hAnsi="新細明體" w:cs="Courier New" w:hint="eastAsia"/>
                <w:sz w:val="20"/>
                <w:szCs w:val="20"/>
              </w:rPr>
              <w:t>書</w:t>
            </w:r>
            <w:r w:rsidRPr="00E035DE">
              <w:rPr>
                <w:rFonts w:ascii="新細明體" w:hAnsi="新細明體" w:hint="eastAsia"/>
                <w:sz w:val="20"/>
                <w:szCs w:val="20"/>
              </w:rPr>
              <w:t>補充教材，播放CD1或電子書，介紹其他用品。</w:t>
            </w:r>
          </w:p>
          <w:p w:rsidR="009C06C5" w:rsidRPr="00E035DE" w:rsidRDefault="009C06C5" w:rsidP="009C06C5">
            <w:pPr>
              <w:spacing w:line="0" w:lineRule="atLeas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E035DE">
              <w:rPr>
                <w:rFonts w:ascii="新細明體" w:hAnsi="新細明體" w:hint="eastAsia"/>
                <w:sz w:val="20"/>
                <w:szCs w:val="20"/>
              </w:rPr>
              <w:t>10.活動～浴室設計家:將全班分成兩組，輪流派代表到黑板上畫圖布置浴室，一次一人只能畫一項，且必須以閩南語說出所畫的衛浴用品名稱，最後看哪一組設計得最有創意。</w:t>
            </w:r>
          </w:p>
          <w:p w:rsidR="009C06C5" w:rsidRPr="00E035DE" w:rsidRDefault="009C06C5" w:rsidP="009C06C5">
            <w:pPr>
              <w:spacing w:line="0" w:lineRule="atLeas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E035DE">
              <w:rPr>
                <w:rFonts w:ascii="新細明體" w:hAnsi="新細明體" w:hint="eastAsia"/>
                <w:sz w:val="20"/>
                <w:szCs w:val="20"/>
              </w:rPr>
              <w:t>11.搭配教學電子書，複習本堂課所學。</w:t>
            </w:r>
          </w:p>
        </w:tc>
        <w:tc>
          <w:tcPr>
            <w:tcW w:w="811" w:type="pct"/>
            <w:vAlign w:val="center"/>
          </w:tcPr>
          <w:p w:rsidR="009C06C5" w:rsidRPr="00E035DE" w:rsidRDefault="009C06C5" w:rsidP="009C06C5">
            <w:pPr>
              <w:spacing w:line="0" w:lineRule="atLeast"/>
              <w:jc w:val="both"/>
              <w:rPr>
                <w:rFonts w:ascii="新細明體" w:hAnsi="新細明體"/>
                <w:sz w:val="20"/>
                <w:szCs w:val="20"/>
              </w:rPr>
            </w:pPr>
            <w:r w:rsidRPr="00E035DE">
              <w:rPr>
                <w:rFonts w:ascii="新細明體" w:hAnsi="新細明體"/>
                <w:sz w:val="20"/>
                <w:szCs w:val="20"/>
              </w:rPr>
              <w:t>口語評量</w:t>
            </w:r>
          </w:p>
          <w:p w:rsidR="009C06C5" w:rsidRPr="00E035DE" w:rsidRDefault="009C06C5" w:rsidP="009C06C5">
            <w:pPr>
              <w:spacing w:line="0" w:lineRule="atLeast"/>
              <w:jc w:val="both"/>
              <w:rPr>
                <w:rFonts w:ascii="新細明體" w:hAnsi="新細明體"/>
                <w:sz w:val="20"/>
                <w:szCs w:val="20"/>
              </w:rPr>
            </w:pPr>
            <w:r w:rsidRPr="00E035DE">
              <w:rPr>
                <w:rFonts w:ascii="新細明體" w:hAnsi="新細明體"/>
                <w:sz w:val="20"/>
                <w:szCs w:val="20"/>
              </w:rPr>
              <w:t>朗誦評量</w:t>
            </w:r>
          </w:p>
          <w:p w:rsidR="009C06C5" w:rsidRPr="00E035DE" w:rsidRDefault="009C06C5" w:rsidP="009C06C5">
            <w:pPr>
              <w:spacing w:line="0" w:lineRule="atLeast"/>
              <w:jc w:val="both"/>
              <w:rPr>
                <w:rFonts w:ascii="新細明體" w:hAnsi="新細明體"/>
                <w:sz w:val="20"/>
                <w:szCs w:val="20"/>
              </w:rPr>
            </w:pPr>
            <w:r w:rsidRPr="00E035DE">
              <w:rPr>
                <w:rFonts w:ascii="新細明體" w:hAnsi="新細明體"/>
                <w:sz w:val="20"/>
                <w:szCs w:val="20"/>
              </w:rPr>
              <w:t>團體遊戲</w:t>
            </w:r>
          </w:p>
          <w:p w:rsidR="009C06C5" w:rsidRPr="00E035DE" w:rsidRDefault="009C06C5" w:rsidP="009C06C5">
            <w:pPr>
              <w:spacing w:line="0" w:lineRule="atLeas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E035DE">
              <w:rPr>
                <w:rFonts w:ascii="新細明體" w:hAnsi="新細明體" w:hint="eastAsia"/>
                <w:sz w:val="20"/>
                <w:szCs w:val="20"/>
              </w:rPr>
              <w:t>繪畫評量</w:t>
            </w:r>
          </w:p>
          <w:p w:rsidR="009C06C5" w:rsidRPr="00E035DE" w:rsidRDefault="009C06C5" w:rsidP="009C06C5">
            <w:pPr>
              <w:spacing w:line="0" w:lineRule="atLeas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E035DE">
              <w:rPr>
                <w:rFonts w:ascii="新細明體" w:hAnsi="新細明體" w:hint="eastAsia"/>
                <w:sz w:val="20"/>
                <w:szCs w:val="20"/>
              </w:rPr>
              <w:t>聽力測驗</w:t>
            </w:r>
          </w:p>
        </w:tc>
        <w:tc>
          <w:tcPr>
            <w:tcW w:w="1028" w:type="pct"/>
            <w:vAlign w:val="center"/>
          </w:tcPr>
          <w:p w:rsidR="009C06C5" w:rsidRPr="00E035DE" w:rsidRDefault="009C06C5" w:rsidP="009C06C5">
            <w:pPr>
              <w:spacing w:line="0" w:lineRule="atLeas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E035DE">
              <w:rPr>
                <w:rFonts w:ascii="新細明體" w:hAnsi="新細明體" w:hint="eastAsia"/>
                <w:sz w:val="20"/>
                <w:szCs w:val="20"/>
              </w:rPr>
              <w:t>家</w:t>
            </w:r>
            <w:r>
              <w:rPr>
                <w:rFonts w:ascii="新細明體" w:hAnsi="新細明體" w:hint="eastAsia"/>
                <w:sz w:val="20"/>
                <w:szCs w:val="20"/>
              </w:rPr>
              <w:t>庭</w:t>
            </w:r>
            <w:r w:rsidRPr="00E035DE">
              <w:rPr>
                <w:rFonts w:ascii="新細明體" w:hAnsi="新細明體" w:hint="eastAsia"/>
                <w:sz w:val="20"/>
                <w:szCs w:val="20"/>
              </w:rPr>
              <w:t>教育</w:t>
            </w:r>
          </w:p>
          <w:p w:rsidR="009C06C5" w:rsidRPr="00E035DE" w:rsidRDefault="009C06C5" w:rsidP="009C06C5">
            <w:pPr>
              <w:spacing w:line="0" w:lineRule="atLeast"/>
              <w:jc w:val="both"/>
              <w:rPr>
                <w:rFonts w:ascii="新細明體" w:hAnsi="新細明體"/>
                <w:sz w:val="20"/>
                <w:szCs w:val="20"/>
              </w:rPr>
            </w:pPr>
            <w:r w:rsidRPr="00ED51B2">
              <w:rPr>
                <w:rFonts w:ascii="新細明體" w:hAnsi="新細明體" w:hint="eastAsia"/>
                <w:sz w:val="20"/>
                <w:szCs w:val="20"/>
              </w:rPr>
              <w:t>家E11養成良好家庭生活習慣，熟悉家務技巧，並參與家務工作。</w:t>
            </w:r>
          </w:p>
        </w:tc>
      </w:tr>
      <w:tr w:rsidR="009C06C5" w:rsidTr="009C06C5">
        <w:trPr>
          <w:trHeight w:val="1808"/>
        </w:trPr>
        <w:tc>
          <w:tcPr>
            <w:tcW w:w="364" w:type="pct"/>
            <w:vAlign w:val="center"/>
          </w:tcPr>
          <w:p w:rsidR="009C06C5" w:rsidRDefault="009C06C5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三</w:t>
            </w:r>
          </w:p>
        </w:tc>
        <w:tc>
          <w:tcPr>
            <w:tcW w:w="663" w:type="pct"/>
            <w:vAlign w:val="center"/>
          </w:tcPr>
          <w:p w:rsidR="009C06C5" w:rsidRPr="00E035DE" w:rsidRDefault="009C06C5" w:rsidP="009C06C5">
            <w:pPr>
              <w:spacing w:line="0" w:lineRule="atLeast"/>
              <w:jc w:val="both"/>
              <w:rPr>
                <w:rFonts w:ascii="新細明體" w:hAnsi="新細明體"/>
                <w:sz w:val="20"/>
                <w:szCs w:val="20"/>
              </w:rPr>
            </w:pPr>
            <w:r w:rsidRPr="00E035DE">
              <w:rPr>
                <w:rFonts w:ascii="新細明體" w:hAnsi="新細明體"/>
                <w:sz w:val="20"/>
                <w:szCs w:val="20"/>
              </w:rPr>
              <w:t>1.</w:t>
            </w:r>
            <w:proofErr w:type="gramStart"/>
            <w:r w:rsidRPr="00E035DE">
              <w:rPr>
                <w:rFonts w:ascii="新細明體" w:hAnsi="新細明體"/>
                <w:sz w:val="20"/>
                <w:szCs w:val="20"/>
              </w:rPr>
              <w:t>阿琪的浴間仔</w:t>
            </w:r>
            <w:proofErr w:type="gramEnd"/>
          </w:p>
        </w:tc>
        <w:tc>
          <w:tcPr>
            <w:tcW w:w="865" w:type="pct"/>
            <w:gridSpan w:val="4"/>
            <w:tcBorders>
              <w:right w:val="single" w:sz="4" w:space="0" w:color="auto"/>
            </w:tcBorders>
            <w:vAlign w:val="center"/>
          </w:tcPr>
          <w:p w:rsidR="009C06C5" w:rsidRPr="000D588F" w:rsidRDefault="009C06C5" w:rsidP="009C06C5">
            <w:pPr>
              <w:spacing w:line="0" w:lineRule="atLeast"/>
              <w:ind w:leftChars="-21" w:left="-50" w:rightChars="-21" w:right="-50"/>
              <w:jc w:val="both"/>
              <w:rPr>
                <w:rFonts w:ascii="新細明體" w:hAnsi="新細明體" w:hint="eastAsia"/>
                <w:sz w:val="20"/>
              </w:rPr>
            </w:pPr>
            <w:r w:rsidRPr="000D588F">
              <w:rPr>
                <w:rFonts w:ascii="新細明體" w:hAnsi="新細明體" w:hint="eastAsia"/>
                <w:sz w:val="20"/>
              </w:rPr>
              <w:t xml:space="preserve">閩-E-A2具備使用閩南語文進行思考的能力，並用之於日常生活中，以有效處理相關問題。 </w:t>
            </w:r>
          </w:p>
          <w:p w:rsidR="009C06C5" w:rsidRPr="000D588F" w:rsidRDefault="009C06C5" w:rsidP="009C06C5">
            <w:pPr>
              <w:spacing w:line="0" w:lineRule="atLeast"/>
              <w:ind w:leftChars="-21" w:left="-50" w:rightChars="-21" w:right="-50"/>
              <w:jc w:val="both"/>
              <w:rPr>
                <w:rFonts w:ascii="新細明體" w:hAnsi="新細明體" w:hint="eastAsia"/>
                <w:sz w:val="20"/>
              </w:rPr>
            </w:pPr>
            <w:r w:rsidRPr="000D588F">
              <w:rPr>
                <w:rFonts w:ascii="新細明體" w:hAnsi="新細明體" w:hint="eastAsia"/>
                <w:sz w:val="20"/>
              </w:rPr>
              <w:t xml:space="preserve">閩-E-B1具備理解與使用閩南語文的基本能力，並能從事表達、溝通，以運用於家庭、學校、社區生活之中。  </w:t>
            </w:r>
          </w:p>
          <w:p w:rsidR="009C06C5" w:rsidRPr="001B50C6" w:rsidRDefault="009C06C5" w:rsidP="009C06C5">
            <w:pPr>
              <w:spacing w:line="0" w:lineRule="atLeast"/>
              <w:ind w:leftChars="-21" w:left="-50" w:rightChars="-21" w:right="-50"/>
              <w:jc w:val="both"/>
              <w:rPr>
                <w:rFonts w:ascii="新細明體" w:hAnsi="新細明體"/>
                <w:sz w:val="20"/>
              </w:rPr>
            </w:pPr>
            <w:r w:rsidRPr="000D588F">
              <w:rPr>
                <w:rFonts w:ascii="新細明體" w:hAnsi="新細明體" w:hint="eastAsia"/>
                <w:sz w:val="20"/>
              </w:rPr>
              <w:t>閩-E-C2具備運用閩南語文的</w:t>
            </w:r>
            <w:r w:rsidRPr="000D588F">
              <w:rPr>
                <w:rFonts w:ascii="新細明體" w:hAnsi="新細明體" w:hint="eastAsia"/>
                <w:sz w:val="20"/>
              </w:rPr>
              <w:lastRenderedPageBreak/>
              <w:t>溝通能力，珍愛自己、尊重別人，發揮團隊合作的精神。</w:t>
            </w:r>
          </w:p>
        </w:tc>
        <w:tc>
          <w:tcPr>
            <w:tcW w:w="1269" w:type="pct"/>
            <w:tcBorders>
              <w:left w:val="single" w:sz="4" w:space="0" w:color="auto"/>
            </w:tcBorders>
            <w:vAlign w:val="center"/>
          </w:tcPr>
          <w:p w:rsidR="009C06C5" w:rsidRPr="00042DE1" w:rsidRDefault="009C06C5" w:rsidP="009C06C5">
            <w:pPr>
              <w:spacing w:line="0" w:lineRule="atLeas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042DE1">
              <w:rPr>
                <w:rFonts w:ascii="新細明體" w:hAnsi="新細明體" w:hint="eastAsia"/>
                <w:sz w:val="20"/>
                <w:szCs w:val="20"/>
              </w:rPr>
              <w:lastRenderedPageBreak/>
              <w:t>1.教師問學生：「</w:t>
            </w:r>
            <w:proofErr w:type="gramStart"/>
            <w:r w:rsidRPr="00042DE1">
              <w:rPr>
                <w:rFonts w:ascii="新細明體" w:hAnsi="新細明體" w:hint="eastAsia"/>
                <w:sz w:val="20"/>
                <w:szCs w:val="20"/>
              </w:rPr>
              <w:t>恁</w:t>
            </w:r>
            <w:proofErr w:type="gramEnd"/>
            <w:r w:rsidRPr="00042DE1">
              <w:rPr>
                <w:rFonts w:ascii="新細明體" w:hAnsi="新細明體" w:hint="eastAsia"/>
                <w:sz w:val="20"/>
                <w:szCs w:val="20"/>
              </w:rPr>
              <w:t>洗身軀的時會用</w:t>
            </w:r>
            <w:proofErr w:type="gramStart"/>
            <w:r w:rsidRPr="00042DE1">
              <w:rPr>
                <w:rFonts w:ascii="新細明體" w:hAnsi="新細明體" w:hint="eastAsia"/>
                <w:sz w:val="20"/>
                <w:szCs w:val="20"/>
              </w:rPr>
              <w:t>著啥物</w:t>
            </w:r>
            <w:proofErr w:type="gramEnd"/>
            <w:r w:rsidRPr="00042DE1">
              <w:rPr>
                <w:rFonts w:ascii="新細明體" w:hAnsi="新細明體" w:hint="eastAsia"/>
                <w:sz w:val="20"/>
                <w:szCs w:val="20"/>
              </w:rPr>
              <w:t>？」(你們洗澡的時候會用到什麼？</w:t>
            </w:r>
            <w:proofErr w:type="gramStart"/>
            <w:r w:rsidRPr="00042DE1">
              <w:rPr>
                <w:rFonts w:ascii="新細明體" w:hAnsi="新細明體" w:hint="eastAsia"/>
                <w:sz w:val="20"/>
                <w:szCs w:val="20"/>
              </w:rPr>
              <w:t>)請學生舉手發表意見</w:t>
            </w:r>
            <w:proofErr w:type="gramEnd"/>
            <w:r w:rsidRPr="00042DE1">
              <w:rPr>
                <w:rFonts w:ascii="新細明體" w:hAnsi="新細明體" w:hint="eastAsia"/>
                <w:sz w:val="20"/>
                <w:szCs w:val="20"/>
              </w:rPr>
              <w:t>，並說明理由。</w:t>
            </w:r>
          </w:p>
          <w:p w:rsidR="009C06C5" w:rsidRPr="00042DE1" w:rsidRDefault="009C06C5" w:rsidP="009C06C5">
            <w:pPr>
              <w:spacing w:line="0" w:lineRule="atLeas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042DE1">
              <w:rPr>
                <w:rFonts w:ascii="新細明體" w:hAnsi="新細明體" w:hint="eastAsia"/>
                <w:sz w:val="20"/>
                <w:szCs w:val="20"/>
              </w:rPr>
              <w:t>2.教師播放CD1或電子書，讓學生聆聽「聽</w:t>
            </w:r>
            <w:proofErr w:type="gramStart"/>
            <w:r w:rsidRPr="00042DE1">
              <w:rPr>
                <w:rFonts w:ascii="新細明體" w:hAnsi="新細明體" w:hint="eastAsia"/>
                <w:sz w:val="20"/>
                <w:szCs w:val="20"/>
              </w:rPr>
              <w:t>看覓」</w:t>
            </w:r>
            <w:proofErr w:type="gramEnd"/>
            <w:r w:rsidRPr="00042DE1">
              <w:rPr>
                <w:rFonts w:ascii="新細明體" w:hAnsi="新細明體" w:hint="eastAsia"/>
                <w:sz w:val="20"/>
                <w:szCs w:val="20"/>
              </w:rPr>
              <w:t>內容。</w:t>
            </w:r>
          </w:p>
          <w:p w:rsidR="009C06C5" w:rsidRPr="00042DE1" w:rsidRDefault="009C06C5" w:rsidP="009C06C5">
            <w:pPr>
              <w:spacing w:line="0" w:lineRule="atLeas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042DE1">
              <w:rPr>
                <w:rFonts w:ascii="新細明體" w:hAnsi="新細明體" w:hint="eastAsia"/>
                <w:sz w:val="20"/>
                <w:szCs w:val="20"/>
              </w:rPr>
              <w:t>3.教師再公布正確答案，並指導學生將書後貼紙貼到課本上。</w:t>
            </w:r>
          </w:p>
          <w:p w:rsidR="009C06C5" w:rsidRPr="00042DE1" w:rsidRDefault="009C06C5" w:rsidP="009C06C5">
            <w:pPr>
              <w:spacing w:line="0" w:lineRule="atLeas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042DE1">
              <w:rPr>
                <w:rFonts w:ascii="新細明體" w:hAnsi="新細明體" w:hint="eastAsia"/>
                <w:sz w:val="20"/>
                <w:szCs w:val="20"/>
              </w:rPr>
              <w:t>4.教師播放CD1或電子書，讓學生聆聽「練習」並分組討論答案。</w:t>
            </w:r>
          </w:p>
          <w:p w:rsidR="009C06C5" w:rsidRPr="00042DE1" w:rsidRDefault="009C06C5" w:rsidP="009C06C5">
            <w:pPr>
              <w:spacing w:line="0" w:lineRule="atLeas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042DE1">
              <w:rPr>
                <w:rFonts w:ascii="新細明體" w:hAnsi="新細明體" w:hint="eastAsia"/>
                <w:sz w:val="20"/>
                <w:szCs w:val="20"/>
              </w:rPr>
              <w:lastRenderedPageBreak/>
              <w:t>5.教師請學生發表答案後，再公布正確答案，並進行解說。</w:t>
            </w:r>
          </w:p>
          <w:p w:rsidR="009C06C5" w:rsidRPr="00042DE1" w:rsidRDefault="009C06C5" w:rsidP="009C06C5">
            <w:pPr>
              <w:spacing w:line="0" w:lineRule="atLeas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042DE1">
              <w:rPr>
                <w:rFonts w:ascii="新細明體" w:hAnsi="新細明體" w:hint="eastAsia"/>
                <w:sz w:val="20"/>
                <w:szCs w:val="20"/>
              </w:rPr>
              <w:t>6.活動～記憶智慧王：教師準備</w:t>
            </w:r>
            <w:proofErr w:type="gramStart"/>
            <w:r w:rsidRPr="00042DE1">
              <w:rPr>
                <w:rFonts w:ascii="新細明體" w:hAnsi="新細明體" w:hint="eastAsia"/>
                <w:sz w:val="20"/>
                <w:szCs w:val="20"/>
              </w:rPr>
              <w:t>數張衛浴</w:t>
            </w:r>
            <w:proofErr w:type="gramEnd"/>
            <w:r w:rsidRPr="00042DE1">
              <w:rPr>
                <w:rFonts w:ascii="新細明體" w:hAnsi="新細明體" w:hint="eastAsia"/>
                <w:sz w:val="20"/>
                <w:szCs w:val="20"/>
              </w:rPr>
              <w:t>用品圖卡，然後給學生15秒的時間記憶，之後把圖卡收起來，問學生看到</w:t>
            </w:r>
            <w:proofErr w:type="gramStart"/>
            <w:r w:rsidRPr="00042DE1">
              <w:rPr>
                <w:rFonts w:ascii="新細明體" w:hAnsi="新細明體" w:hint="eastAsia"/>
                <w:sz w:val="20"/>
                <w:szCs w:val="20"/>
              </w:rPr>
              <w:t>哪些衛浴</w:t>
            </w:r>
            <w:proofErr w:type="gramEnd"/>
            <w:r w:rsidRPr="00042DE1">
              <w:rPr>
                <w:rFonts w:ascii="新細明體" w:hAnsi="新細明體" w:hint="eastAsia"/>
                <w:sz w:val="20"/>
                <w:szCs w:val="20"/>
              </w:rPr>
              <w:t>用品？也可</w:t>
            </w:r>
            <w:proofErr w:type="gramStart"/>
            <w:r w:rsidRPr="00042DE1">
              <w:rPr>
                <w:rFonts w:ascii="新細明體" w:hAnsi="新細明體" w:hint="eastAsia"/>
                <w:sz w:val="20"/>
                <w:szCs w:val="20"/>
              </w:rPr>
              <w:t>採</w:t>
            </w:r>
            <w:proofErr w:type="gramEnd"/>
            <w:r w:rsidRPr="00042DE1">
              <w:rPr>
                <w:rFonts w:ascii="新細明體" w:hAnsi="新細明體" w:hint="eastAsia"/>
                <w:sz w:val="20"/>
                <w:szCs w:val="20"/>
              </w:rPr>
              <w:t>分組比賽，看哪一組是「記憶智慧王」。</w:t>
            </w:r>
          </w:p>
          <w:p w:rsidR="009C06C5" w:rsidRPr="00042DE1" w:rsidRDefault="009C06C5" w:rsidP="009C06C5">
            <w:pPr>
              <w:spacing w:line="0" w:lineRule="atLeas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042DE1">
              <w:rPr>
                <w:rFonts w:ascii="新細明體" w:hAnsi="新細明體" w:hint="eastAsia"/>
                <w:sz w:val="20"/>
                <w:szCs w:val="20"/>
              </w:rPr>
              <w:t>7.活動～</w:t>
            </w:r>
            <w:proofErr w:type="gramStart"/>
            <w:r w:rsidRPr="00042DE1">
              <w:rPr>
                <w:rFonts w:ascii="新細明體" w:hAnsi="新細明體" w:hint="eastAsia"/>
                <w:sz w:val="20"/>
                <w:szCs w:val="20"/>
              </w:rPr>
              <w:t>猜衛浴</w:t>
            </w:r>
            <w:proofErr w:type="gramEnd"/>
            <w:r w:rsidRPr="00042DE1">
              <w:rPr>
                <w:rFonts w:ascii="新細明體" w:hAnsi="新細明體" w:hint="eastAsia"/>
                <w:sz w:val="20"/>
                <w:szCs w:val="20"/>
              </w:rPr>
              <w:t>用品：全班分兩組，其中一組先派一人上</w:t>
            </w:r>
            <w:proofErr w:type="gramStart"/>
            <w:r w:rsidRPr="00042DE1">
              <w:rPr>
                <w:rFonts w:ascii="新細明體" w:hAnsi="新細明體" w:hint="eastAsia"/>
                <w:sz w:val="20"/>
                <w:szCs w:val="20"/>
              </w:rPr>
              <w:t>臺</w:t>
            </w:r>
            <w:proofErr w:type="gramEnd"/>
            <w:r w:rsidRPr="00042DE1">
              <w:rPr>
                <w:rFonts w:ascii="新細明體" w:hAnsi="新細明體" w:hint="eastAsia"/>
                <w:sz w:val="20"/>
                <w:szCs w:val="20"/>
              </w:rPr>
              <w:t>，教師給他看一張衛浴用品圖卡，由</w:t>
            </w:r>
            <w:proofErr w:type="gramStart"/>
            <w:r w:rsidRPr="00042DE1">
              <w:rPr>
                <w:rFonts w:ascii="新細明體" w:hAnsi="新細明體" w:hint="eastAsia"/>
                <w:sz w:val="20"/>
                <w:szCs w:val="20"/>
              </w:rPr>
              <w:t>臺</w:t>
            </w:r>
            <w:proofErr w:type="gramEnd"/>
            <w:r w:rsidRPr="00042DE1">
              <w:rPr>
                <w:rFonts w:ascii="新細明體" w:hAnsi="新細明體" w:hint="eastAsia"/>
                <w:sz w:val="20"/>
                <w:szCs w:val="20"/>
              </w:rPr>
              <w:t>下同一組同學提問，但不可</w:t>
            </w:r>
            <w:proofErr w:type="gramStart"/>
            <w:r w:rsidRPr="00042DE1">
              <w:rPr>
                <w:rFonts w:ascii="新細明體" w:hAnsi="新細明體" w:hint="eastAsia"/>
                <w:sz w:val="20"/>
                <w:szCs w:val="20"/>
              </w:rPr>
              <w:t>直接問衛浴</w:t>
            </w:r>
            <w:proofErr w:type="gramEnd"/>
            <w:r w:rsidRPr="00042DE1">
              <w:rPr>
                <w:rFonts w:ascii="新細明體" w:hAnsi="新細明體" w:hint="eastAsia"/>
                <w:sz w:val="20"/>
                <w:szCs w:val="20"/>
              </w:rPr>
              <w:t>用品名稱，</w:t>
            </w:r>
            <w:proofErr w:type="gramStart"/>
            <w:r w:rsidRPr="00042DE1">
              <w:rPr>
                <w:rFonts w:ascii="新細明體" w:hAnsi="新細明體" w:hint="eastAsia"/>
                <w:sz w:val="20"/>
                <w:szCs w:val="20"/>
              </w:rPr>
              <w:t>臺</w:t>
            </w:r>
            <w:proofErr w:type="gramEnd"/>
            <w:r w:rsidRPr="00042DE1">
              <w:rPr>
                <w:rFonts w:ascii="新細明體" w:hAnsi="新細明體" w:hint="eastAsia"/>
                <w:sz w:val="20"/>
                <w:szCs w:val="20"/>
              </w:rPr>
              <w:t>上同學只能以點頭或搖頭來回答問題，</w:t>
            </w:r>
            <w:proofErr w:type="gramStart"/>
            <w:r w:rsidRPr="00042DE1">
              <w:rPr>
                <w:rFonts w:ascii="新細明體" w:hAnsi="新細明體" w:hint="eastAsia"/>
                <w:sz w:val="20"/>
                <w:szCs w:val="20"/>
              </w:rPr>
              <w:t>臺</w:t>
            </w:r>
            <w:proofErr w:type="gramEnd"/>
            <w:r w:rsidRPr="00042DE1">
              <w:rPr>
                <w:rFonts w:ascii="新細明體" w:hAnsi="新細明體" w:hint="eastAsia"/>
                <w:sz w:val="20"/>
                <w:szCs w:val="20"/>
              </w:rPr>
              <w:t>下只有一次說答案的機會。最後看哪一組最快說出正確答案，就是贏家。</w:t>
            </w:r>
          </w:p>
          <w:p w:rsidR="009C06C5" w:rsidRPr="00042DE1" w:rsidRDefault="009C06C5" w:rsidP="009C06C5">
            <w:pPr>
              <w:spacing w:line="0" w:lineRule="atLeas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042DE1">
              <w:rPr>
                <w:rFonts w:ascii="新細明體" w:hAnsi="新細明體" w:hint="eastAsia"/>
                <w:sz w:val="20"/>
                <w:szCs w:val="20"/>
              </w:rPr>
              <w:t>8.參考</w:t>
            </w:r>
            <w:proofErr w:type="gramStart"/>
            <w:r w:rsidRPr="00042DE1">
              <w:rPr>
                <w:rFonts w:ascii="新細明體" w:hAnsi="新細明體" w:cs="Courier New" w:hint="eastAsia"/>
                <w:sz w:val="20"/>
                <w:szCs w:val="20"/>
              </w:rPr>
              <w:t>備課用</w:t>
            </w:r>
            <w:proofErr w:type="gramEnd"/>
            <w:r w:rsidRPr="00042DE1">
              <w:rPr>
                <w:rFonts w:ascii="新細明體" w:hAnsi="新細明體" w:cs="Courier New" w:hint="eastAsia"/>
                <w:sz w:val="20"/>
                <w:szCs w:val="20"/>
              </w:rPr>
              <w:t>書</w:t>
            </w:r>
            <w:r w:rsidRPr="00042DE1">
              <w:rPr>
                <w:rFonts w:ascii="新細明體" w:hAnsi="新細明體" w:hint="eastAsia"/>
                <w:sz w:val="20"/>
                <w:szCs w:val="20"/>
              </w:rPr>
              <w:t>第129頁，指導學生完成學習單。</w:t>
            </w:r>
          </w:p>
          <w:p w:rsidR="009C06C5" w:rsidRPr="00042DE1" w:rsidRDefault="009C06C5" w:rsidP="009C06C5">
            <w:pPr>
              <w:spacing w:line="0" w:lineRule="atLeas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042DE1">
              <w:rPr>
                <w:rFonts w:ascii="新細明體" w:hAnsi="新細明體" w:hint="eastAsia"/>
                <w:sz w:val="20"/>
                <w:szCs w:val="20"/>
              </w:rPr>
              <w:t>9.參考</w:t>
            </w:r>
            <w:proofErr w:type="gramStart"/>
            <w:r w:rsidRPr="00042DE1">
              <w:rPr>
                <w:rFonts w:ascii="新細明體" w:hAnsi="新細明體" w:cs="Courier New" w:hint="eastAsia"/>
                <w:sz w:val="20"/>
                <w:szCs w:val="20"/>
              </w:rPr>
              <w:t>備課用</w:t>
            </w:r>
            <w:proofErr w:type="gramEnd"/>
            <w:r w:rsidRPr="00042DE1">
              <w:rPr>
                <w:rFonts w:ascii="新細明體" w:hAnsi="新細明體" w:cs="Courier New" w:hint="eastAsia"/>
                <w:sz w:val="20"/>
                <w:szCs w:val="20"/>
              </w:rPr>
              <w:t>書</w:t>
            </w:r>
            <w:r w:rsidRPr="00042DE1">
              <w:rPr>
                <w:rFonts w:ascii="新細明體" w:hAnsi="新細明體" w:hint="eastAsia"/>
                <w:sz w:val="20"/>
                <w:szCs w:val="20"/>
              </w:rPr>
              <w:t>「教學補給站」，播放CD1或電子書，介紹和衛浴用品相關的俗語。</w:t>
            </w:r>
          </w:p>
          <w:p w:rsidR="009C06C5" w:rsidRPr="00042DE1" w:rsidRDefault="009C06C5" w:rsidP="009C06C5">
            <w:pPr>
              <w:spacing w:line="0" w:lineRule="atLeas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042DE1">
              <w:rPr>
                <w:rFonts w:ascii="新細明體" w:hAnsi="新細明體" w:hint="eastAsia"/>
                <w:sz w:val="20"/>
                <w:szCs w:val="20"/>
              </w:rPr>
              <w:t>10.教師播放CD1或電子書，教導學生學習本課的音標，並糾正其發音。</w:t>
            </w:r>
          </w:p>
          <w:p w:rsidR="009C06C5" w:rsidRPr="00042DE1" w:rsidRDefault="009C06C5" w:rsidP="009C06C5">
            <w:pPr>
              <w:spacing w:line="0" w:lineRule="atLeas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042DE1">
              <w:rPr>
                <w:rFonts w:ascii="新細明體" w:hAnsi="新細明體" w:hint="eastAsia"/>
                <w:sz w:val="20"/>
                <w:szCs w:val="20"/>
              </w:rPr>
              <w:t>11.教師可配合音標卡，讓學生練習本課音標，並糾正其發音。</w:t>
            </w:r>
          </w:p>
          <w:p w:rsidR="009C06C5" w:rsidRPr="00042DE1" w:rsidRDefault="009C06C5" w:rsidP="009C06C5">
            <w:pPr>
              <w:spacing w:line="0" w:lineRule="atLeas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042DE1">
              <w:rPr>
                <w:rFonts w:ascii="新細明體" w:hAnsi="新細明體" w:hint="eastAsia"/>
                <w:sz w:val="20"/>
                <w:szCs w:val="20"/>
              </w:rPr>
              <w:t>12.教師播放CD1或電子書，讓學生習作「音標練習」。</w:t>
            </w:r>
          </w:p>
          <w:p w:rsidR="009C06C5" w:rsidRPr="00042DE1" w:rsidRDefault="009C06C5" w:rsidP="009C06C5">
            <w:pPr>
              <w:spacing w:line="0" w:lineRule="atLeas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042DE1">
              <w:rPr>
                <w:rFonts w:ascii="新細明體" w:hAnsi="新細明體" w:hint="eastAsia"/>
                <w:sz w:val="20"/>
                <w:szCs w:val="20"/>
              </w:rPr>
              <w:t>13.搭配電子書的「音標遊戲」，讓學生藉由遊戲享受學習的樂趣。</w:t>
            </w:r>
          </w:p>
          <w:p w:rsidR="009C06C5" w:rsidRPr="00042DE1" w:rsidRDefault="009C06C5" w:rsidP="009C06C5">
            <w:pPr>
              <w:spacing w:line="0" w:lineRule="atLeas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042DE1">
              <w:rPr>
                <w:rFonts w:ascii="新細明體" w:hAnsi="新細明體" w:hint="eastAsia"/>
                <w:sz w:val="20"/>
                <w:szCs w:val="20"/>
              </w:rPr>
              <w:t>14.活動～</w:t>
            </w:r>
            <w:proofErr w:type="gramStart"/>
            <w:r w:rsidRPr="00042DE1">
              <w:rPr>
                <w:rFonts w:ascii="新細明體" w:hAnsi="新細明體" w:hint="eastAsia"/>
                <w:sz w:val="20"/>
                <w:szCs w:val="20"/>
              </w:rPr>
              <w:t>認念音標</w:t>
            </w:r>
            <w:proofErr w:type="gramEnd"/>
            <w:r w:rsidRPr="00042DE1">
              <w:rPr>
                <w:rFonts w:ascii="新細明體" w:hAnsi="新細明體" w:hint="eastAsia"/>
                <w:sz w:val="20"/>
                <w:szCs w:val="20"/>
              </w:rPr>
              <w:t>：教師搭配電子書的「輕鬆學音標」，將全班分成數組，各組搶答教師所指的音標或語詞，答對者得一分，最後計算總分，分數最高的一組獲勝。</w:t>
            </w:r>
          </w:p>
          <w:p w:rsidR="009C06C5" w:rsidRPr="00042DE1" w:rsidRDefault="009C06C5" w:rsidP="009C06C5">
            <w:pPr>
              <w:spacing w:line="0" w:lineRule="atLeas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042DE1">
              <w:rPr>
                <w:rFonts w:ascii="新細明體" w:hAnsi="新細明體" w:hint="eastAsia"/>
                <w:sz w:val="20"/>
                <w:szCs w:val="20"/>
              </w:rPr>
              <w:t>15.搭配教學電子書，複習本堂課所學。</w:t>
            </w:r>
          </w:p>
        </w:tc>
        <w:tc>
          <w:tcPr>
            <w:tcW w:w="811" w:type="pct"/>
            <w:vAlign w:val="center"/>
          </w:tcPr>
          <w:p w:rsidR="009C06C5" w:rsidRPr="00E035DE" w:rsidRDefault="009C06C5" w:rsidP="009C06C5">
            <w:pPr>
              <w:spacing w:line="0" w:lineRule="atLeast"/>
              <w:jc w:val="both"/>
              <w:rPr>
                <w:rFonts w:ascii="新細明體" w:hAnsi="新細明體"/>
                <w:sz w:val="20"/>
                <w:szCs w:val="20"/>
              </w:rPr>
            </w:pPr>
            <w:r w:rsidRPr="00E035DE">
              <w:rPr>
                <w:rFonts w:ascii="新細明體" w:hAnsi="新細明體"/>
                <w:sz w:val="20"/>
                <w:szCs w:val="20"/>
              </w:rPr>
              <w:lastRenderedPageBreak/>
              <w:t>口語評量</w:t>
            </w:r>
          </w:p>
          <w:p w:rsidR="009C06C5" w:rsidRPr="00E035DE" w:rsidRDefault="009C06C5" w:rsidP="009C06C5">
            <w:pPr>
              <w:spacing w:line="0" w:lineRule="atLeast"/>
              <w:jc w:val="both"/>
              <w:rPr>
                <w:rFonts w:ascii="新細明體" w:hAnsi="新細明體"/>
                <w:sz w:val="20"/>
                <w:szCs w:val="20"/>
              </w:rPr>
            </w:pPr>
            <w:r w:rsidRPr="00E035DE">
              <w:rPr>
                <w:rFonts w:ascii="新細明體" w:hAnsi="新細明體"/>
                <w:sz w:val="20"/>
                <w:szCs w:val="20"/>
              </w:rPr>
              <w:t>聽力測驗</w:t>
            </w:r>
          </w:p>
          <w:p w:rsidR="009C06C5" w:rsidRPr="00E035DE" w:rsidRDefault="009C06C5" w:rsidP="009C06C5">
            <w:pPr>
              <w:spacing w:line="0" w:lineRule="atLeas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E035DE">
              <w:rPr>
                <w:rFonts w:ascii="新細明體" w:hAnsi="新細明體"/>
                <w:sz w:val="20"/>
                <w:szCs w:val="20"/>
              </w:rPr>
              <w:t>團體遊戲</w:t>
            </w:r>
          </w:p>
          <w:p w:rsidR="009C06C5" w:rsidRPr="00E035DE" w:rsidRDefault="009C06C5" w:rsidP="009C06C5">
            <w:pPr>
              <w:spacing w:line="0" w:lineRule="atLeas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E035DE">
              <w:rPr>
                <w:rFonts w:ascii="新細明體" w:hAnsi="新細明體" w:hint="eastAsia"/>
                <w:sz w:val="20"/>
                <w:szCs w:val="20"/>
              </w:rPr>
              <w:t>紙筆測驗</w:t>
            </w:r>
          </w:p>
          <w:p w:rsidR="009C06C5" w:rsidRPr="00E035DE" w:rsidRDefault="009C06C5" w:rsidP="009C06C5">
            <w:pPr>
              <w:spacing w:line="0" w:lineRule="atLeas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E035DE">
              <w:rPr>
                <w:rFonts w:ascii="新細明體" w:hAnsi="新細明體" w:hint="eastAsia"/>
                <w:sz w:val="20"/>
                <w:szCs w:val="20"/>
              </w:rPr>
              <w:t>朗誦評量</w:t>
            </w:r>
          </w:p>
          <w:p w:rsidR="009C06C5" w:rsidRPr="00E035DE" w:rsidRDefault="009C06C5" w:rsidP="009C06C5">
            <w:pPr>
              <w:spacing w:line="0" w:lineRule="atLeas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</w:p>
        </w:tc>
        <w:tc>
          <w:tcPr>
            <w:tcW w:w="1028" w:type="pct"/>
            <w:vAlign w:val="center"/>
          </w:tcPr>
          <w:p w:rsidR="009C06C5" w:rsidRPr="00E035DE" w:rsidRDefault="009C06C5" w:rsidP="009C06C5">
            <w:pPr>
              <w:spacing w:line="0" w:lineRule="atLeas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E035DE">
              <w:rPr>
                <w:rFonts w:ascii="新細明體" w:hAnsi="新細明體" w:hint="eastAsia"/>
                <w:sz w:val="20"/>
                <w:szCs w:val="20"/>
              </w:rPr>
              <w:t>家</w:t>
            </w:r>
            <w:r>
              <w:rPr>
                <w:rFonts w:ascii="新細明體" w:hAnsi="新細明體" w:hint="eastAsia"/>
                <w:sz w:val="20"/>
                <w:szCs w:val="20"/>
              </w:rPr>
              <w:t>庭</w:t>
            </w:r>
            <w:r w:rsidRPr="00E035DE">
              <w:rPr>
                <w:rFonts w:ascii="新細明體" w:hAnsi="新細明體" w:hint="eastAsia"/>
                <w:sz w:val="20"/>
                <w:szCs w:val="20"/>
              </w:rPr>
              <w:t>教育</w:t>
            </w:r>
          </w:p>
          <w:p w:rsidR="009C06C5" w:rsidRPr="00E035DE" w:rsidRDefault="009C06C5" w:rsidP="009C06C5">
            <w:pPr>
              <w:spacing w:line="0" w:lineRule="atLeast"/>
              <w:jc w:val="both"/>
              <w:rPr>
                <w:rFonts w:ascii="新細明體" w:hAnsi="新細明體"/>
                <w:sz w:val="20"/>
                <w:szCs w:val="20"/>
              </w:rPr>
            </w:pPr>
            <w:r w:rsidRPr="00ED51B2">
              <w:rPr>
                <w:rFonts w:ascii="新細明體" w:hAnsi="新細明體" w:hint="eastAsia"/>
                <w:sz w:val="20"/>
                <w:szCs w:val="20"/>
              </w:rPr>
              <w:t>家E11養成良好家庭生活習慣，熟悉家務技巧，並參與家務工作。</w:t>
            </w:r>
          </w:p>
        </w:tc>
      </w:tr>
      <w:tr w:rsidR="009C06C5" w:rsidTr="009C06C5">
        <w:trPr>
          <w:trHeight w:val="1537"/>
        </w:trPr>
        <w:tc>
          <w:tcPr>
            <w:tcW w:w="364" w:type="pct"/>
            <w:vAlign w:val="center"/>
          </w:tcPr>
          <w:p w:rsidR="009C06C5" w:rsidRDefault="009C06C5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lastRenderedPageBreak/>
              <w:t>四</w:t>
            </w:r>
          </w:p>
        </w:tc>
        <w:tc>
          <w:tcPr>
            <w:tcW w:w="663" w:type="pct"/>
            <w:vAlign w:val="center"/>
          </w:tcPr>
          <w:p w:rsidR="009C06C5" w:rsidRPr="00E035DE" w:rsidRDefault="009C06C5" w:rsidP="009C06C5">
            <w:pPr>
              <w:spacing w:line="0" w:lineRule="atLeast"/>
              <w:jc w:val="both"/>
              <w:rPr>
                <w:rFonts w:ascii="新細明體" w:hAnsi="新細明體"/>
                <w:sz w:val="20"/>
                <w:szCs w:val="20"/>
              </w:rPr>
            </w:pPr>
            <w:r w:rsidRPr="00E035DE">
              <w:rPr>
                <w:rFonts w:ascii="新細明體" w:hAnsi="新細明體"/>
                <w:sz w:val="20"/>
                <w:szCs w:val="20"/>
              </w:rPr>
              <w:t>2.洗喙</w:t>
            </w:r>
          </w:p>
        </w:tc>
        <w:tc>
          <w:tcPr>
            <w:tcW w:w="865" w:type="pct"/>
            <w:gridSpan w:val="4"/>
            <w:tcBorders>
              <w:right w:val="single" w:sz="4" w:space="0" w:color="auto"/>
            </w:tcBorders>
            <w:vAlign w:val="center"/>
          </w:tcPr>
          <w:p w:rsidR="009C06C5" w:rsidRPr="000D588F" w:rsidRDefault="009C06C5" w:rsidP="009C06C5">
            <w:pPr>
              <w:spacing w:line="0" w:lineRule="atLeast"/>
              <w:ind w:leftChars="-21" w:left="-50" w:rightChars="-21" w:right="-50"/>
              <w:jc w:val="both"/>
              <w:rPr>
                <w:rFonts w:ascii="新細明體" w:hAnsi="新細明體" w:hint="eastAsia"/>
                <w:sz w:val="20"/>
              </w:rPr>
            </w:pPr>
            <w:r w:rsidRPr="000D588F">
              <w:rPr>
                <w:rFonts w:ascii="新細明體" w:hAnsi="新細明體" w:hint="eastAsia"/>
                <w:sz w:val="20"/>
              </w:rPr>
              <w:t>閩-E-A1具備認識閩南語文對個人生活的重要性，並能主動學習，進而建立學習閩南語文的能力。</w:t>
            </w:r>
          </w:p>
          <w:p w:rsidR="009C06C5" w:rsidRPr="000D588F" w:rsidRDefault="009C06C5" w:rsidP="009C06C5">
            <w:pPr>
              <w:spacing w:line="0" w:lineRule="atLeast"/>
              <w:ind w:leftChars="-21" w:left="-50" w:rightChars="-21" w:right="-50"/>
              <w:jc w:val="both"/>
              <w:rPr>
                <w:rFonts w:ascii="新細明體" w:hAnsi="新細明體" w:hint="eastAsia"/>
                <w:sz w:val="20"/>
              </w:rPr>
            </w:pPr>
            <w:r w:rsidRPr="000D588F">
              <w:rPr>
                <w:rFonts w:ascii="新細明體" w:hAnsi="新細明體" w:hint="eastAsia"/>
                <w:sz w:val="20"/>
              </w:rPr>
              <w:t xml:space="preserve">閩-E-B3具備感知與欣賞閩南語文藝術的美感素養，並能融入於日常生活中。 </w:t>
            </w:r>
          </w:p>
          <w:p w:rsidR="009C06C5" w:rsidRPr="001B50C6" w:rsidRDefault="009C06C5" w:rsidP="009C06C5">
            <w:pPr>
              <w:spacing w:line="0" w:lineRule="atLeast"/>
              <w:ind w:leftChars="-21" w:left="-50" w:rightChars="-21" w:right="-50"/>
              <w:jc w:val="both"/>
              <w:rPr>
                <w:rFonts w:ascii="新細明體" w:hAnsi="新細明體"/>
                <w:sz w:val="20"/>
              </w:rPr>
            </w:pPr>
            <w:r w:rsidRPr="000D588F">
              <w:rPr>
                <w:rFonts w:ascii="新細明體" w:hAnsi="新細明體" w:hint="eastAsia"/>
                <w:sz w:val="20"/>
              </w:rPr>
              <w:t>閩-E-C2具備運用閩南語文的溝通能力，珍愛自己、尊重別人，發揮團隊合作的精神。</w:t>
            </w:r>
          </w:p>
        </w:tc>
        <w:tc>
          <w:tcPr>
            <w:tcW w:w="1269" w:type="pct"/>
            <w:tcBorders>
              <w:left w:val="single" w:sz="4" w:space="0" w:color="auto"/>
            </w:tcBorders>
            <w:vAlign w:val="center"/>
          </w:tcPr>
          <w:p w:rsidR="009C06C5" w:rsidRPr="00E035DE" w:rsidRDefault="009C06C5" w:rsidP="009C06C5">
            <w:pPr>
              <w:spacing w:line="0" w:lineRule="atLeast"/>
              <w:jc w:val="both"/>
              <w:rPr>
                <w:rFonts w:ascii="新細明體" w:hAnsi="新細明體" w:cs="Courier New" w:hint="eastAsia"/>
                <w:sz w:val="20"/>
                <w:szCs w:val="20"/>
              </w:rPr>
            </w:pPr>
            <w:r w:rsidRPr="00E035DE">
              <w:rPr>
                <w:rFonts w:ascii="新細明體" w:hAnsi="新細明體" w:cs="Courier New" w:hint="eastAsia"/>
                <w:sz w:val="20"/>
                <w:szCs w:val="20"/>
              </w:rPr>
              <w:t>1.教師搭配教學電子書，播放「看卡通學</w:t>
            </w:r>
            <w:proofErr w:type="gramStart"/>
            <w:r w:rsidRPr="00E035DE">
              <w:rPr>
                <w:rFonts w:ascii="新細明體" w:hAnsi="新細明體" w:cs="Courier New" w:hint="eastAsia"/>
                <w:sz w:val="20"/>
                <w:szCs w:val="20"/>
              </w:rPr>
              <w:t>臺</w:t>
            </w:r>
            <w:proofErr w:type="gramEnd"/>
            <w:r w:rsidRPr="00E035DE">
              <w:rPr>
                <w:rFonts w:ascii="新細明體" w:hAnsi="新細明體" w:cs="Courier New" w:hint="eastAsia"/>
                <w:sz w:val="20"/>
                <w:szCs w:val="20"/>
              </w:rPr>
              <w:t>語動畫」讓學生欣賞。</w:t>
            </w:r>
          </w:p>
          <w:p w:rsidR="009C06C5" w:rsidRPr="00E035DE" w:rsidRDefault="009C06C5" w:rsidP="009C06C5">
            <w:pPr>
              <w:spacing w:line="0" w:lineRule="atLeast"/>
              <w:jc w:val="both"/>
              <w:rPr>
                <w:rFonts w:ascii="新細明體" w:hAnsi="新細明體" w:cs="Courier New" w:hint="eastAsia"/>
                <w:sz w:val="20"/>
                <w:szCs w:val="20"/>
              </w:rPr>
            </w:pPr>
            <w:r w:rsidRPr="00E035DE">
              <w:rPr>
                <w:rFonts w:ascii="新細明體" w:hAnsi="新細明體" w:cs="Courier New" w:hint="eastAsia"/>
                <w:sz w:val="20"/>
                <w:szCs w:val="20"/>
              </w:rPr>
              <w:t>2.教師請學生檢查自己的儀容，以及抽屜、置物櫃是否整潔後，再告訴學生整潔的重要，每個人都應培養良好的衛生習慣。</w:t>
            </w:r>
          </w:p>
          <w:p w:rsidR="009C06C5" w:rsidRPr="00E035DE" w:rsidRDefault="009C06C5" w:rsidP="009C06C5">
            <w:pPr>
              <w:spacing w:line="0" w:lineRule="atLeast"/>
              <w:jc w:val="both"/>
              <w:rPr>
                <w:rFonts w:ascii="新細明體" w:hAnsi="新細明體" w:cs="Courier New" w:hint="eastAsia"/>
                <w:sz w:val="20"/>
                <w:szCs w:val="20"/>
              </w:rPr>
            </w:pPr>
            <w:r w:rsidRPr="00E035DE">
              <w:rPr>
                <w:rFonts w:ascii="新細明體" w:hAnsi="新細明體" w:cs="Courier New" w:hint="eastAsia"/>
                <w:sz w:val="20"/>
                <w:szCs w:val="20"/>
              </w:rPr>
              <w:t>3.教師播放教學電子書之課文情境圖，讓學生觀察圖中的景象，描述圖中的情境。</w:t>
            </w:r>
          </w:p>
          <w:p w:rsidR="009C06C5" w:rsidRPr="00E035DE" w:rsidRDefault="009C06C5" w:rsidP="009C06C5">
            <w:pPr>
              <w:spacing w:line="0" w:lineRule="atLeast"/>
              <w:jc w:val="both"/>
              <w:rPr>
                <w:rFonts w:ascii="新細明體" w:hAnsi="新細明體" w:cs="Courier New" w:hint="eastAsia"/>
                <w:sz w:val="20"/>
                <w:szCs w:val="20"/>
              </w:rPr>
            </w:pPr>
            <w:r w:rsidRPr="00E035DE">
              <w:rPr>
                <w:rFonts w:ascii="新細明體" w:hAnsi="新細明體" w:cs="Courier New" w:hint="eastAsia"/>
                <w:sz w:val="20"/>
                <w:szCs w:val="20"/>
              </w:rPr>
              <w:t>4.教師播放CD1或電子書，讓學生聆聽、念誦課文。</w:t>
            </w:r>
          </w:p>
          <w:p w:rsidR="009C06C5" w:rsidRPr="00E035DE" w:rsidRDefault="009C06C5" w:rsidP="009C06C5">
            <w:pPr>
              <w:spacing w:line="0" w:lineRule="atLeast"/>
              <w:jc w:val="both"/>
              <w:rPr>
                <w:rFonts w:ascii="新細明體" w:hAnsi="新細明體" w:cs="Courier New" w:hint="eastAsia"/>
                <w:sz w:val="20"/>
                <w:szCs w:val="20"/>
              </w:rPr>
            </w:pPr>
            <w:r w:rsidRPr="00E035DE">
              <w:rPr>
                <w:rFonts w:ascii="新細明體" w:hAnsi="新細明體" w:cs="Courier New" w:hint="eastAsia"/>
                <w:sz w:val="20"/>
                <w:szCs w:val="20"/>
              </w:rPr>
              <w:t>5.教師講解課文內容及解釋語詞，然後帶領學生朗誦課文，以加強學生學習效果。</w:t>
            </w:r>
          </w:p>
          <w:p w:rsidR="009C06C5" w:rsidRPr="00E035DE" w:rsidRDefault="009C06C5" w:rsidP="009C06C5">
            <w:pPr>
              <w:spacing w:line="0" w:lineRule="atLeast"/>
              <w:jc w:val="both"/>
              <w:rPr>
                <w:rFonts w:ascii="新細明體" w:hAnsi="新細明體" w:cs="Courier New" w:hint="eastAsia"/>
                <w:sz w:val="20"/>
                <w:szCs w:val="20"/>
              </w:rPr>
            </w:pPr>
            <w:r w:rsidRPr="00E035DE">
              <w:rPr>
                <w:rFonts w:ascii="新細明體" w:hAnsi="新細明體" w:cs="Courier New" w:hint="eastAsia"/>
                <w:sz w:val="20"/>
                <w:szCs w:val="20"/>
              </w:rPr>
              <w:t>6.播放CD1或電子書，教導學生學唱本課歌曲。</w:t>
            </w:r>
          </w:p>
          <w:p w:rsidR="009C06C5" w:rsidRPr="00E035DE" w:rsidRDefault="009C06C5" w:rsidP="009C06C5">
            <w:pPr>
              <w:spacing w:line="0" w:lineRule="atLeast"/>
              <w:jc w:val="both"/>
              <w:rPr>
                <w:rFonts w:ascii="新細明體" w:hAnsi="新細明體" w:cs="Courier New" w:hint="eastAsia"/>
                <w:sz w:val="20"/>
                <w:szCs w:val="20"/>
              </w:rPr>
            </w:pPr>
            <w:r w:rsidRPr="00E035DE">
              <w:rPr>
                <w:rFonts w:ascii="新細明體" w:hAnsi="新細明體" w:cs="Courier New" w:hint="eastAsia"/>
                <w:sz w:val="20"/>
                <w:szCs w:val="20"/>
              </w:rPr>
              <w:t>7.活動～歡樂動一動:教師播放教學電子書，教導學生課文律動動作，請學生隨著歌曲</w:t>
            </w:r>
            <w:proofErr w:type="gramStart"/>
            <w:r w:rsidRPr="00E035DE">
              <w:rPr>
                <w:rFonts w:ascii="新細明體" w:hAnsi="新細明體" w:cs="Courier New" w:hint="eastAsia"/>
                <w:sz w:val="20"/>
                <w:szCs w:val="20"/>
              </w:rPr>
              <w:t>一同做律動</w:t>
            </w:r>
            <w:proofErr w:type="gramEnd"/>
            <w:r w:rsidRPr="00E035DE">
              <w:rPr>
                <w:rFonts w:ascii="新細明體" w:hAnsi="新細明體" w:cs="Courier New" w:hint="eastAsia"/>
                <w:sz w:val="20"/>
                <w:szCs w:val="20"/>
              </w:rPr>
              <w:t>；教師也可請學生開口唱，藉此熟悉本課課文。</w:t>
            </w:r>
          </w:p>
          <w:p w:rsidR="009C06C5" w:rsidRPr="00E035DE" w:rsidRDefault="009C06C5" w:rsidP="009C06C5">
            <w:pPr>
              <w:spacing w:line="0" w:lineRule="atLeast"/>
              <w:jc w:val="both"/>
              <w:rPr>
                <w:rFonts w:ascii="新細明體" w:hAnsi="新細明體" w:cs="Courier New" w:hint="eastAsia"/>
                <w:sz w:val="20"/>
                <w:szCs w:val="20"/>
              </w:rPr>
            </w:pPr>
            <w:r w:rsidRPr="00E035DE">
              <w:rPr>
                <w:rFonts w:ascii="新細明體" w:hAnsi="新細明體" w:cs="Courier New" w:hint="eastAsia"/>
                <w:sz w:val="20"/>
                <w:szCs w:val="20"/>
              </w:rPr>
              <w:t>8.參考</w:t>
            </w:r>
            <w:proofErr w:type="gramStart"/>
            <w:r w:rsidRPr="00E035DE">
              <w:rPr>
                <w:rFonts w:ascii="新細明體" w:hAnsi="新細明體" w:cs="Courier New" w:hint="eastAsia"/>
                <w:sz w:val="20"/>
                <w:szCs w:val="20"/>
              </w:rPr>
              <w:t>備課用</w:t>
            </w:r>
            <w:proofErr w:type="gramEnd"/>
            <w:r w:rsidRPr="00E035DE">
              <w:rPr>
                <w:rFonts w:ascii="新細明體" w:hAnsi="新細明體" w:cs="Courier New" w:hint="eastAsia"/>
                <w:sz w:val="20"/>
                <w:szCs w:val="20"/>
              </w:rPr>
              <w:t>書「教學補給站」，播放CD1或電子書，進行「造詞練習」和「句型練習」。</w:t>
            </w:r>
          </w:p>
          <w:p w:rsidR="009C06C5" w:rsidRPr="00E035DE" w:rsidRDefault="009C06C5" w:rsidP="009C06C5">
            <w:pPr>
              <w:spacing w:line="0" w:lineRule="atLeast"/>
              <w:jc w:val="both"/>
              <w:rPr>
                <w:rFonts w:ascii="新細明體" w:hAnsi="新細明體" w:cs="Courier New" w:hint="eastAsia"/>
                <w:sz w:val="20"/>
                <w:szCs w:val="20"/>
              </w:rPr>
            </w:pPr>
            <w:r w:rsidRPr="00E035DE">
              <w:rPr>
                <w:rFonts w:ascii="新細明體" w:hAnsi="新細明體" w:cs="Courier New" w:hint="eastAsia"/>
                <w:sz w:val="20"/>
                <w:szCs w:val="20"/>
              </w:rPr>
              <w:t>9.搭配教學電子書，複習本課課文。</w:t>
            </w:r>
          </w:p>
          <w:p w:rsidR="009C06C5" w:rsidRPr="00E035DE" w:rsidRDefault="009C06C5" w:rsidP="009C06C5">
            <w:pPr>
              <w:spacing w:line="0" w:lineRule="atLeas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E035DE">
              <w:rPr>
                <w:rFonts w:ascii="新細明體" w:hAnsi="新細明體" w:cs="Courier New" w:hint="eastAsia"/>
                <w:sz w:val="20"/>
                <w:szCs w:val="20"/>
              </w:rPr>
              <w:t>10.活動～課文接龍:教師隨機抽</w:t>
            </w:r>
            <w:proofErr w:type="gramStart"/>
            <w:r w:rsidRPr="00E035DE">
              <w:rPr>
                <w:rFonts w:ascii="新細明體" w:hAnsi="新細明體" w:cs="Courier New" w:hint="eastAsia"/>
                <w:sz w:val="20"/>
                <w:szCs w:val="20"/>
              </w:rPr>
              <w:t>一</w:t>
            </w:r>
            <w:proofErr w:type="gramEnd"/>
            <w:r w:rsidRPr="00E035DE">
              <w:rPr>
                <w:rFonts w:ascii="新細明體" w:hAnsi="新細明體" w:cs="Courier New" w:hint="eastAsia"/>
                <w:sz w:val="20"/>
                <w:szCs w:val="20"/>
              </w:rPr>
              <w:t>號碼，該</w:t>
            </w:r>
            <w:proofErr w:type="gramStart"/>
            <w:r w:rsidRPr="00E035DE">
              <w:rPr>
                <w:rFonts w:ascii="新細明體" w:hAnsi="新細明體" w:cs="Courier New" w:hint="eastAsia"/>
                <w:sz w:val="20"/>
                <w:szCs w:val="20"/>
              </w:rPr>
              <w:t>學生念第一句</w:t>
            </w:r>
            <w:proofErr w:type="gramEnd"/>
            <w:r w:rsidRPr="00E035DE">
              <w:rPr>
                <w:rFonts w:ascii="新細明體" w:hAnsi="新細明體" w:cs="Courier New" w:hint="eastAsia"/>
                <w:sz w:val="20"/>
                <w:szCs w:val="20"/>
              </w:rPr>
              <w:t>課文，接著請該學生抽</w:t>
            </w:r>
            <w:proofErr w:type="gramStart"/>
            <w:r w:rsidRPr="00E035DE">
              <w:rPr>
                <w:rFonts w:ascii="新細明體" w:hAnsi="新細明體" w:cs="Courier New" w:hint="eastAsia"/>
                <w:sz w:val="20"/>
                <w:szCs w:val="20"/>
              </w:rPr>
              <w:t>一</w:t>
            </w:r>
            <w:proofErr w:type="gramEnd"/>
            <w:r w:rsidRPr="00E035DE">
              <w:rPr>
                <w:rFonts w:ascii="新細明體" w:hAnsi="新細明體" w:cs="Courier New" w:hint="eastAsia"/>
                <w:sz w:val="20"/>
                <w:szCs w:val="20"/>
              </w:rPr>
              <w:t>號碼，由被抽到</w:t>
            </w:r>
            <w:proofErr w:type="gramStart"/>
            <w:r w:rsidRPr="00E035DE">
              <w:rPr>
                <w:rFonts w:ascii="新細明體" w:hAnsi="新細明體" w:cs="Courier New" w:hint="eastAsia"/>
                <w:sz w:val="20"/>
                <w:szCs w:val="20"/>
              </w:rPr>
              <w:t>的人念第二</w:t>
            </w:r>
            <w:proofErr w:type="gramEnd"/>
            <w:r w:rsidRPr="00E035DE">
              <w:rPr>
                <w:rFonts w:ascii="新細明體" w:hAnsi="新細明體" w:cs="Courier New" w:hint="eastAsia"/>
                <w:sz w:val="20"/>
                <w:szCs w:val="20"/>
              </w:rPr>
              <w:t>句課文，以此類推進行活動。</w:t>
            </w:r>
          </w:p>
        </w:tc>
        <w:tc>
          <w:tcPr>
            <w:tcW w:w="811" w:type="pct"/>
            <w:vAlign w:val="center"/>
          </w:tcPr>
          <w:p w:rsidR="009C06C5" w:rsidRPr="00E035DE" w:rsidRDefault="009C06C5" w:rsidP="009C06C5">
            <w:pPr>
              <w:spacing w:line="0" w:lineRule="atLeast"/>
              <w:jc w:val="both"/>
              <w:rPr>
                <w:rFonts w:ascii="新細明體" w:hAnsi="新細明體"/>
                <w:sz w:val="20"/>
                <w:szCs w:val="20"/>
              </w:rPr>
            </w:pPr>
            <w:r w:rsidRPr="00E035DE">
              <w:rPr>
                <w:rFonts w:ascii="新細明體" w:hAnsi="新細明體"/>
                <w:sz w:val="20"/>
                <w:szCs w:val="20"/>
              </w:rPr>
              <w:t>口語評量</w:t>
            </w:r>
          </w:p>
          <w:p w:rsidR="009C06C5" w:rsidRPr="00E035DE" w:rsidRDefault="009C06C5" w:rsidP="009C06C5">
            <w:pPr>
              <w:spacing w:line="0" w:lineRule="atLeast"/>
              <w:jc w:val="both"/>
              <w:rPr>
                <w:rFonts w:ascii="新細明體" w:hAnsi="新細明體"/>
                <w:sz w:val="20"/>
                <w:szCs w:val="20"/>
              </w:rPr>
            </w:pPr>
            <w:r w:rsidRPr="00E035DE">
              <w:rPr>
                <w:rFonts w:ascii="新細明體" w:hAnsi="新細明體"/>
                <w:sz w:val="20"/>
                <w:szCs w:val="20"/>
              </w:rPr>
              <w:t>朗誦評量</w:t>
            </w:r>
          </w:p>
          <w:p w:rsidR="009C06C5" w:rsidRPr="00E035DE" w:rsidRDefault="009C06C5" w:rsidP="009C06C5">
            <w:pPr>
              <w:spacing w:line="0" w:lineRule="atLeast"/>
              <w:jc w:val="both"/>
              <w:rPr>
                <w:rFonts w:ascii="新細明體" w:hAnsi="新細明體"/>
                <w:sz w:val="20"/>
                <w:szCs w:val="20"/>
              </w:rPr>
            </w:pPr>
            <w:r w:rsidRPr="00E035DE">
              <w:rPr>
                <w:rFonts w:ascii="新細明體" w:hAnsi="新細明體"/>
                <w:sz w:val="20"/>
                <w:szCs w:val="20"/>
              </w:rPr>
              <w:t>歌曲演唱</w:t>
            </w:r>
          </w:p>
          <w:p w:rsidR="009C06C5" w:rsidRPr="00E035DE" w:rsidRDefault="009C06C5" w:rsidP="009C06C5">
            <w:pPr>
              <w:spacing w:line="0" w:lineRule="atLeast"/>
              <w:jc w:val="both"/>
              <w:rPr>
                <w:rFonts w:ascii="新細明體" w:hAnsi="新細明體"/>
                <w:sz w:val="20"/>
                <w:szCs w:val="20"/>
              </w:rPr>
            </w:pPr>
            <w:r w:rsidRPr="00E035DE">
              <w:rPr>
                <w:rFonts w:ascii="新細明體" w:hAnsi="新細明體"/>
                <w:sz w:val="20"/>
                <w:szCs w:val="20"/>
              </w:rPr>
              <w:t>律動表演</w:t>
            </w:r>
          </w:p>
          <w:p w:rsidR="009C06C5" w:rsidRPr="00E035DE" w:rsidRDefault="009C06C5" w:rsidP="009C06C5">
            <w:pPr>
              <w:spacing w:line="0" w:lineRule="atLeas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E035DE">
              <w:rPr>
                <w:rFonts w:ascii="新細明體" w:hAnsi="新細明體"/>
                <w:sz w:val="20"/>
                <w:szCs w:val="20"/>
              </w:rPr>
              <w:t>團體遊戲</w:t>
            </w:r>
          </w:p>
          <w:p w:rsidR="009C06C5" w:rsidRPr="00E035DE" w:rsidRDefault="009C06C5" w:rsidP="009C06C5">
            <w:pPr>
              <w:spacing w:line="0" w:lineRule="atLeas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E035DE">
              <w:rPr>
                <w:rFonts w:ascii="新細明體" w:hAnsi="新細明體" w:hint="eastAsia"/>
                <w:sz w:val="20"/>
                <w:szCs w:val="20"/>
              </w:rPr>
              <w:t>影片欣賞</w:t>
            </w:r>
          </w:p>
          <w:p w:rsidR="009C06C5" w:rsidRPr="00E035DE" w:rsidRDefault="009C06C5" w:rsidP="009C06C5">
            <w:pPr>
              <w:spacing w:line="0" w:lineRule="atLeas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</w:p>
        </w:tc>
        <w:tc>
          <w:tcPr>
            <w:tcW w:w="1028" w:type="pct"/>
            <w:vAlign w:val="center"/>
          </w:tcPr>
          <w:p w:rsidR="009C06C5" w:rsidRPr="00E035DE" w:rsidRDefault="009C06C5" w:rsidP="009C06C5">
            <w:pPr>
              <w:spacing w:line="0" w:lineRule="atLeas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E035DE">
              <w:rPr>
                <w:rFonts w:ascii="新細明體" w:hAnsi="新細明體" w:hint="eastAsia"/>
                <w:sz w:val="20"/>
                <w:szCs w:val="20"/>
              </w:rPr>
              <w:t>家</w:t>
            </w:r>
            <w:r>
              <w:rPr>
                <w:rFonts w:ascii="新細明體" w:hAnsi="新細明體" w:hint="eastAsia"/>
                <w:sz w:val="20"/>
                <w:szCs w:val="20"/>
              </w:rPr>
              <w:t>庭</w:t>
            </w:r>
            <w:r w:rsidRPr="00E035DE">
              <w:rPr>
                <w:rFonts w:ascii="新細明體" w:hAnsi="新細明體" w:hint="eastAsia"/>
                <w:sz w:val="20"/>
                <w:szCs w:val="20"/>
              </w:rPr>
              <w:t>教育</w:t>
            </w:r>
          </w:p>
          <w:p w:rsidR="009C06C5" w:rsidRPr="00E035DE" w:rsidRDefault="009C06C5" w:rsidP="009C06C5">
            <w:pPr>
              <w:spacing w:line="0" w:lineRule="atLeast"/>
              <w:jc w:val="both"/>
              <w:rPr>
                <w:rFonts w:ascii="新細明體" w:hAnsi="新細明體"/>
                <w:sz w:val="20"/>
                <w:szCs w:val="20"/>
              </w:rPr>
            </w:pPr>
            <w:r w:rsidRPr="00ED51B2">
              <w:rPr>
                <w:rFonts w:ascii="新細明體" w:hAnsi="新細明體" w:hint="eastAsia"/>
                <w:sz w:val="20"/>
                <w:szCs w:val="20"/>
              </w:rPr>
              <w:t>家E11養成良好家庭生活習慣，熟悉家務技巧，並參與家務工作。</w:t>
            </w:r>
          </w:p>
        </w:tc>
      </w:tr>
      <w:tr w:rsidR="009C06C5" w:rsidTr="009C06C5">
        <w:trPr>
          <w:trHeight w:val="1558"/>
        </w:trPr>
        <w:tc>
          <w:tcPr>
            <w:tcW w:w="364" w:type="pct"/>
            <w:vAlign w:val="center"/>
          </w:tcPr>
          <w:p w:rsidR="009C06C5" w:rsidRDefault="009C06C5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五</w:t>
            </w:r>
          </w:p>
        </w:tc>
        <w:tc>
          <w:tcPr>
            <w:tcW w:w="663" w:type="pct"/>
            <w:vAlign w:val="center"/>
          </w:tcPr>
          <w:p w:rsidR="009C06C5" w:rsidRPr="00E035DE" w:rsidRDefault="009C06C5" w:rsidP="009C06C5">
            <w:pPr>
              <w:spacing w:line="0" w:lineRule="atLeast"/>
              <w:jc w:val="both"/>
              <w:rPr>
                <w:rFonts w:ascii="新細明體" w:hAnsi="新細明體"/>
                <w:sz w:val="20"/>
                <w:szCs w:val="20"/>
              </w:rPr>
            </w:pPr>
            <w:r w:rsidRPr="00E035DE">
              <w:rPr>
                <w:rFonts w:ascii="新細明體" w:hAnsi="新細明體"/>
                <w:sz w:val="20"/>
                <w:szCs w:val="20"/>
              </w:rPr>
              <w:t>2.洗喙</w:t>
            </w:r>
          </w:p>
        </w:tc>
        <w:tc>
          <w:tcPr>
            <w:tcW w:w="865" w:type="pct"/>
            <w:gridSpan w:val="4"/>
            <w:tcBorders>
              <w:right w:val="single" w:sz="4" w:space="0" w:color="auto"/>
            </w:tcBorders>
            <w:vAlign w:val="center"/>
          </w:tcPr>
          <w:p w:rsidR="009C06C5" w:rsidRPr="000D588F" w:rsidRDefault="009C06C5" w:rsidP="009C06C5">
            <w:pPr>
              <w:spacing w:line="0" w:lineRule="atLeast"/>
              <w:ind w:leftChars="-21" w:left="-50" w:rightChars="-21" w:right="-50"/>
              <w:jc w:val="both"/>
              <w:rPr>
                <w:rFonts w:ascii="新細明體" w:hAnsi="新細明體" w:hint="eastAsia"/>
                <w:sz w:val="20"/>
              </w:rPr>
            </w:pPr>
            <w:r w:rsidRPr="000D588F">
              <w:rPr>
                <w:rFonts w:ascii="新細明體" w:hAnsi="新細明體" w:hint="eastAsia"/>
                <w:sz w:val="20"/>
              </w:rPr>
              <w:t xml:space="preserve">閩-E-A2具備使用閩南語文進行思考的能力，並用之於日常生活中，以有效處理相關問題。 </w:t>
            </w:r>
          </w:p>
          <w:p w:rsidR="009C06C5" w:rsidRPr="000D588F" w:rsidRDefault="009C06C5" w:rsidP="009C06C5">
            <w:pPr>
              <w:spacing w:line="0" w:lineRule="atLeast"/>
              <w:ind w:leftChars="-21" w:left="-50" w:rightChars="-21" w:right="-50"/>
              <w:jc w:val="both"/>
              <w:rPr>
                <w:rFonts w:ascii="新細明體" w:hAnsi="新細明體" w:hint="eastAsia"/>
                <w:sz w:val="20"/>
              </w:rPr>
            </w:pPr>
            <w:r w:rsidRPr="000D588F">
              <w:rPr>
                <w:rFonts w:ascii="新細明體" w:hAnsi="新細明體" w:hint="eastAsia"/>
                <w:sz w:val="20"/>
              </w:rPr>
              <w:t xml:space="preserve">閩-E-B2具備透過科技、資訊與各類媒體，蒐集閩南語文相關資料，並能認識其正確性，進行整理與運用，以從事閩南語文的學習。  </w:t>
            </w:r>
          </w:p>
          <w:p w:rsidR="009C06C5" w:rsidRPr="001B50C6" w:rsidRDefault="009C06C5" w:rsidP="009C06C5">
            <w:pPr>
              <w:spacing w:line="0" w:lineRule="atLeast"/>
              <w:ind w:leftChars="-21" w:left="-50" w:rightChars="-21" w:right="-50"/>
              <w:jc w:val="both"/>
              <w:rPr>
                <w:rFonts w:ascii="新細明體" w:hAnsi="新細明體"/>
                <w:sz w:val="20"/>
              </w:rPr>
            </w:pPr>
            <w:r w:rsidRPr="000D588F">
              <w:rPr>
                <w:rFonts w:ascii="新細明體" w:hAnsi="新細明體" w:hint="eastAsia"/>
                <w:sz w:val="20"/>
              </w:rPr>
              <w:lastRenderedPageBreak/>
              <w:t>閩-E-C2具備運用閩南語文的溝通能力，珍愛自己、尊重別人，發揮團隊合作的精神。</w:t>
            </w:r>
          </w:p>
        </w:tc>
        <w:tc>
          <w:tcPr>
            <w:tcW w:w="1269" w:type="pct"/>
            <w:tcBorders>
              <w:left w:val="single" w:sz="4" w:space="0" w:color="auto"/>
            </w:tcBorders>
            <w:vAlign w:val="center"/>
          </w:tcPr>
          <w:p w:rsidR="009C06C5" w:rsidRPr="00E035DE" w:rsidRDefault="009C06C5" w:rsidP="009C06C5">
            <w:pPr>
              <w:kinsoku w:val="0"/>
              <w:overflowPunct w:val="0"/>
              <w:autoSpaceDE w:val="0"/>
              <w:autoSpaceDN w:val="0"/>
              <w:spacing w:line="0" w:lineRule="atLeas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E035DE">
              <w:rPr>
                <w:rFonts w:ascii="新細明體" w:hAnsi="新細明體" w:hint="eastAsia"/>
                <w:sz w:val="20"/>
                <w:szCs w:val="20"/>
              </w:rPr>
              <w:lastRenderedPageBreak/>
              <w:t>1.教師拿出梳子，問學生：「</w:t>
            </w:r>
            <w:proofErr w:type="gramStart"/>
            <w:r w:rsidRPr="00E035DE">
              <w:rPr>
                <w:rFonts w:ascii="新細明體" w:hAnsi="新細明體" w:hint="eastAsia"/>
                <w:sz w:val="20"/>
                <w:szCs w:val="20"/>
              </w:rPr>
              <w:t>這捋仔有啥物</w:t>
            </w:r>
            <w:proofErr w:type="gramEnd"/>
            <w:r w:rsidRPr="00E035DE">
              <w:rPr>
                <w:rFonts w:ascii="新細明體" w:hAnsi="新細明體" w:hint="eastAsia"/>
                <w:sz w:val="20"/>
                <w:szCs w:val="20"/>
              </w:rPr>
              <w:t>用途？」(這梳子有什麼用途？</w:t>
            </w:r>
            <w:proofErr w:type="gramStart"/>
            <w:r w:rsidRPr="00E035DE">
              <w:rPr>
                <w:rFonts w:ascii="新細明體" w:hAnsi="新細明體" w:hint="eastAsia"/>
                <w:sz w:val="20"/>
                <w:szCs w:val="20"/>
              </w:rPr>
              <w:t>)再拿出一條抹布</w:t>
            </w:r>
            <w:proofErr w:type="gramEnd"/>
            <w:r w:rsidRPr="00E035DE">
              <w:rPr>
                <w:rFonts w:ascii="新細明體" w:hAnsi="新細明體" w:hint="eastAsia"/>
                <w:sz w:val="20"/>
                <w:szCs w:val="20"/>
              </w:rPr>
              <w:t>，問學生：「這條桌布有啥物用途？」(這條抹布有什麼用途？)由此導入本堂課主題。</w:t>
            </w:r>
          </w:p>
          <w:p w:rsidR="009C06C5" w:rsidRPr="00E035DE" w:rsidRDefault="009C06C5" w:rsidP="009C06C5">
            <w:pPr>
              <w:kinsoku w:val="0"/>
              <w:overflowPunct w:val="0"/>
              <w:autoSpaceDE w:val="0"/>
              <w:autoSpaceDN w:val="0"/>
              <w:spacing w:line="0" w:lineRule="atLeas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E035DE">
              <w:rPr>
                <w:rFonts w:ascii="新細明體" w:hAnsi="新細明體" w:hint="eastAsia"/>
                <w:sz w:val="20"/>
                <w:szCs w:val="20"/>
              </w:rPr>
              <w:t>2.教師播放CD1或電子書，請學生聆聽、念誦本課語詞。</w:t>
            </w:r>
          </w:p>
          <w:p w:rsidR="009C06C5" w:rsidRPr="00E035DE" w:rsidRDefault="009C06C5" w:rsidP="009C06C5">
            <w:pPr>
              <w:kinsoku w:val="0"/>
              <w:overflowPunct w:val="0"/>
              <w:autoSpaceDE w:val="0"/>
              <w:autoSpaceDN w:val="0"/>
              <w:spacing w:line="0" w:lineRule="atLeas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E035DE">
              <w:rPr>
                <w:rFonts w:ascii="新細明體" w:hAnsi="新細明體" w:hint="eastAsia"/>
                <w:sz w:val="20"/>
                <w:szCs w:val="20"/>
              </w:rPr>
              <w:t>3.教師講解語詞，並指導學生正確發音。</w:t>
            </w:r>
          </w:p>
          <w:p w:rsidR="009C06C5" w:rsidRPr="00E035DE" w:rsidRDefault="009C06C5" w:rsidP="009C06C5">
            <w:pPr>
              <w:kinsoku w:val="0"/>
              <w:overflowPunct w:val="0"/>
              <w:autoSpaceDE w:val="0"/>
              <w:autoSpaceDN w:val="0"/>
              <w:spacing w:line="0" w:lineRule="atLeas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E035DE">
              <w:rPr>
                <w:rFonts w:ascii="新細明體" w:hAnsi="新細明體" w:hint="eastAsia"/>
                <w:sz w:val="20"/>
                <w:szCs w:val="20"/>
              </w:rPr>
              <w:t>4.播放CD1或電子書，讓學生聆聽語詞造</w:t>
            </w:r>
            <w:r w:rsidRPr="00E035DE">
              <w:rPr>
                <w:rFonts w:ascii="新細明體" w:hAnsi="新細明體" w:hint="eastAsia"/>
                <w:sz w:val="20"/>
                <w:szCs w:val="20"/>
              </w:rPr>
              <w:lastRenderedPageBreak/>
              <w:t>句，並鼓勵學生發表造句。</w:t>
            </w:r>
          </w:p>
          <w:p w:rsidR="009C06C5" w:rsidRPr="00E035DE" w:rsidRDefault="009C06C5" w:rsidP="009C06C5">
            <w:pPr>
              <w:kinsoku w:val="0"/>
              <w:overflowPunct w:val="0"/>
              <w:autoSpaceDE w:val="0"/>
              <w:autoSpaceDN w:val="0"/>
              <w:spacing w:line="0" w:lineRule="atLeas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E035DE">
              <w:rPr>
                <w:rFonts w:ascii="新細明體" w:hAnsi="新細明體" w:hint="eastAsia"/>
                <w:sz w:val="20"/>
                <w:szCs w:val="20"/>
              </w:rPr>
              <w:t>5.搭配電子書的「語詞遊戲」，讓學生藉由遊戲享受學習的樂趣。</w:t>
            </w:r>
          </w:p>
          <w:p w:rsidR="009C06C5" w:rsidRPr="00E035DE" w:rsidRDefault="009C06C5" w:rsidP="009C06C5">
            <w:pPr>
              <w:kinsoku w:val="0"/>
              <w:overflowPunct w:val="0"/>
              <w:autoSpaceDE w:val="0"/>
              <w:autoSpaceDN w:val="0"/>
              <w:spacing w:line="0" w:lineRule="atLeas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E035DE">
              <w:rPr>
                <w:rFonts w:ascii="新細明體" w:hAnsi="新細明體" w:hint="eastAsia"/>
                <w:sz w:val="20"/>
                <w:szCs w:val="20"/>
              </w:rPr>
              <w:t>6.活動～一二三，做動作:全班學生在教室隨意走動，當教師說「一二三，洗喙」時，全班學生要做出刷牙的動作，並停止走動；當教師說「一二三，洗手」時，全班學生要做出洗手的動作，並停止走動，以此類推進行遊戲。犯規者就由教師向這些人提問本課語詞相關問題。</w:t>
            </w:r>
          </w:p>
          <w:p w:rsidR="009C06C5" w:rsidRPr="00E035DE" w:rsidRDefault="009C06C5" w:rsidP="009C06C5">
            <w:pPr>
              <w:kinsoku w:val="0"/>
              <w:overflowPunct w:val="0"/>
              <w:autoSpaceDE w:val="0"/>
              <w:autoSpaceDN w:val="0"/>
              <w:spacing w:line="0" w:lineRule="atLeast"/>
              <w:jc w:val="both"/>
              <w:rPr>
                <w:rFonts w:ascii="新細明體" w:hAnsi="新細明體" w:hint="eastAsia"/>
                <w:color w:val="000000"/>
                <w:sz w:val="20"/>
                <w:szCs w:val="20"/>
              </w:rPr>
            </w:pPr>
            <w:r w:rsidRPr="00E035DE">
              <w:rPr>
                <w:rFonts w:ascii="新細明體" w:hAnsi="新細明體" w:hint="eastAsia"/>
                <w:sz w:val="20"/>
                <w:szCs w:val="20"/>
              </w:rPr>
              <w:t>7.播放CD1或電子書，請學生聆聽、念誦「</w:t>
            </w:r>
            <w:r w:rsidRPr="00E035DE">
              <w:rPr>
                <w:rFonts w:ascii="新細明體" w:hAnsi="新細明體" w:hint="eastAsia"/>
                <w:color w:val="000000"/>
                <w:sz w:val="20"/>
                <w:szCs w:val="20"/>
              </w:rPr>
              <w:t>做伙來造句」。</w:t>
            </w:r>
          </w:p>
          <w:p w:rsidR="009C06C5" w:rsidRPr="00E035DE" w:rsidRDefault="009C06C5" w:rsidP="009C06C5">
            <w:pPr>
              <w:kinsoku w:val="0"/>
              <w:overflowPunct w:val="0"/>
              <w:autoSpaceDE w:val="0"/>
              <w:autoSpaceDN w:val="0"/>
              <w:spacing w:line="0" w:lineRule="atLeast"/>
              <w:jc w:val="both"/>
              <w:rPr>
                <w:rFonts w:ascii="新細明體" w:hAnsi="新細明體" w:hint="eastAsia"/>
                <w:color w:val="000000"/>
                <w:sz w:val="20"/>
                <w:szCs w:val="20"/>
              </w:rPr>
            </w:pPr>
            <w:r w:rsidRPr="00E035DE">
              <w:rPr>
                <w:rFonts w:ascii="新細明體" w:hAnsi="新細明體" w:hint="eastAsia"/>
                <w:color w:val="000000"/>
                <w:sz w:val="20"/>
                <w:szCs w:val="20"/>
              </w:rPr>
              <w:t>8.請學生依照「做伙來造句」的內容，進行造句練習。</w:t>
            </w:r>
          </w:p>
          <w:p w:rsidR="009C06C5" w:rsidRPr="00E035DE" w:rsidRDefault="009C06C5" w:rsidP="009C06C5">
            <w:pPr>
              <w:kinsoku w:val="0"/>
              <w:overflowPunct w:val="0"/>
              <w:autoSpaceDE w:val="0"/>
              <w:autoSpaceDN w:val="0"/>
              <w:spacing w:line="0" w:lineRule="atLeast"/>
              <w:jc w:val="both"/>
              <w:rPr>
                <w:rFonts w:ascii="新細明體" w:hAnsi="新細明體" w:hint="eastAsia"/>
                <w:color w:val="000000"/>
                <w:sz w:val="20"/>
                <w:szCs w:val="20"/>
              </w:rPr>
            </w:pPr>
            <w:r w:rsidRPr="00E035DE">
              <w:rPr>
                <w:rFonts w:ascii="新細明體" w:hAnsi="新細明體" w:hint="eastAsia"/>
                <w:color w:val="000000"/>
                <w:sz w:val="20"/>
                <w:szCs w:val="20"/>
              </w:rPr>
              <w:t>9.教師播放CD1或電子書，讓學生聆聽、念誦「</w:t>
            </w:r>
            <w:proofErr w:type="gramStart"/>
            <w:r w:rsidRPr="00E035DE">
              <w:rPr>
                <w:rFonts w:ascii="新細明體" w:hAnsi="新細明體" w:hint="eastAsia"/>
                <w:color w:val="000000"/>
                <w:sz w:val="20"/>
                <w:szCs w:val="20"/>
              </w:rPr>
              <w:t>做伙念俗語</w:t>
            </w:r>
            <w:proofErr w:type="gramEnd"/>
            <w:r w:rsidRPr="00E035DE">
              <w:rPr>
                <w:rFonts w:ascii="新細明體" w:hAnsi="新細明體" w:hint="eastAsia"/>
                <w:color w:val="000000"/>
                <w:sz w:val="20"/>
                <w:szCs w:val="20"/>
              </w:rPr>
              <w:t>」。</w:t>
            </w:r>
          </w:p>
          <w:p w:rsidR="009C06C5" w:rsidRPr="00E035DE" w:rsidRDefault="009C06C5" w:rsidP="009C06C5">
            <w:pPr>
              <w:kinsoku w:val="0"/>
              <w:overflowPunct w:val="0"/>
              <w:autoSpaceDE w:val="0"/>
              <w:autoSpaceDN w:val="0"/>
              <w:spacing w:line="0" w:lineRule="atLeast"/>
              <w:jc w:val="both"/>
              <w:rPr>
                <w:rFonts w:ascii="新細明體" w:hAnsi="新細明體" w:hint="eastAsia"/>
                <w:color w:val="000000"/>
                <w:sz w:val="20"/>
                <w:szCs w:val="20"/>
              </w:rPr>
            </w:pPr>
            <w:r w:rsidRPr="00E035DE">
              <w:rPr>
                <w:rFonts w:ascii="新細明體" w:hAnsi="新細明體" w:hint="eastAsia"/>
                <w:color w:val="000000"/>
                <w:sz w:val="20"/>
                <w:szCs w:val="20"/>
              </w:rPr>
              <w:t>10.教師講解本課俗語的意義，讓學生能夠了解。</w:t>
            </w:r>
          </w:p>
          <w:p w:rsidR="009C06C5" w:rsidRPr="00E035DE" w:rsidRDefault="009C06C5" w:rsidP="009C06C5">
            <w:pPr>
              <w:kinsoku w:val="0"/>
              <w:overflowPunct w:val="0"/>
              <w:autoSpaceDE w:val="0"/>
              <w:autoSpaceDN w:val="0"/>
              <w:spacing w:line="0" w:lineRule="atLeas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E035DE">
              <w:rPr>
                <w:rFonts w:ascii="新細明體" w:hAnsi="新細明體" w:hint="eastAsia"/>
                <w:color w:val="000000"/>
                <w:sz w:val="20"/>
                <w:szCs w:val="20"/>
              </w:rPr>
              <w:t>11.參考</w:t>
            </w:r>
            <w:proofErr w:type="gramStart"/>
            <w:r w:rsidRPr="00E035DE">
              <w:rPr>
                <w:rFonts w:ascii="新細明體" w:hAnsi="新細明體" w:cs="Courier New" w:hint="eastAsia"/>
                <w:color w:val="000000"/>
                <w:sz w:val="20"/>
                <w:szCs w:val="20"/>
              </w:rPr>
              <w:t>備課用</w:t>
            </w:r>
            <w:proofErr w:type="gramEnd"/>
            <w:r w:rsidRPr="00E035DE">
              <w:rPr>
                <w:rFonts w:ascii="新細明體" w:hAnsi="新細明體" w:cs="Courier New" w:hint="eastAsia"/>
                <w:color w:val="000000"/>
                <w:sz w:val="20"/>
                <w:szCs w:val="20"/>
              </w:rPr>
              <w:t>書</w:t>
            </w:r>
            <w:r w:rsidRPr="00E035DE">
              <w:rPr>
                <w:rFonts w:ascii="新細明體" w:hAnsi="新細明體" w:hint="eastAsia"/>
                <w:color w:val="000000"/>
                <w:sz w:val="20"/>
                <w:szCs w:val="20"/>
              </w:rPr>
              <w:t>補充教材，播放CD1或電子書，介紹其他和動作有關的語詞以及俗語。</w:t>
            </w:r>
          </w:p>
          <w:p w:rsidR="009C06C5" w:rsidRPr="00E035DE" w:rsidRDefault="009C06C5" w:rsidP="009C06C5">
            <w:pPr>
              <w:kinsoku w:val="0"/>
              <w:overflowPunct w:val="0"/>
              <w:autoSpaceDE w:val="0"/>
              <w:autoSpaceDN w:val="0"/>
              <w:spacing w:line="0" w:lineRule="atLeas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E035DE">
              <w:rPr>
                <w:rFonts w:ascii="新細明體" w:hAnsi="新細明體" w:hint="eastAsia"/>
                <w:sz w:val="20"/>
                <w:szCs w:val="20"/>
              </w:rPr>
              <w:t>12.搭配教學電子書，複習本堂課所學。</w:t>
            </w:r>
          </w:p>
        </w:tc>
        <w:tc>
          <w:tcPr>
            <w:tcW w:w="811" w:type="pct"/>
            <w:vAlign w:val="center"/>
          </w:tcPr>
          <w:p w:rsidR="009C06C5" w:rsidRPr="00E035DE" w:rsidRDefault="009C06C5" w:rsidP="009C06C5">
            <w:pPr>
              <w:spacing w:line="0" w:lineRule="atLeast"/>
              <w:jc w:val="both"/>
              <w:rPr>
                <w:rFonts w:ascii="新細明體" w:hAnsi="新細明體"/>
                <w:sz w:val="20"/>
                <w:szCs w:val="20"/>
              </w:rPr>
            </w:pPr>
            <w:r w:rsidRPr="00E035DE">
              <w:rPr>
                <w:rFonts w:ascii="新細明體" w:hAnsi="新細明體"/>
                <w:sz w:val="20"/>
                <w:szCs w:val="20"/>
              </w:rPr>
              <w:lastRenderedPageBreak/>
              <w:t>口語評量</w:t>
            </w:r>
          </w:p>
          <w:p w:rsidR="009C06C5" w:rsidRPr="00E035DE" w:rsidRDefault="009C06C5" w:rsidP="009C06C5">
            <w:pPr>
              <w:spacing w:line="0" w:lineRule="atLeast"/>
              <w:jc w:val="both"/>
              <w:rPr>
                <w:rFonts w:ascii="新細明體" w:hAnsi="新細明體"/>
                <w:sz w:val="20"/>
                <w:szCs w:val="20"/>
              </w:rPr>
            </w:pPr>
            <w:r w:rsidRPr="00E035DE">
              <w:rPr>
                <w:rFonts w:ascii="新細明體" w:hAnsi="新細明體"/>
                <w:sz w:val="20"/>
                <w:szCs w:val="20"/>
              </w:rPr>
              <w:t>朗誦評量</w:t>
            </w:r>
          </w:p>
          <w:p w:rsidR="009C06C5" w:rsidRPr="00E035DE" w:rsidRDefault="009C06C5" w:rsidP="009C06C5">
            <w:pPr>
              <w:spacing w:line="0" w:lineRule="atLeas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E035DE">
              <w:rPr>
                <w:rFonts w:ascii="新細明體" w:hAnsi="新細明體"/>
                <w:sz w:val="20"/>
                <w:szCs w:val="20"/>
              </w:rPr>
              <w:t>團體遊戲</w:t>
            </w:r>
          </w:p>
          <w:p w:rsidR="009C06C5" w:rsidRPr="00E035DE" w:rsidRDefault="009C06C5" w:rsidP="009C06C5">
            <w:pPr>
              <w:spacing w:line="0" w:lineRule="atLeas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</w:p>
        </w:tc>
        <w:tc>
          <w:tcPr>
            <w:tcW w:w="1028" w:type="pct"/>
            <w:vAlign w:val="center"/>
          </w:tcPr>
          <w:p w:rsidR="009C06C5" w:rsidRPr="00E035DE" w:rsidRDefault="009C06C5" w:rsidP="009C06C5">
            <w:pPr>
              <w:spacing w:line="0" w:lineRule="atLeas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E035DE">
              <w:rPr>
                <w:rFonts w:ascii="新細明體" w:hAnsi="新細明體" w:hint="eastAsia"/>
                <w:sz w:val="20"/>
                <w:szCs w:val="20"/>
              </w:rPr>
              <w:t>家</w:t>
            </w:r>
            <w:r>
              <w:rPr>
                <w:rFonts w:ascii="新細明體" w:hAnsi="新細明體" w:hint="eastAsia"/>
                <w:sz w:val="20"/>
                <w:szCs w:val="20"/>
              </w:rPr>
              <w:t>庭</w:t>
            </w:r>
            <w:r w:rsidRPr="00E035DE">
              <w:rPr>
                <w:rFonts w:ascii="新細明體" w:hAnsi="新細明體" w:hint="eastAsia"/>
                <w:sz w:val="20"/>
                <w:szCs w:val="20"/>
              </w:rPr>
              <w:t>教育</w:t>
            </w:r>
          </w:p>
          <w:p w:rsidR="009C06C5" w:rsidRPr="00E035DE" w:rsidRDefault="009C06C5" w:rsidP="009C06C5">
            <w:pPr>
              <w:spacing w:line="0" w:lineRule="atLeast"/>
              <w:jc w:val="both"/>
              <w:rPr>
                <w:rFonts w:ascii="新細明體" w:hAnsi="新細明體"/>
                <w:sz w:val="20"/>
                <w:szCs w:val="20"/>
              </w:rPr>
            </w:pPr>
            <w:r w:rsidRPr="00ED51B2">
              <w:rPr>
                <w:rFonts w:ascii="新細明體" w:hAnsi="新細明體" w:hint="eastAsia"/>
                <w:sz w:val="20"/>
                <w:szCs w:val="20"/>
              </w:rPr>
              <w:t>家E11養成良好家庭生活習慣，熟悉家務技巧，並參與家務工作。</w:t>
            </w:r>
          </w:p>
        </w:tc>
      </w:tr>
      <w:tr w:rsidR="009C06C5" w:rsidTr="009C06C5">
        <w:trPr>
          <w:trHeight w:val="1260"/>
        </w:trPr>
        <w:tc>
          <w:tcPr>
            <w:tcW w:w="364" w:type="pct"/>
            <w:vAlign w:val="center"/>
          </w:tcPr>
          <w:p w:rsidR="009C06C5" w:rsidRDefault="009C06C5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lastRenderedPageBreak/>
              <w:t>六</w:t>
            </w:r>
          </w:p>
        </w:tc>
        <w:tc>
          <w:tcPr>
            <w:tcW w:w="663" w:type="pct"/>
            <w:vAlign w:val="center"/>
          </w:tcPr>
          <w:p w:rsidR="009C06C5" w:rsidRPr="00E035DE" w:rsidRDefault="009C06C5" w:rsidP="009C06C5">
            <w:pPr>
              <w:spacing w:line="0" w:lineRule="atLeast"/>
              <w:jc w:val="both"/>
              <w:rPr>
                <w:rFonts w:ascii="新細明體" w:hAnsi="新細明體"/>
                <w:sz w:val="20"/>
                <w:szCs w:val="20"/>
              </w:rPr>
            </w:pPr>
            <w:r w:rsidRPr="00E035DE">
              <w:rPr>
                <w:rFonts w:ascii="新細明體" w:hAnsi="新細明體"/>
                <w:sz w:val="20"/>
                <w:szCs w:val="20"/>
              </w:rPr>
              <w:t>2.洗喙</w:t>
            </w:r>
          </w:p>
        </w:tc>
        <w:tc>
          <w:tcPr>
            <w:tcW w:w="865" w:type="pct"/>
            <w:gridSpan w:val="4"/>
            <w:tcBorders>
              <w:right w:val="single" w:sz="4" w:space="0" w:color="auto"/>
            </w:tcBorders>
            <w:vAlign w:val="center"/>
          </w:tcPr>
          <w:p w:rsidR="009C06C5" w:rsidRPr="000D588F" w:rsidRDefault="009C06C5" w:rsidP="009C06C5">
            <w:pPr>
              <w:spacing w:line="0" w:lineRule="atLeast"/>
              <w:ind w:leftChars="-21" w:left="-50" w:rightChars="-21" w:right="-50"/>
              <w:jc w:val="both"/>
              <w:rPr>
                <w:rFonts w:ascii="新細明體" w:hAnsi="新細明體" w:hint="eastAsia"/>
                <w:sz w:val="20"/>
              </w:rPr>
            </w:pPr>
            <w:r w:rsidRPr="000D588F">
              <w:rPr>
                <w:rFonts w:ascii="新細明體" w:hAnsi="新細明體" w:hint="eastAsia"/>
                <w:sz w:val="20"/>
              </w:rPr>
              <w:t xml:space="preserve">閩-E-A2具備使用閩南語文進行思考的能力，並用之於日常生活中，以有效處理相關問題。 </w:t>
            </w:r>
          </w:p>
          <w:p w:rsidR="009C06C5" w:rsidRPr="000D588F" w:rsidRDefault="009C06C5" w:rsidP="009C06C5">
            <w:pPr>
              <w:spacing w:line="0" w:lineRule="atLeast"/>
              <w:ind w:leftChars="-21" w:left="-50" w:rightChars="-21" w:right="-50"/>
              <w:jc w:val="both"/>
              <w:rPr>
                <w:rFonts w:ascii="新細明體" w:hAnsi="新細明體" w:hint="eastAsia"/>
                <w:sz w:val="20"/>
              </w:rPr>
            </w:pPr>
            <w:r w:rsidRPr="000D588F">
              <w:rPr>
                <w:rFonts w:ascii="新細明體" w:hAnsi="新細明體" w:hint="eastAsia"/>
                <w:sz w:val="20"/>
              </w:rPr>
              <w:t xml:space="preserve">閩-E-B1具備理解與使用閩南語文的基本能力，並能從事表達、溝通，以運用於家庭、學校、社區生活之中。  </w:t>
            </w:r>
          </w:p>
          <w:p w:rsidR="009C06C5" w:rsidRPr="001B50C6" w:rsidRDefault="009C06C5" w:rsidP="009C06C5">
            <w:pPr>
              <w:spacing w:line="0" w:lineRule="atLeast"/>
              <w:ind w:leftChars="-21" w:left="-50" w:rightChars="-21" w:right="-50"/>
              <w:jc w:val="both"/>
              <w:rPr>
                <w:rFonts w:ascii="新細明體" w:hAnsi="新細明體"/>
                <w:sz w:val="20"/>
              </w:rPr>
            </w:pPr>
            <w:r w:rsidRPr="000D588F">
              <w:rPr>
                <w:rFonts w:ascii="新細明體" w:hAnsi="新細明體" w:hint="eastAsia"/>
                <w:sz w:val="20"/>
              </w:rPr>
              <w:t>閩-E-C1具備透過閩南語文的學習，增進與人友善相處的能力，並能參與家庭、學校、社區的各類活動，培養責任感，落實生活美德與公</w:t>
            </w:r>
            <w:r w:rsidRPr="000D588F">
              <w:rPr>
                <w:rFonts w:ascii="新細明體" w:hAnsi="新細明體" w:hint="eastAsia"/>
                <w:sz w:val="20"/>
              </w:rPr>
              <w:lastRenderedPageBreak/>
              <w:t>民意識。</w:t>
            </w:r>
          </w:p>
        </w:tc>
        <w:tc>
          <w:tcPr>
            <w:tcW w:w="1269" w:type="pct"/>
            <w:tcBorders>
              <w:left w:val="single" w:sz="4" w:space="0" w:color="auto"/>
            </w:tcBorders>
            <w:vAlign w:val="center"/>
          </w:tcPr>
          <w:p w:rsidR="009C06C5" w:rsidRPr="00042DE1" w:rsidRDefault="009C06C5" w:rsidP="009C06C5">
            <w:pPr>
              <w:spacing w:line="0" w:lineRule="atLeas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042DE1">
              <w:rPr>
                <w:rFonts w:ascii="新細明體" w:hAnsi="新細明體" w:hint="eastAsia"/>
                <w:sz w:val="20"/>
                <w:szCs w:val="20"/>
              </w:rPr>
              <w:lastRenderedPageBreak/>
              <w:t>1.教師問學生：「</w:t>
            </w:r>
            <w:proofErr w:type="gramStart"/>
            <w:r w:rsidRPr="00042DE1">
              <w:rPr>
                <w:rFonts w:ascii="新細明體" w:hAnsi="新細明體" w:hint="eastAsia"/>
                <w:sz w:val="20"/>
                <w:szCs w:val="20"/>
              </w:rPr>
              <w:t>恁</w:t>
            </w:r>
            <w:proofErr w:type="gramEnd"/>
            <w:r w:rsidRPr="00042DE1">
              <w:rPr>
                <w:rFonts w:ascii="新細明體" w:hAnsi="新細明體" w:hint="eastAsia"/>
                <w:sz w:val="20"/>
                <w:szCs w:val="20"/>
              </w:rPr>
              <w:t>敢有</w:t>
            </w:r>
            <w:proofErr w:type="gramStart"/>
            <w:r w:rsidRPr="00042DE1">
              <w:rPr>
                <w:rFonts w:ascii="新細明體" w:hAnsi="新細明體" w:hint="eastAsia"/>
                <w:sz w:val="20"/>
                <w:szCs w:val="20"/>
              </w:rPr>
              <w:t>逐工洗</w:t>
            </w:r>
            <w:proofErr w:type="gramEnd"/>
            <w:r w:rsidRPr="00042DE1">
              <w:rPr>
                <w:rFonts w:ascii="新細明體" w:hAnsi="新細明體" w:hint="eastAsia"/>
                <w:sz w:val="20"/>
                <w:szCs w:val="20"/>
              </w:rPr>
              <w:t>身軀？」(你們有每天洗澡嗎？</w:t>
            </w:r>
            <w:proofErr w:type="gramStart"/>
            <w:r w:rsidRPr="00042DE1">
              <w:rPr>
                <w:rFonts w:ascii="新細明體" w:hAnsi="新細明體" w:hint="eastAsia"/>
                <w:sz w:val="20"/>
                <w:szCs w:val="20"/>
              </w:rPr>
              <w:t>)「</w:t>
            </w:r>
            <w:proofErr w:type="gramEnd"/>
            <w:r w:rsidRPr="00042DE1">
              <w:rPr>
                <w:rFonts w:ascii="新細明體" w:hAnsi="新細明體" w:hint="eastAsia"/>
                <w:sz w:val="20"/>
                <w:szCs w:val="20"/>
              </w:rPr>
              <w:t>若一工無洗身軀，恁會感覺按怎？」(如果一天沒洗澡，你們會感覺怎樣？)請學生發表意見。</w:t>
            </w:r>
          </w:p>
          <w:p w:rsidR="009C06C5" w:rsidRPr="00042DE1" w:rsidRDefault="009C06C5" w:rsidP="009C06C5">
            <w:pPr>
              <w:spacing w:line="0" w:lineRule="atLeas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042DE1">
              <w:rPr>
                <w:rFonts w:ascii="新細明體" w:hAnsi="新細明體" w:hint="eastAsia"/>
                <w:sz w:val="20"/>
                <w:szCs w:val="20"/>
              </w:rPr>
              <w:t>2.教師播放CD1或電子書，讓學生聆聽「聽</w:t>
            </w:r>
            <w:proofErr w:type="gramStart"/>
            <w:r w:rsidRPr="00042DE1">
              <w:rPr>
                <w:rFonts w:ascii="新細明體" w:hAnsi="新細明體" w:hint="eastAsia"/>
                <w:sz w:val="20"/>
                <w:szCs w:val="20"/>
              </w:rPr>
              <w:t>看覓」</w:t>
            </w:r>
            <w:proofErr w:type="gramEnd"/>
            <w:r w:rsidRPr="00042DE1">
              <w:rPr>
                <w:rFonts w:ascii="新細明體" w:hAnsi="新細明體" w:hint="eastAsia"/>
                <w:sz w:val="20"/>
                <w:szCs w:val="20"/>
              </w:rPr>
              <w:t>內容後作答。</w:t>
            </w:r>
          </w:p>
          <w:p w:rsidR="009C06C5" w:rsidRPr="00042DE1" w:rsidRDefault="009C06C5" w:rsidP="009C06C5">
            <w:pPr>
              <w:spacing w:line="0" w:lineRule="atLeas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042DE1">
              <w:rPr>
                <w:rFonts w:ascii="新細明體" w:hAnsi="新細明體" w:hint="eastAsia"/>
                <w:sz w:val="20"/>
                <w:szCs w:val="20"/>
              </w:rPr>
              <w:t>3.教師公布正確答案，並和學生進行討論。</w:t>
            </w:r>
          </w:p>
          <w:p w:rsidR="009C06C5" w:rsidRPr="00042DE1" w:rsidRDefault="009C06C5" w:rsidP="009C06C5">
            <w:pPr>
              <w:spacing w:line="0" w:lineRule="atLeas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042DE1">
              <w:rPr>
                <w:rFonts w:ascii="新細明體" w:hAnsi="新細明體" w:hint="eastAsia"/>
                <w:sz w:val="20"/>
                <w:szCs w:val="20"/>
              </w:rPr>
              <w:t>4.教師播放CD1或電子書，讓學生聆聽「練習」並分組討論答案。</w:t>
            </w:r>
          </w:p>
          <w:p w:rsidR="009C06C5" w:rsidRPr="00042DE1" w:rsidRDefault="009C06C5" w:rsidP="009C06C5">
            <w:pPr>
              <w:spacing w:line="0" w:lineRule="atLeas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042DE1">
              <w:rPr>
                <w:rFonts w:ascii="新細明體" w:hAnsi="新細明體" w:hint="eastAsia"/>
                <w:sz w:val="20"/>
                <w:szCs w:val="20"/>
              </w:rPr>
              <w:t>5.教師請學生發表答案後，再公布正確答案，並進行解說。</w:t>
            </w:r>
          </w:p>
          <w:p w:rsidR="009C06C5" w:rsidRPr="00042DE1" w:rsidRDefault="009C06C5" w:rsidP="009C06C5">
            <w:pPr>
              <w:spacing w:line="0" w:lineRule="atLeas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042DE1">
              <w:rPr>
                <w:rFonts w:ascii="新細明體" w:hAnsi="新細明體" w:hint="eastAsia"/>
                <w:sz w:val="20"/>
                <w:szCs w:val="20"/>
              </w:rPr>
              <w:lastRenderedPageBreak/>
              <w:t>6.活動～大富翁:先在黑板畫一個九宮格，並將九種衛生習慣填入</w:t>
            </w:r>
            <w:proofErr w:type="gramStart"/>
            <w:r w:rsidRPr="00042DE1">
              <w:rPr>
                <w:rFonts w:ascii="新細明體" w:hAnsi="新細明體" w:hint="eastAsia"/>
                <w:sz w:val="20"/>
                <w:szCs w:val="20"/>
              </w:rPr>
              <w:t>（</w:t>
            </w:r>
            <w:proofErr w:type="gramEnd"/>
            <w:r w:rsidRPr="00042DE1">
              <w:rPr>
                <w:rFonts w:ascii="新細明體" w:hAnsi="新細明體" w:hint="eastAsia"/>
                <w:sz w:val="20"/>
                <w:szCs w:val="20"/>
              </w:rPr>
              <w:t>由1開始，左到</w:t>
            </w:r>
            <w:r w:rsidRPr="00042DE1">
              <w:rPr>
                <w:rFonts w:ascii="新細明體" w:hAnsi="新細明體" w:hint="eastAsia"/>
                <w:color w:val="000000"/>
                <w:sz w:val="20"/>
                <w:szCs w:val="20"/>
              </w:rPr>
              <w:t>右→右到左→左到右：1.洗喙2.洗手3.洗身軀4.掃地5.</w:t>
            </w:r>
            <w:proofErr w:type="gramStart"/>
            <w:r w:rsidRPr="00042DE1">
              <w:rPr>
                <w:rFonts w:ascii="新細明體" w:hAnsi="新細明體" w:hint="eastAsia"/>
                <w:color w:val="000000"/>
                <w:sz w:val="20"/>
                <w:szCs w:val="20"/>
              </w:rPr>
              <w:t>鉸</w:t>
            </w:r>
            <w:proofErr w:type="gramEnd"/>
            <w:r w:rsidRPr="00042DE1">
              <w:rPr>
                <w:rFonts w:ascii="新細明體" w:hAnsi="新細明體" w:hint="eastAsia"/>
                <w:color w:val="000000"/>
                <w:sz w:val="20"/>
                <w:szCs w:val="20"/>
              </w:rPr>
              <w:t>指甲6.</w:t>
            </w:r>
            <w:proofErr w:type="gramStart"/>
            <w:r w:rsidRPr="00042DE1">
              <w:rPr>
                <w:rFonts w:ascii="新細明體" w:hAnsi="新細明體" w:hint="eastAsia"/>
                <w:color w:val="000000"/>
                <w:sz w:val="20"/>
                <w:szCs w:val="20"/>
              </w:rPr>
              <w:t>捋頭毛</w:t>
            </w:r>
            <w:proofErr w:type="gramEnd"/>
            <w:r w:rsidRPr="00042DE1">
              <w:rPr>
                <w:rFonts w:ascii="新細明體" w:hAnsi="新細明體" w:hint="eastAsia"/>
                <w:sz w:val="20"/>
                <w:szCs w:val="20"/>
              </w:rPr>
              <w:t>7.</w:t>
            </w:r>
            <w:proofErr w:type="gramStart"/>
            <w:r w:rsidRPr="00042DE1">
              <w:rPr>
                <w:rFonts w:ascii="新細明體" w:hAnsi="新細明體" w:hint="eastAsia"/>
                <w:sz w:val="20"/>
                <w:szCs w:val="20"/>
              </w:rPr>
              <w:t>攄</w:t>
            </w:r>
            <w:proofErr w:type="gramEnd"/>
            <w:r w:rsidRPr="00042DE1">
              <w:rPr>
                <w:rFonts w:ascii="新細明體" w:hAnsi="新細明體" w:hint="eastAsia"/>
                <w:sz w:val="20"/>
                <w:szCs w:val="20"/>
              </w:rPr>
              <w:t>塗跤8.</w:t>
            </w:r>
            <w:proofErr w:type="gramStart"/>
            <w:r w:rsidRPr="00042DE1">
              <w:rPr>
                <w:rFonts w:ascii="新細明體" w:hAnsi="新細明體" w:hint="eastAsia"/>
                <w:sz w:val="20"/>
                <w:szCs w:val="20"/>
              </w:rPr>
              <w:t>拭椅桌</w:t>
            </w:r>
            <w:proofErr w:type="gramEnd"/>
            <w:r w:rsidRPr="00042DE1">
              <w:rPr>
                <w:rFonts w:ascii="新細明體" w:hAnsi="新細明體" w:hint="eastAsia"/>
                <w:sz w:val="20"/>
                <w:szCs w:val="20"/>
              </w:rPr>
              <w:t>9.倒糞</w:t>
            </w:r>
            <w:proofErr w:type="gramStart"/>
            <w:r w:rsidRPr="00042DE1">
              <w:rPr>
                <w:rFonts w:ascii="新細明體" w:hAnsi="新細明體" w:hint="eastAsia"/>
                <w:sz w:val="20"/>
                <w:szCs w:val="20"/>
              </w:rPr>
              <w:t>埽）</w:t>
            </w:r>
            <w:proofErr w:type="gramEnd"/>
            <w:r w:rsidRPr="00042DE1">
              <w:rPr>
                <w:rFonts w:ascii="新細明體" w:hAnsi="新細明體" w:hint="eastAsia"/>
                <w:sz w:val="20"/>
                <w:szCs w:val="20"/>
              </w:rPr>
              <w:t>。每組輪流各派一人猜拳，贏的人可以丟骰子（兩顆），依數字順序走大富翁；若超出9點，則再重頭開始遞增。</w:t>
            </w:r>
            <w:proofErr w:type="gramStart"/>
            <w:r w:rsidRPr="00042DE1">
              <w:rPr>
                <w:rFonts w:ascii="新細明體" w:hAnsi="新細明體" w:hint="eastAsia"/>
                <w:sz w:val="20"/>
                <w:szCs w:val="20"/>
              </w:rPr>
              <w:t>例擲出</w:t>
            </w:r>
            <w:proofErr w:type="gramEnd"/>
            <w:r w:rsidRPr="00042DE1">
              <w:rPr>
                <w:rFonts w:ascii="新細明體" w:hAnsi="新細明體" w:hint="eastAsia"/>
                <w:sz w:val="20"/>
                <w:szCs w:val="20"/>
              </w:rPr>
              <w:t>11點，則將「洗手」圖卡用磁鐵貼在2的位置。最先蒐集完九張圖卡的</w:t>
            </w:r>
            <w:proofErr w:type="gramStart"/>
            <w:r w:rsidRPr="00042DE1">
              <w:rPr>
                <w:rFonts w:ascii="新細明體" w:hAnsi="新細明體" w:hint="eastAsia"/>
                <w:sz w:val="20"/>
                <w:szCs w:val="20"/>
              </w:rPr>
              <w:t>組別即是</w:t>
            </w:r>
            <w:proofErr w:type="gramEnd"/>
            <w:r w:rsidRPr="00042DE1">
              <w:rPr>
                <w:rFonts w:ascii="新細明體" w:hAnsi="新細明體" w:hint="eastAsia"/>
                <w:sz w:val="20"/>
                <w:szCs w:val="20"/>
              </w:rPr>
              <w:t>衛冕隊伍。</w:t>
            </w:r>
          </w:p>
          <w:p w:rsidR="009C06C5" w:rsidRPr="00042DE1" w:rsidRDefault="009C06C5" w:rsidP="009C06C5">
            <w:pPr>
              <w:spacing w:line="0" w:lineRule="atLeas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042DE1">
              <w:rPr>
                <w:rFonts w:ascii="新細明體" w:hAnsi="新細明體" w:hint="eastAsia"/>
                <w:sz w:val="20"/>
                <w:szCs w:val="20"/>
              </w:rPr>
              <w:t>7.參考</w:t>
            </w:r>
            <w:proofErr w:type="gramStart"/>
            <w:r w:rsidRPr="00042DE1">
              <w:rPr>
                <w:rFonts w:ascii="新細明體" w:hAnsi="新細明體" w:cs="Courier New" w:hint="eastAsia"/>
                <w:sz w:val="20"/>
                <w:szCs w:val="20"/>
              </w:rPr>
              <w:t>備課用</w:t>
            </w:r>
            <w:proofErr w:type="gramEnd"/>
            <w:r w:rsidRPr="00042DE1">
              <w:rPr>
                <w:rFonts w:ascii="新細明體" w:hAnsi="新細明體" w:cs="Courier New" w:hint="eastAsia"/>
                <w:sz w:val="20"/>
                <w:szCs w:val="20"/>
              </w:rPr>
              <w:t>書</w:t>
            </w:r>
            <w:r w:rsidRPr="00042DE1">
              <w:rPr>
                <w:rFonts w:ascii="新細明體" w:hAnsi="新細明體" w:hint="eastAsia"/>
                <w:sz w:val="20"/>
                <w:szCs w:val="20"/>
              </w:rPr>
              <w:t>第130頁，指導學生完成學習單。</w:t>
            </w:r>
          </w:p>
          <w:p w:rsidR="009C06C5" w:rsidRPr="00042DE1" w:rsidRDefault="009C06C5" w:rsidP="009C06C5">
            <w:pPr>
              <w:spacing w:line="0" w:lineRule="atLeas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042DE1">
              <w:rPr>
                <w:rFonts w:ascii="新細明體" w:hAnsi="新細明體" w:hint="eastAsia"/>
                <w:sz w:val="20"/>
                <w:szCs w:val="20"/>
              </w:rPr>
              <w:t>8.參考</w:t>
            </w:r>
            <w:proofErr w:type="gramStart"/>
            <w:r w:rsidRPr="00042DE1">
              <w:rPr>
                <w:rFonts w:ascii="新細明體" w:hAnsi="新細明體" w:cs="Courier New" w:hint="eastAsia"/>
                <w:sz w:val="20"/>
                <w:szCs w:val="20"/>
              </w:rPr>
              <w:t>備課用</w:t>
            </w:r>
            <w:proofErr w:type="gramEnd"/>
            <w:r w:rsidRPr="00042DE1">
              <w:rPr>
                <w:rFonts w:ascii="新細明體" w:hAnsi="新細明體" w:cs="Courier New" w:hint="eastAsia"/>
                <w:sz w:val="20"/>
                <w:szCs w:val="20"/>
              </w:rPr>
              <w:t>書</w:t>
            </w:r>
            <w:r w:rsidRPr="00042DE1">
              <w:rPr>
                <w:rFonts w:ascii="新細明體" w:hAnsi="新細明體" w:hint="eastAsia"/>
                <w:sz w:val="20"/>
                <w:szCs w:val="20"/>
              </w:rPr>
              <w:t>「教學補給站」，播放CD1或電子書，介紹和本課相關的童謠。</w:t>
            </w:r>
          </w:p>
          <w:p w:rsidR="009C06C5" w:rsidRPr="00042DE1" w:rsidRDefault="009C06C5" w:rsidP="009C06C5">
            <w:pPr>
              <w:spacing w:line="0" w:lineRule="atLeas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042DE1">
              <w:rPr>
                <w:rFonts w:ascii="新細明體" w:hAnsi="新細明體" w:hint="eastAsia"/>
                <w:sz w:val="20"/>
                <w:szCs w:val="20"/>
              </w:rPr>
              <w:t>9.教師播放CD1或電子書，教導學生學習本課的音標，並糾正其發音。</w:t>
            </w:r>
          </w:p>
          <w:p w:rsidR="009C06C5" w:rsidRPr="00042DE1" w:rsidRDefault="009C06C5" w:rsidP="009C06C5">
            <w:pPr>
              <w:spacing w:line="0" w:lineRule="atLeas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042DE1">
              <w:rPr>
                <w:rFonts w:ascii="新細明體" w:hAnsi="新細明體" w:hint="eastAsia"/>
                <w:sz w:val="20"/>
                <w:szCs w:val="20"/>
              </w:rPr>
              <w:t>10.教師可配合音標卡，讓學生練習本課音標，並糾正其發音。</w:t>
            </w:r>
          </w:p>
          <w:p w:rsidR="009C06C5" w:rsidRPr="00042DE1" w:rsidRDefault="009C06C5" w:rsidP="009C06C5">
            <w:pPr>
              <w:spacing w:line="0" w:lineRule="atLeas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042DE1">
              <w:rPr>
                <w:rFonts w:ascii="新細明體" w:hAnsi="新細明體" w:hint="eastAsia"/>
                <w:sz w:val="20"/>
                <w:szCs w:val="20"/>
              </w:rPr>
              <w:t>11.教師播放CD1或電子書，讓學生習作「音標練習」。</w:t>
            </w:r>
          </w:p>
          <w:p w:rsidR="009C06C5" w:rsidRPr="00042DE1" w:rsidRDefault="009C06C5" w:rsidP="009C06C5">
            <w:pPr>
              <w:spacing w:line="0" w:lineRule="atLeas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042DE1">
              <w:rPr>
                <w:rFonts w:ascii="新細明體" w:hAnsi="新細明體" w:hint="eastAsia"/>
                <w:sz w:val="20"/>
                <w:szCs w:val="20"/>
              </w:rPr>
              <w:t>12.搭配電子書的「音標遊戲」，讓學生藉由遊戲享受學習的樂趣。</w:t>
            </w:r>
          </w:p>
          <w:p w:rsidR="009C06C5" w:rsidRPr="00042DE1" w:rsidRDefault="009C06C5" w:rsidP="009C06C5">
            <w:pPr>
              <w:spacing w:line="0" w:lineRule="atLeas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042DE1">
              <w:rPr>
                <w:rFonts w:ascii="新細明體" w:hAnsi="新細明體" w:hint="eastAsia"/>
                <w:sz w:val="20"/>
                <w:szCs w:val="20"/>
              </w:rPr>
              <w:t>13.活動～音標大風吹:學生先選擇一張書後的音標卡，進行音標大風吹的遊戲。教師念音標，手持該音標者則須起身換位置，沒有座位的人再念音標，如此反覆進行遊戲。可視情況讓學生更換音標卡，或一次拿兩張音標卡，增加遊戲的趣味性。</w:t>
            </w:r>
          </w:p>
          <w:p w:rsidR="009C06C5" w:rsidRPr="00042DE1" w:rsidRDefault="009C06C5" w:rsidP="009C06C5">
            <w:pPr>
              <w:spacing w:line="0" w:lineRule="atLeas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042DE1">
              <w:rPr>
                <w:rFonts w:ascii="新細明體" w:hAnsi="新細明體" w:hint="eastAsia"/>
                <w:sz w:val="20"/>
                <w:szCs w:val="20"/>
              </w:rPr>
              <w:t>14.搭配教學電子書，複習本堂課所學。</w:t>
            </w:r>
          </w:p>
        </w:tc>
        <w:tc>
          <w:tcPr>
            <w:tcW w:w="811" w:type="pct"/>
            <w:vAlign w:val="center"/>
          </w:tcPr>
          <w:p w:rsidR="009C06C5" w:rsidRPr="00E035DE" w:rsidRDefault="009C06C5" w:rsidP="009C06C5">
            <w:pPr>
              <w:spacing w:line="0" w:lineRule="atLeas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E035DE">
              <w:rPr>
                <w:rFonts w:ascii="新細明體" w:hAnsi="新細明體"/>
                <w:sz w:val="20"/>
                <w:szCs w:val="20"/>
              </w:rPr>
              <w:lastRenderedPageBreak/>
              <w:t>口語評量</w:t>
            </w:r>
          </w:p>
          <w:p w:rsidR="009C06C5" w:rsidRPr="00E035DE" w:rsidRDefault="009C06C5" w:rsidP="009C06C5">
            <w:pPr>
              <w:spacing w:line="0" w:lineRule="atLeast"/>
              <w:jc w:val="both"/>
              <w:rPr>
                <w:rFonts w:ascii="新細明體" w:hAnsi="新細明體"/>
                <w:sz w:val="20"/>
                <w:szCs w:val="20"/>
              </w:rPr>
            </w:pPr>
            <w:r w:rsidRPr="00E035DE">
              <w:rPr>
                <w:rFonts w:ascii="新細明體" w:hAnsi="新細明體"/>
                <w:sz w:val="20"/>
                <w:szCs w:val="20"/>
              </w:rPr>
              <w:t>聽力測驗</w:t>
            </w:r>
          </w:p>
          <w:p w:rsidR="009C06C5" w:rsidRPr="00E035DE" w:rsidRDefault="009C06C5" w:rsidP="009C06C5">
            <w:pPr>
              <w:spacing w:line="0" w:lineRule="atLeas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E035DE">
              <w:rPr>
                <w:rFonts w:ascii="新細明體" w:hAnsi="新細明體"/>
                <w:sz w:val="20"/>
                <w:szCs w:val="20"/>
              </w:rPr>
              <w:t>團體遊戲</w:t>
            </w:r>
          </w:p>
          <w:p w:rsidR="009C06C5" w:rsidRPr="00E035DE" w:rsidRDefault="009C06C5" w:rsidP="009C06C5">
            <w:pPr>
              <w:spacing w:line="0" w:lineRule="atLeas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E035DE">
              <w:rPr>
                <w:rFonts w:ascii="新細明體" w:hAnsi="新細明體" w:hint="eastAsia"/>
                <w:sz w:val="20"/>
                <w:szCs w:val="20"/>
              </w:rPr>
              <w:t>紙筆測驗</w:t>
            </w:r>
          </w:p>
          <w:p w:rsidR="009C06C5" w:rsidRPr="00E035DE" w:rsidRDefault="009C06C5" w:rsidP="009C06C5">
            <w:pPr>
              <w:spacing w:line="0" w:lineRule="atLeas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E035DE">
              <w:rPr>
                <w:rFonts w:ascii="新細明體" w:hAnsi="新細明體" w:hint="eastAsia"/>
                <w:sz w:val="20"/>
                <w:szCs w:val="20"/>
              </w:rPr>
              <w:t>朗誦評量</w:t>
            </w:r>
          </w:p>
          <w:p w:rsidR="009C06C5" w:rsidRPr="00E035DE" w:rsidRDefault="009C06C5" w:rsidP="009C06C5">
            <w:pPr>
              <w:spacing w:line="0" w:lineRule="atLeas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</w:p>
        </w:tc>
        <w:tc>
          <w:tcPr>
            <w:tcW w:w="1028" w:type="pct"/>
            <w:vAlign w:val="center"/>
          </w:tcPr>
          <w:p w:rsidR="009C06C5" w:rsidRPr="00E035DE" w:rsidRDefault="009C06C5" w:rsidP="009C06C5">
            <w:pPr>
              <w:spacing w:line="0" w:lineRule="atLeas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E035DE">
              <w:rPr>
                <w:rFonts w:ascii="新細明體" w:hAnsi="新細明體" w:hint="eastAsia"/>
                <w:sz w:val="20"/>
                <w:szCs w:val="20"/>
              </w:rPr>
              <w:t>家</w:t>
            </w:r>
            <w:r>
              <w:rPr>
                <w:rFonts w:ascii="新細明體" w:hAnsi="新細明體" w:hint="eastAsia"/>
                <w:sz w:val="20"/>
                <w:szCs w:val="20"/>
              </w:rPr>
              <w:t>庭</w:t>
            </w:r>
            <w:r w:rsidRPr="00E035DE">
              <w:rPr>
                <w:rFonts w:ascii="新細明體" w:hAnsi="新細明體" w:hint="eastAsia"/>
                <w:sz w:val="20"/>
                <w:szCs w:val="20"/>
              </w:rPr>
              <w:t>教育</w:t>
            </w:r>
          </w:p>
          <w:p w:rsidR="009C06C5" w:rsidRPr="00E035DE" w:rsidRDefault="009C06C5" w:rsidP="009C06C5">
            <w:pPr>
              <w:spacing w:line="0" w:lineRule="atLeast"/>
              <w:jc w:val="both"/>
              <w:rPr>
                <w:rFonts w:ascii="新細明體" w:hAnsi="新細明體"/>
                <w:sz w:val="20"/>
                <w:szCs w:val="20"/>
              </w:rPr>
            </w:pPr>
            <w:r w:rsidRPr="00ED51B2">
              <w:rPr>
                <w:rFonts w:ascii="新細明體" w:hAnsi="新細明體" w:hint="eastAsia"/>
                <w:sz w:val="20"/>
                <w:szCs w:val="20"/>
              </w:rPr>
              <w:t>家E11養成良好家庭生活習慣，熟悉家務技巧，並參與家務工作。</w:t>
            </w:r>
          </w:p>
        </w:tc>
      </w:tr>
      <w:tr w:rsidR="009C06C5" w:rsidTr="009C06C5">
        <w:trPr>
          <w:trHeight w:val="1969"/>
        </w:trPr>
        <w:tc>
          <w:tcPr>
            <w:tcW w:w="364" w:type="pct"/>
            <w:vAlign w:val="center"/>
          </w:tcPr>
          <w:p w:rsidR="009C06C5" w:rsidRDefault="009C06C5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lastRenderedPageBreak/>
              <w:t>七</w:t>
            </w:r>
          </w:p>
        </w:tc>
        <w:tc>
          <w:tcPr>
            <w:tcW w:w="663" w:type="pct"/>
            <w:vAlign w:val="center"/>
          </w:tcPr>
          <w:p w:rsidR="009C06C5" w:rsidRPr="00E035DE" w:rsidRDefault="009C06C5" w:rsidP="009C06C5">
            <w:pPr>
              <w:spacing w:line="0" w:lineRule="atLeast"/>
              <w:jc w:val="both"/>
              <w:rPr>
                <w:rFonts w:ascii="新細明體" w:hAnsi="新細明體"/>
                <w:sz w:val="20"/>
                <w:szCs w:val="20"/>
              </w:rPr>
            </w:pPr>
            <w:r w:rsidRPr="00E035DE">
              <w:rPr>
                <w:rFonts w:ascii="新細明體" w:hAnsi="新細明體"/>
                <w:sz w:val="20"/>
                <w:szCs w:val="20"/>
              </w:rPr>
              <w:t>2.洗喙</w:t>
            </w:r>
          </w:p>
        </w:tc>
        <w:tc>
          <w:tcPr>
            <w:tcW w:w="865" w:type="pct"/>
            <w:gridSpan w:val="4"/>
            <w:tcBorders>
              <w:right w:val="single" w:sz="4" w:space="0" w:color="auto"/>
            </w:tcBorders>
            <w:vAlign w:val="center"/>
          </w:tcPr>
          <w:p w:rsidR="009C06C5" w:rsidRPr="000D588F" w:rsidRDefault="009C06C5" w:rsidP="009C06C5">
            <w:pPr>
              <w:spacing w:line="0" w:lineRule="atLeast"/>
              <w:ind w:leftChars="-21" w:left="-50" w:rightChars="-21" w:right="-50"/>
              <w:jc w:val="both"/>
              <w:rPr>
                <w:rFonts w:ascii="新細明體" w:hAnsi="新細明體" w:hint="eastAsia"/>
                <w:sz w:val="20"/>
              </w:rPr>
            </w:pPr>
            <w:r w:rsidRPr="000D588F">
              <w:rPr>
                <w:rFonts w:ascii="新細明體" w:hAnsi="新細明體" w:hint="eastAsia"/>
                <w:sz w:val="20"/>
              </w:rPr>
              <w:t xml:space="preserve">閩-E-A2具備使用閩南語文進行思考的能力，並用之於日常生活中，以有效處理相關問題。 </w:t>
            </w:r>
          </w:p>
          <w:p w:rsidR="009C06C5" w:rsidRPr="000D588F" w:rsidRDefault="009C06C5" w:rsidP="009C06C5">
            <w:pPr>
              <w:spacing w:line="0" w:lineRule="atLeast"/>
              <w:ind w:leftChars="-21" w:left="-50" w:rightChars="-21" w:right="-50"/>
              <w:jc w:val="both"/>
              <w:rPr>
                <w:rFonts w:ascii="新細明體" w:hAnsi="新細明體" w:hint="eastAsia"/>
                <w:sz w:val="20"/>
              </w:rPr>
            </w:pPr>
            <w:r w:rsidRPr="000D588F">
              <w:rPr>
                <w:rFonts w:ascii="新細明體" w:hAnsi="新細明體" w:hint="eastAsia"/>
                <w:sz w:val="20"/>
              </w:rPr>
              <w:t xml:space="preserve">閩-E-B2具備透過科技、資訊與各類媒體，蒐集閩南語文相關資料，並能認識其正確性，進行整理與運用，以從事閩南語文的學習。  </w:t>
            </w:r>
          </w:p>
          <w:p w:rsidR="009C06C5" w:rsidRPr="000D588F" w:rsidRDefault="009C06C5" w:rsidP="009C06C5">
            <w:pPr>
              <w:spacing w:line="0" w:lineRule="atLeast"/>
              <w:ind w:leftChars="-21" w:left="-50" w:rightChars="-21" w:right="-50"/>
              <w:jc w:val="both"/>
              <w:rPr>
                <w:rFonts w:ascii="新細明體" w:hAnsi="新細明體" w:hint="eastAsia"/>
                <w:sz w:val="20"/>
              </w:rPr>
            </w:pPr>
            <w:r w:rsidRPr="000D588F">
              <w:rPr>
                <w:rFonts w:ascii="新細明體" w:hAnsi="新細明體" w:hint="eastAsia"/>
                <w:sz w:val="20"/>
              </w:rPr>
              <w:t xml:space="preserve">閩-E-B3具備感知與欣賞閩南語文藝術的美感素養，並能融入於日常生活中。 </w:t>
            </w:r>
          </w:p>
          <w:p w:rsidR="009C06C5" w:rsidRPr="001B50C6" w:rsidRDefault="009C06C5" w:rsidP="009C06C5">
            <w:pPr>
              <w:spacing w:line="0" w:lineRule="atLeast"/>
              <w:ind w:leftChars="-21" w:left="-50" w:rightChars="-21" w:right="-50"/>
              <w:jc w:val="both"/>
              <w:rPr>
                <w:rFonts w:ascii="新細明體" w:hAnsi="新細明體"/>
                <w:sz w:val="20"/>
              </w:rPr>
            </w:pPr>
            <w:r w:rsidRPr="000D588F">
              <w:rPr>
                <w:rFonts w:ascii="新細明體" w:hAnsi="新細明體" w:hint="eastAsia"/>
                <w:sz w:val="20"/>
              </w:rPr>
              <w:t>閩-E-C1具備透過閩南語文的學習，增進與人友善相處的能力，並能參與家庭、學校、社區的各類活動，培養責任感，落實生活美德與公民意識。</w:t>
            </w:r>
          </w:p>
        </w:tc>
        <w:tc>
          <w:tcPr>
            <w:tcW w:w="1269" w:type="pct"/>
            <w:tcBorders>
              <w:left w:val="single" w:sz="4" w:space="0" w:color="auto"/>
            </w:tcBorders>
            <w:vAlign w:val="center"/>
          </w:tcPr>
          <w:p w:rsidR="009C06C5" w:rsidRPr="00E035DE" w:rsidRDefault="009C06C5" w:rsidP="009C06C5">
            <w:pPr>
              <w:spacing w:line="0" w:lineRule="atLeas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E035DE">
              <w:rPr>
                <w:rFonts w:ascii="新細明體" w:hAnsi="新細明體" w:hint="eastAsia"/>
                <w:sz w:val="20"/>
                <w:szCs w:val="20"/>
              </w:rPr>
              <w:t>1.教師先帶領學生複習第一、二課所學語詞，再搭配電子書的「單元遊戲」，讓學生藉由遊戲享受學習的樂趣。</w:t>
            </w:r>
          </w:p>
          <w:p w:rsidR="009C06C5" w:rsidRPr="00E035DE" w:rsidRDefault="009C06C5" w:rsidP="009C06C5">
            <w:pPr>
              <w:spacing w:line="0" w:lineRule="atLeas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E035DE">
              <w:rPr>
                <w:rFonts w:ascii="新細明體" w:hAnsi="新細明體" w:hint="eastAsia"/>
                <w:sz w:val="20"/>
                <w:szCs w:val="20"/>
              </w:rPr>
              <w:t>2.教師播放CD1或電子書，請學生聆聽「複習1」後，分組討論答案。</w:t>
            </w:r>
          </w:p>
          <w:p w:rsidR="009C06C5" w:rsidRPr="00E035DE" w:rsidRDefault="009C06C5" w:rsidP="009C06C5">
            <w:pPr>
              <w:spacing w:line="0" w:lineRule="atLeas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E035DE">
              <w:rPr>
                <w:rFonts w:ascii="新細明體" w:hAnsi="新細明體" w:hint="eastAsia"/>
                <w:sz w:val="20"/>
                <w:szCs w:val="20"/>
              </w:rPr>
              <w:t>3.請學生發表答案後，教師再公布正確答案，然後進行講解。</w:t>
            </w:r>
          </w:p>
          <w:p w:rsidR="009C06C5" w:rsidRPr="00E035DE" w:rsidRDefault="009C06C5" w:rsidP="009C06C5">
            <w:pPr>
              <w:spacing w:line="0" w:lineRule="atLeas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E035DE">
              <w:rPr>
                <w:rFonts w:ascii="新細明體" w:hAnsi="新細明體" w:hint="eastAsia"/>
                <w:sz w:val="20"/>
                <w:szCs w:val="20"/>
              </w:rPr>
              <w:t>4.活動～天生贏家:學生對於良好的衛生習慣有一定的了解後，可讓他們根據教師所問的問題，用手比出○或</w:t>
            </w:r>
            <w:proofErr w:type="gramStart"/>
            <w:r w:rsidRPr="00E035DE">
              <w:rPr>
                <w:rFonts w:ascii="新細明體" w:hAnsi="新細明體" w:hint="eastAsia"/>
                <w:sz w:val="20"/>
                <w:szCs w:val="20"/>
              </w:rPr>
              <w:t>╳</w:t>
            </w:r>
            <w:proofErr w:type="gramEnd"/>
            <w:r w:rsidRPr="00E035DE">
              <w:rPr>
                <w:rFonts w:ascii="新細明體" w:hAnsi="新細明體" w:hint="eastAsia"/>
                <w:sz w:val="20"/>
                <w:szCs w:val="20"/>
              </w:rPr>
              <w:t>，例如：教師說：「指甲攏無鉸。」</w:t>
            </w:r>
            <w:proofErr w:type="gramStart"/>
            <w:r w:rsidRPr="00E035DE">
              <w:rPr>
                <w:rFonts w:ascii="新細明體" w:hAnsi="新細明體" w:hint="eastAsia"/>
                <w:sz w:val="20"/>
                <w:szCs w:val="20"/>
              </w:rPr>
              <w:t>（</w:t>
            </w:r>
            <w:proofErr w:type="gramEnd"/>
            <w:r w:rsidRPr="00E035DE">
              <w:rPr>
                <w:rFonts w:ascii="新細明體" w:hAnsi="新細明體" w:hint="eastAsia"/>
                <w:sz w:val="20"/>
                <w:szCs w:val="20"/>
              </w:rPr>
              <w:t>指甲都沒剪。）學生則舉「</w:t>
            </w:r>
            <w:proofErr w:type="gramStart"/>
            <w:r w:rsidRPr="00E035DE">
              <w:rPr>
                <w:rFonts w:ascii="新細明體" w:hAnsi="新細明體" w:hint="eastAsia"/>
                <w:sz w:val="20"/>
                <w:szCs w:val="20"/>
              </w:rPr>
              <w:t>╳</w:t>
            </w:r>
            <w:proofErr w:type="gramEnd"/>
            <w:r w:rsidRPr="00E035DE">
              <w:rPr>
                <w:rFonts w:ascii="新細明體" w:hAnsi="新細明體" w:hint="eastAsia"/>
                <w:sz w:val="20"/>
                <w:szCs w:val="20"/>
              </w:rPr>
              <w:t>」；教師說：「頭</w:t>
            </w:r>
            <w:proofErr w:type="gramStart"/>
            <w:r w:rsidRPr="00E035DE">
              <w:rPr>
                <w:rFonts w:ascii="新細明體" w:hAnsi="新細明體" w:hint="eastAsia"/>
                <w:sz w:val="20"/>
                <w:szCs w:val="20"/>
              </w:rPr>
              <w:t>毛逐工有捋整齊</w:t>
            </w:r>
            <w:proofErr w:type="gramEnd"/>
            <w:r w:rsidRPr="00E035DE">
              <w:rPr>
                <w:rFonts w:ascii="新細明體" w:hAnsi="新細明體" w:hint="eastAsia"/>
                <w:sz w:val="20"/>
                <w:szCs w:val="20"/>
              </w:rPr>
              <w:t>。」</w:t>
            </w:r>
            <w:proofErr w:type="gramStart"/>
            <w:r w:rsidRPr="00E035DE">
              <w:rPr>
                <w:rFonts w:ascii="新細明體" w:hAnsi="新細明體" w:hint="eastAsia"/>
                <w:sz w:val="20"/>
                <w:szCs w:val="20"/>
              </w:rPr>
              <w:t>（</w:t>
            </w:r>
            <w:proofErr w:type="gramEnd"/>
            <w:r w:rsidRPr="00E035DE">
              <w:rPr>
                <w:rFonts w:ascii="新細明體" w:hAnsi="新細明體" w:hint="eastAsia"/>
                <w:sz w:val="20"/>
                <w:szCs w:val="20"/>
              </w:rPr>
              <w:t>頭髮每天有梳整齊。）學生則舉「○」。也可分組比賽，在遊戲結束後計算各組中所有人的得分，看哪一組累積的得分最高。</w:t>
            </w:r>
          </w:p>
          <w:p w:rsidR="009C06C5" w:rsidRPr="00E035DE" w:rsidRDefault="009C06C5" w:rsidP="009C06C5">
            <w:pPr>
              <w:spacing w:line="0" w:lineRule="atLeas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E035DE">
              <w:rPr>
                <w:rFonts w:ascii="新細明體" w:hAnsi="新細明體" w:hint="eastAsia"/>
                <w:sz w:val="20"/>
                <w:szCs w:val="20"/>
              </w:rPr>
              <w:t>5.教師播放CD1或電子書，請學生聆聽「</w:t>
            </w:r>
            <w:proofErr w:type="gramStart"/>
            <w:r w:rsidRPr="00E035DE">
              <w:rPr>
                <w:rFonts w:ascii="新細明體" w:hAnsi="新細明體" w:hint="eastAsia"/>
                <w:sz w:val="20"/>
                <w:szCs w:val="20"/>
              </w:rPr>
              <w:t>看圖聽故事</w:t>
            </w:r>
            <w:proofErr w:type="gramEnd"/>
            <w:r w:rsidRPr="00E035DE">
              <w:rPr>
                <w:rFonts w:ascii="新細明體" w:hAnsi="新細明體" w:hint="eastAsia"/>
                <w:sz w:val="20"/>
                <w:szCs w:val="20"/>
              </w:rPr>
              <w:t>」。</w:t>
            </w:r>
          </w:p>
          <w:p w:rsidR="009C06C5" w:rsidRPr="00E035DE" w:rsidRDefault="009C06C5" w:rsidP="009C06C5">
            <w:pPr>
              <w:spacing w:line="0" w:lineRule="atLeas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E035DE">
              <w:rPr>
                <w:rFonts w:ascii="新細明體" w:hAnsi="新細明體" w:hint="eastAsia"/>
                <w:sz w:val="20"/>
                <w:szCs w:val="20"/>
              </w:rPr>
              <w:t>6.教師先講解</w:t>
            </w:r>
            <w:proofErr w:type="gramStart"/>
            <w:r w:rsidRPr="00E035DE">
              <w:rPr>
                <w:rFonts w:ascii="新細明體" w:hAnsi="新細明體" w:hint="eastAsia"/>
                <w:sz w:val="20"/>
                <w:szCs w:val="20"/>
              </w:rPr>
              <w:t>看圖聽故事</w:t>
            </w:r>
            <w:proofErr w:type="gramEnd"/>
            <w:r w:rsidRPr="00E035DE">
              <w:rPr>
                <w:rFonts w:ascii="新細明體" w:hAnsi="新細明體" w:hint="eastAsia"/>
                <w:sz w:val="20"/>
                <w:szCs w:val="20"/>
              </w:rPr>
              <w:t>內容，然後問學生是否了解故事大意，並就故事內容提問，請學生依據圖片舉手回答問題。</w:t>
            </w:r>
          </w:p>
          <w:p w:rsidR="009C06C5" w:rsidRPr="00E035DE" w:rsidRDefault="009C06C5" w:rsidP="009C06C5">
            <w:pPr>
              <w:spacing w:line="0" w:lineRule="atLeas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E035DE">
              <w:rPr>
                <w:rFonts w:ascii="新細明體" w:hAnsi="新細明體" w:hint="eastAsia"/>
                <w:sz w:val="20"/>
                <w:szCs w:val="20"/>
              </w:rPr>
              <w:t>7.配合教學電子書，播放</w:t>
            </w:r>
            <w:proofErr w:type="gramStart"/>
            <w:r w:rsidRPr="00E035DE">
              <w:rPr>
                <w:rFonts w:ascii="新細明體" w:hAnsi="新細明體" w:hint="eastAsia"/>
                <w:sz w:val="20"/>
                <w:szCs w:val="20"/>
              </w:rPr>
              <w:t>看圖聽故事</w:t>
            </w:r>
            <w:proofErr w:type="gramEnd"/>
            <w:r w:rsidRPr="00E035DE">
              <w:rPr>
                <w:rFonts w:ascii="新細明體" w:hAnsi="新細明體" w:hint="eastAsia"/>
                <w:sz w:val="20"/>
                <w:szCs w:val="20"/>
              </w:rPr>
              <w:t>的動畫讓學生欣賞，加深學生印象。</w:t>
            </w:r>
          </w:p>
          <w:p w:rsidR="009C06C5" w:rsidRPr="00E035DE" w:rsidRDefault="009C06C5" w:rsidP="009C06C5">
            <w:pPr>
              <w:spacing w:line="0" w:lineRule="atLeas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E035DE">
              <w:rPr>
                <w:rFonts w:ascii="新細明體" w:hAnsi="新細明體" w:hint="eastAsia"/>
                <w:sz w:val="20"/>
                <w:szCs w:val="20"/>
              </w:rPr>
              <w:t>8.搭配教學電子書，複習本單元所學。</w:t>
            </w:r>
          </w:p>
          <w:p w:rsidR="009C06C5" w:rsidRPr="00E035DE" w:rsidRDefault="009C06C5" w:rsidP="009C06C5">
            <w:pPr>
              <w:spacing w:line="0" w:lineRule="atLeas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E035DE">
              <w:rPr>
                <w:rFonts w:ascii="新細明體" w:hAnsi="新細明體" w:hint="eastAsia"/>
                <w:sz w:val="20"/>
                <w:szCs w:val="20"/>
              </w:rPr>
              <w:t>9.搭配教學電子書，播放「影音動畫」讓學生欣賞。</w:t>
            </w:r>
          </w:p>
        </w:tc>
        <w:tc>
          <w:tcPr>
            <w:tcW w:w="811" w:type="pct"/>
            <w:vAlign w:val="center"/>
          </w:tcPr>
          <w:p w:rsidR="009C06C5" w:rsidRPr="00E035DE" w:rsidRDefault="009C06C5" w:rsidP="009C06C5">
            <w:pPr>
              <w:spacing w:line="0" w:lineRule="atLeas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E035DE">
              <w:rPr>
                <w:rFonts w:ascii="新細明體" w:hAnsi="新細明體"/>
                <w:sz w:val="20"/>
                <w:szCs w:val="20"/>
              </w:rPr>
              <w:t>口語評量</w:t>
            </w:r>
          </w:p>
          <w:p w:rsidR="009C06C5" w:rsidRPr="00E035DE" w:rsidRDefault="009C06C5" w:rsidP="009C06C5">
            <w:pPr>
              <w:spacing w:line="0" w:lineRule="atLeast"/>
              <w:jc w:val="both"/>
              <w:rPr>
                <w:rFonts w:ascii="新細明體" w:hAnsi="新細明體"/>
                <w:sz w:val="20"/>
                <w:szCs w:val="20"/>
              </w:rPr>
            </w:pPr>
            <w:r w:rsidRPr="00E035DE">
              <w:rPr>
                <w:rFonts w:ascii="新細明體" w:hAnsi="新細明體"/>
                <w:sz w:val="20"/>
                <w:szCs w:val="20"/>
              </w:rPr>
              <w:t>聽力測驗</w:t>
            </w:r>
          </w:p>
          <w:p w:rsidR="009C06C5" w:rsidRPr="00E035DE" w:rsidRDefault="009C06C5" w:rsidP="009C06C5">
            <w:pPr>
              <w:spacing w:line="0" w:lineRule="atLeas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E035DE">
              <w:rPr>
                <w:rFonts w:ascii="新細明體" w:hAnsi="新細明體"/>
                <w:sz w:val="20"/>
                <w:szCs w:val="20"/>
              </w:rPr>
              <w:t>團體遊戲</w:t>
            </w:r>
          </w:p>
          <w:p w:rsidR="009C06C5" w:rsidRPr="00E035DE" w:rsidRDefault="009C06C5" w:rsidP="009C06C5">
            <w:pPr>
              <w:spacing w:line="0" w:lineRule="atLeas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E035DE">
              <w:rPr>
                <w:rFonts w:ascii="新細明體" w:hAnsi="新細明體" w:hint="eastAsia"/>
                <w:sz w:val="20"/>
                <w:szCs w:val="20"/>
              </w:rPr>
              <w:t>影片欣賞</w:t>
            </w:r>
          </w:p>
          <w:p w:rsidR="009C06C5" w:rsidRPr="00E035DE" w:rsidRDefault="009C06C5" w:rsidP="009C06C5">
            <w:pPr>
              <w:spacing w:line="0" w:lineRule="atLeas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</w:p>
        </w:tc>
        <w:tc>
          <w:tcPr>
            <w:tcW w:w="1028" w:type="pct"/>
            <w:vAlign w:val="center"/>
          </w:tcPr>
          <w:p w:rsidR="009C06C5" w:rsidRPr="00E035DE" w:rsidRDefault="009C06C5" w:rsidP="009C06C5">
            <w:pPr>
              <w:spacing w:line="0" w:lineRule="atLeas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E035DE">
              <w:rPr>
                <w:rFonts w:ascii="新細明體" w:hAnsi="新細明體" w:hint="eastAsia"/>
                <w:sz w:val="20"/>
                <w:szCs w:val="20"/>
              </w:rPr>
              <w:t>家</w:t>
            </w:r>
            <w:r>
              <w:rPr>
                <w:rFonts w:ascii="新細明體" w:hAnsi="新細明體" w:hint="eastAsia"/>
                <w:sz w:val="20"/>
                <w:szCs w:val="20"/>
              </w:rPr>
              <w:t>庭</w:t>
            </w:r>
            <w:r w:rsidRPr="00E035DE">
              <w:rPr>
                <w:rFonts w:ascii="新細明體" w:hAnsi="新細明體" w:hint="eastAsia"/>
                <w:sz w:val="20"/>
                <w:szCs w:val="20"/>
              </w:rPr>
              <w:t>教育</w:t>
            </w:r>
          </w:p>
          <w:p w:rsidR="009C06C5" w:rsidRPr="00E035DE" w:rsidRDefault="009C06C5" w:rsidP="009C06C5">
            <w:pPr>
              <w:spacing w:line="0" w:lineRule="atLeast"/>
              <w:jc w:val="both"/>
              <w:rPr>
                <w:rFonts w:ascii="新細明體" w:hAnsi="新細明體"/>
                <w:sz w:val="20"/>
                <w:szCs w:val="20"/>
              </w:rPr>
            </w:pPr>
            <w:r w:rsidRPr="00ED51B2">
              <w:rPr>
                <w:rFonts w:ascii="新細明體" w:hAnsi="新細明體" w:hint="eastAsia"/>
                <w:sz w:val="20"/>
                <w:szCs w:val="20"/>
              </w:rPr>
              <w:t>家E11養成良好家庭生活習慣，熟悉家務技巧，並參與家務工作。</w:t>
            </w:r>
          </w:p>
        </w:tc>
      </w:tr>
      <w:tr w:rsidR="009C06C5" w:rsidTr="009C06C5">
        <w:trPr>
          <w:trHeight w:val="1812"/>
        </w:trPr>
        <w:tc>
          <w:tcPr>
            <w:tcW w:w="364" w:type="pct"/>
            <w:vAlign w:val="center"/>
          </w:tcPr>
          <w:p w:rsidR="009C06C5" w:rsidRDefault="009C06C5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八</w:t>
            </w:r>
          </w:p>
        </w:tc>
        <w:tc>
          <w:tcPr>
            <w:tcW w:w="663" w:type="pct"/>
            <w:vAlign w:val="center"/>
          </w:tcPr>
          <w:p w:rsidR="009C06C5" w:rsidRPr="00E035DE" w:rsidRDefault="009C06C5" w:rsidP="009C06C5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新細明體" w:hAnsi="新細明體"/>
                <w:sz w:val="20"/>
                <w:szCs w:val="20"/>
              </w:rPr>
            </w:pPr>
            <w:r w:rsidRPr="00E035DE">
              <w:rPr>
                <w:rFonts w:ascii="新細明體" w:hAnsi="新細明體"/>
                <w:sz w:val="20"/>
                <w:szCs w:val="20"/>
              </w:rPr>
              <w:t>3.</w:t>
            </w:r>
            <w:proofErr w:type="gramStart"/>
            <w:r w:rsidRPr="00E035DE">
              <w:rPr>
                <w:rFonts w:ascii="新細明體" w:hAnsi="新細明體"/>
                <w:sz w:val="20"/>
                <w:szCs w:val="20"/>
              </w:rPr>
              <w:t>踢跤球</w:t>
            </w:r>
            <w:proofErr w:type="gramEnd"/>
          </w:p>
        </w:tc>
        <w:tc>
          <w:tcPr>
            <w:tcW w:w="858" w:type="pct"/>
            <w:gridSpan w:val="3"/>
            <w:tcBorders>
              <w:right w:val="single" w:sz="4" w:space="0" w:color="auto"/>
            </w:tcBorders>
            <w:vAlign w:val="center"/>
          </w:tcPr>
          <w:p w:rsidR="009C06C5" w:rsidRPr="000D588F" w:rsidRDefault="009C06C5" w:rsidP="009C06C5">
            <w:pPr>
              <w:spacing w:line="0" w:lineRule="atLeast"/>
              <w:ind w:leftChars="-21" w:left="-50" w:rightChars="-21" w:right="-50"/>
              <w:jc w:val="both"/>
              <w:rPr>
                <w:rFonts w:ascii="新細明體" w:hAnsi="新細明體" w:hint="eastAsia"/>
                <w:sz w:val="20"/>
              </w:rPr>
            </w:pPr>
            <w:r w:rsidRPr="000D588F">
              <w:rPr>
                <w:rFonts w:ascii="新細明體" w:hAnsi="新細明體" w:hint="eastAsia"/>
                <w:sz w:val="20"/>
              </w:rPr>
              <w:t>閩-E-A1具備認識閩南語文對個人生活的重要性，並能主動學習，進而建立學習閩南語文的能力。</w:t>
            </w:r>
          </w:p>
          <w:p w:rsidR="009C06C5" w:rsidRPr="000D588F" w:rsidRDefault="009C06C5" w:rsidP="009C06C5">
            <w:pPr>
              <w:spacing w:line="0" w:lineRule="atLeast"/>
              <w:ind w:leftChars="-21" w:left="-50" w:rightChars="-21" w:right="-50"/>
              <w:jc w:val="both"/>
              <w:rPr>
                <w:rFonts w:ascii="新細明體" w:hAnsi="新細明體" w:hint="eastAsia"/>
                <w:sz w:val="20"/>
              </w:rPr>
            </w:pPr>
            <w:r w:rsidRPr="000D588F">
              <w:rPr>
                <w:rFonts w:ascii="新細明體" w:hAnsi="新細明體" w:hint="eastAsia"/>
                <w:sz w:val="20"/>
              </w:rPr>
              <w:t xml:space="preserve">閩-E-B3具備感知與欣賞閩南語文藝術的美感素養，並能融入於日常生活中。 </w:t>
            </w:r>
          </w:p>
          <w:p w:rsidR="009C06C5" w:rsidRPr="001B50C6" w:rsidRDefault="009C06C5" w:rsidP="009C06C5">
            <w:pPr>
              <w:spacing w:line="0" w:lineRule="atLeast"/>
              <w:ind w:leftChars="-21" w:left="-50" w:rightChars="-21" w:right="-50"/>
              <w:jc w:val="both"/>
              <w:rPr>
                <w:rFonts w:ascii="新細明體" w:hAnsi="新細明體"/>
                <w:sz w:val="20"/>
              </w:rPr>
            </w:pPr>
            <w:r w:rsidRPr="000D588F">
              <w:rPr>
                <w:rFonts w:ascii="新細明體" w:hAnsi="新細明體" w:hint="eastAsia"/>
                <w:sz w:val="20"/>
              </w:rPr>
              <w:t>閩-E-C2具備運用閩南語文的溝通能力，珍愛自己、尊重</w:t>
            </w:r>
            <w:r w:rsidRPr="000D588F">
              <w:rPr>
                <w:rFonts w:ascii="新細明體" w:hAnsi="新細明體" w:hint="eastAsia"/>
                <w:sz w:val="20"/>
              </w:rPr>
              <w:lastRenderedPageBreak/>
              <w:t>別人，發揮團隊合作的精神。</w:t>
            </w:r>
          </w:p>
        </w:tc>
        <w:tc>
          <w:tcPr>
            <w:tcW w:w="1276" w:type="pct"/>
            <w:gridSpan w:val="2"/>
            <w:tcBorders>
              <w:left w:val="single" w:sz="4" w:space="0" w:color="auto"/>
            </w:tcBorders>
            <w:vAlign w:val="center"/>
          </w:tcPr>
          <w:p w:rsidR="009C06C5" w:rsidRPr="00E035DE" w:rsidRDefault="009C06C5" w:rsidP="009C06C5">
            <w:pPr>
              <w:spacing w:line="0" w:lineRule="atLeast"/>
              <w:jc w:val="both"/>
              <w:rPr>
                <w:rFonts w:ascii="新細明體" w:hAnsi="新細明體" w:cs="Courier New" w:hint="eastAsia"/>
                <w:sz w:val="20"/>
                <w:szCs w:val="20"/>
              </w:rPr>
            </w:pPr>
            <w:r w:rsidRPr="00E035DE">
              <w:rPr>
                <w:rFonts w:ascii="新細明體" w:hAnsi="新細明體" w:cs="Courier New" w:hint="eastAsia"/>
                <w:sz w:val="20"/>
                <w:szCs w:val="20"/>
              </w:rPr>
              <w:lastRenderedPageBreak/>
              <w:t>1.教師搭配教學電子書，播放「看卡通學</w:t>
            </w:r>
            <w:proofErr w:type="gramStart"/>
            <w:r w:rsidRPr="00E035DE">
              <w:rPr>
                <w:rFonts w:ascii="新細明體" w:hAnsi="新細明體" w:cs="Courier New" w:hint="eastAsia"/>
                <w:sz w:val="20"/>
                <w:szCs w:val="20"/>
              </w:rPr>
              <w:t>臺</w:t>
            </w:r>
            <w:proofErr w:type="gramEnd"/>
            <w:r w:rsidRPr="00E035DE">
              <w:rPr>
                <w:rFonts w:ascii="新細明體" w:hAnsi="新細明體" w:cs="Courier New" w:hint="eastAsia"/>
                <w:sz w:val="20"/>
                <w:szCs w:val="20"/>
              </w:rPr>
              <w:t>語動畫」讓學生欣賞。</w:t>
            </w:r>
          </w:p>
          <w:p w:rsidR="009C06C5" w:rsidRPr="00E035DE" w:rsidRDefault="009C06C5" w:rsidP="009C06C5">
            <w:pPr>
              <w:spacing w:line="0" w:lineRule="atLeast"/>
              <w:jc w:val="both"/>
              <w:rPr>
                <w:rFonts w:ascii="新細明體" w:hAnsi="新細明體" w:cs="Courier New" w:hint="eastAsia"/>
                <w:sz w:val="20"/>
                <w:szCs w:val="20"/>
              </w:rPr>
            </w:pPr>
            <w:r w:rsidRPr="00E035DE">
              <w:rPr>
                <w:rFonts w:ascii="新細明體" w:hAnsi="新細明體" w:cs="Courier New" w:hint="eastAsia"/>
                <w:sz w:val="20"/>
                <w:szCs w:val="20"/>
              </w:rPr>
              <w:t>2.教師問學生：「有一種比賽</w:t>
            </w:r>
            <w:proofErr w:type="gramStart"/>
            <w:r w:rsidRPr="00E035DE">
              <w:rPr>
                <w:rFonts w:ascii="新細明體" w:hAnsi="新細明體" w:cs="Courier New" w:hint="eastAsia"/>
                <w:sz w:val="20"/>
                <w:szCs w:val="20"/>
              </w:rPr>
              <w:t>佇</w:t>
            </w:r>
            <w:proofErr w:type="gramEnd"/>
            <w:r w:rsidRPr="00E035DE">
              <w:rPr>
                <w:rFonts w:ascii="新細明體" w:hAnsi="新細明體" w:cs="Courier New" w:hint="eastAsia"/>
                <w:sz w:val="20"/>
                <w:szCs w:val="20"/>
              </w:rPr>
              <w:t>外國足時行，伊是</w:t>
            </w:r>
            <w:proofErr w:type="gramStart"/>
            <w:r w:rsidRPr="00E035DE">
              <w:rPr>
                <w:rFonts w:ascii="新細明體" w:hAnsi="新細明體" w:cs="Courier New" w:hint="eastAsia"/>
                <w:sz w:val="20"/>
                <w:szCs w:val="20"/>
              </w:rPr>
              <w:t>用跤踢的</w:t>
            </w:r>
            <w:proofErr w:type="gramEnd"/>
            <w:r w:rsidRPr="00E035DE">
              <w:rPr>
                <w:rFonts w:ascii="新細明體" w:hAnsi="新細明體" w:cs="Courier New" w:hint="eastAsia"/>
                <w:sz w:val="20"/>
                <w:szCs w:val="20"/>
              </w:rPr>
              <w:t>球類比賽，</w:t>
            </w:r>
            <w:proofErr w:type="gramStart"/>
            <w:r w:rsidRPr="00E035DE">
              <w:rPr>
                <w:rFonts w:ascii="新細明體" w:hAnsi="新細明體" w:cs="Courier New" w:hint="eastAsia"/>
                <w:sz w:val="20"/>
                <w:szCs w:val="20"/>
              </w:rPr>
              <w:t>恁敢知影是啥物</w:t>
            </w:r>
            <w:proofErr w:type="gramEnd"/>
            <w:r w:rsidRPr="00E035DE">
              <w:rPr>
                <w:rFonts w:ascii="新細明體" w:hAnsi="新細明體" w:cs="Courier New" w:hint="eastAsia"/>
                <w:sz w:val="20"/>
                <w:szCs w:val="20"/>
              </w:rPr>
              <w:t>？」(有一種比賽在外國很流行，它是用腳踢的球類比賽，你們知道是什麼嗎？</w:t>
            </w:r>
            <w:proofErr w:type="gramStart"/>
            <w:r w:rsidRPr="00E035DE">
              <w:rPr>
                <w:rFonts w:ascii="新細明體" w:hAnsi="新細明體" w:cs="Courier New" w:hint="eastAsia"/>
                <w:sz w:val="20"/>
                <w:szCs w:val="20"/>
              </w:rPr>
              <w:t>)引導學生回答</w:t>
            </w:r>
            <w:proofErr w:type="gramEnd"/>
            <w:r w:rsidRPr="00E035DE">
              <w:rPr>
                <w:rFonts w:ascii="新細明體" w:hAnsi="新細明體" w:cs="Courier New" w:hint="eastAsia"/>
                <w:sz w:val="20"/>
                <w:szCs w:val="20"/>
              </w:rPr>
              <w:t>「踢跤球」(踢足球)後，再進入本課課文教學。</w:t>
            </w:r>
          </w:p>
          <w:p w:rsidR="009C06C5" w:rsidRPr="00E035DE" w:rsidRDefault="009C06C5" w:rsidP="009C06C5">
            <w:pPr>
              <w:spacing w:line="0" w:lineRule="atLeast"/>
              <w:jc w:val="both"/>
              <w:rPr>
                <w:rFonts w:ascii="新細明體" w:hAnsi="新細明體" w:cs="Courier New" w:hint="eastAsia"/>
                <w:sz w:val="20"/>
                <w:szCs w:val="20"/>
              </w:rPr>
            </w:pPr>
            <w:r w:rsidRPr="00E035DE">
              <w:rPr>
                <w:rFonts w:ascii="新細明體" w:hAnsi="新細明體" w:cs="Courier New" w:hint="eastAsia"/>
                <w:sz w:val="20"/>
                <w:szCs w:val="20"/>
              </w:rPr>
              <w:t>3.教師播放教學電子書之課文情境圖，讓</w:t>
            </w:r>
            <w:r w:rsidRPr="00E035DE">
              <w:rPr>
                <w:rFonts w:ascii="新細明體" w:hAnsi="新細明體" w:cs="Courier New" w:hint="eastAsia"/>
                <w:sz w:val="20"/>
                <w:szCs w:val="20"/>
              </w:rPr>
              <w:lastRenderedPageBreak/>
              <w:t>學生觀察圖中的景象後，描述圖中的情境。</w:t>
            </w:r>
          </w:p>
          <w:p w:rsidR="009C06C5" w:rsidRPr="00E035DE" w:rsidRDefault="009C06C5" w:rsidP="009C06C5">
            <w:pPr>
              <w:spacing w:line="0" w:lineRule="atLeast"/>
              <w:jc w:val="both"/>
              <w:rPr>
                <w:rFonts w:ascii="新細明體" w:hAnsi="新細明體" w:cs="Courier New" w:hint="eastAsia"/>
                <w:sz w:val="20"/>
                <w:szCs w:val="20"/>
              </w:rPr>
            </w:pPr>
            <w:r w:rsidRPr="00E035DE">
              <w:rPr>
                <w:rFonts w:ascii="新細明體" w:hAnsi="新細明體" w:cs="Courier New" w:hint="eastAsia"/>
                <w:sz w:val="20"/>
                <w:szCs w:val="20"/>
              </w:rPr>
              <w:t>4.教師播放CD1或電子書，讓學生聆聽、念誦本課課文。</w:t>
            </w:r>
          </w:p>
          <w:p w:rsidR="009C06C5" w:rsidRPr="00E035DE" w:rsidRDefault="009C06C5" w:rsidP="009C06C5">
            <w:pPr>
              <w:spacing w:line="0" w:lineRule="atLeast"/>
              <w:jc w:val="both"/>
              <w:rPr>
                <w:rFonts w:ascii="新細明體" w:hAnsi="新細明體" w:cs="Courier New" w:hint="eastAsia"/>
                <w:sz w:val="20"/>
                <w:szCs w:val="20"/>
              </w:rPr>
            </w:pPr>
            <w:r w:rsidRPr="00E035DE">
              <w:rPr>
                <w:rFonts w:ascii="新細明體" w:hAnsi="新細明體" w:cs="Courier New" w:hint="eastAsia"/>
                <w:sz w:val="20"/>
                <w:szCs w:val="20"/>
              </w:rPr>
              <w:t>5.教師講解課文內容及解釋語詞，並帶領學生念誦課文。</w:t>
            </w:r>
          </w:p>
          <w:p w:rsidR="009C06C5" w:rsidRPr="00E035DE" w:rsidRDefault="009C06C5" w:rsidP="009C06C5">
            <w:pPr>
              <w:spacing w:line="0" w:lineRule="atLeast"/>
              <w:jc w:val="both"/>
              <w:rPr>
                <w:rFonts w:ascii="新細明體" w:hAnsi="新細明體" w:cs="Courier New" w:hint="eastAsia"/>
                <w:sz w:val="20"/>
                <w:szCs w:val="20"/>
              </w:rPr>
            </w:pPr>
            <w:r w:rsidRPr="00E035DE">
              <w:rPr>
                <w:rFonts w:ascii="新細明體" w:hAnsi="新細明體" w:cs="Courier New" w:hint="eastAsia"/>
                <w:sz w:val="20"/>
                <w:szCs w:val="20"/>
              </w:rPr>
              <w:t>6.播放CD1或電子書，教導學生學唱本課歌曲。</w:t>
            </w:r>
          </w:p>
          <w:p w:rsidR="009C06C5" w:rsidRPr="00E035DE" w:rsidRDefault="009C06C5" w:rsidP="009C06C5">
            <w:pPr>
              <w:spacing w:line="0" w:lineRule="atLeast"/>
              <w:jc w:val="both"/>
              <w:rPr>
                <w:rFonts w:ascii="新細明體" w:hAnsi="新細明體" w:cs="Courier New" w:hint="eastAsia"/>
                <w:sz w:val="20"/>
                <w:szCs w:val="20"/>
              </w:rPr>
            </w:pPr>
            <w:r w:rsidRPr="00E035DE">
              <w:rPr>
                <w:rFonts w:ascii="新細明體" w:hAnsi="新細明體" w:cs="Courier New" w:hint="eastAsia"/>
                <w:sz w:val="20"/>
                <w:szCs w:val="20"/>
              </w:rPr>
              <w:t>7.活動～歡樂動一動:教師播放教學電子書，教導學生課文律動動作，請學生隨著歌曲</w:t>
            </w:r>
            <w:proofErr w:type="gramStart"/>
            <w:r w:rsidRPr="00E035DE">
              <w:rPr>
                <w:rFonts w:ascii="新細明體" w:hAnsi="新細明體" w:cs="Courier New" w:hint="eastAsia"/>
                <w:sz w:val="20"/>
                <w:szCs w:val="20"/>
              </w:rPr>
              <w:t>一同做律動</w:t>
            </w:r>
            <w:proofErr w:type="gramEnd"/>
            <w:r w:rsidRPr="00E035DE">
              <w:rPr>
                <w:rFonts w:ascii="新細明體" w:hAnsi="新細明體" w:cs="Courier New" w:hint="eastAsia"/>
                <w:sz w:val="20"/>
                <w:szCs w:val="20"/>
              </w:rPr>
              <w:t>；教師也可請學生開口唱，藉此熟悉本課課文。</w:t>
            </w:r>
          </w:p>
          <w:p w:rsidR="009C06C5" w:rsidRPr="00E035DE" w:rsidRDefault="009C06C5" w:rsidP="009C06C5">
            <w:pPr>
              <w:spacing w:line="0" w:lineRule="atLeast"/>
              <w:jc w:val="both"/>
              <w:rPr>
                <w:rFonts w:ascii="新細明體" w:hAnsi="新細明體" w:cs="Courier New" w:hint="eastAsia"/>
                <w:sz w:val="20"/>
                <w:szCs w:val="20"/>
              </w:rPr>
            </w:pPr>
            <w:r w:rsidRPr="00E035DE">
              <w:rPr>
                <w:rFonts w:ascii="新細明體" w:hAnsi="新細明體" w:cs="Courier New" w:hint="eastAsia"/>
                <w:sz w:val="20"/>
                <w:szCs w:val="20"/>
              </w:rPr>
              <w:t>8.參考</w:t>
            </w:r>
            <w:proofErr w:type="gramStart"/>
            <w:r w:rsidRPr="00E035DE">
              <w:rPr>
                <w:rFonts w:ascii="新細明體" w:hAnsi="新細明體" w:cs="Courier New" w:hint="eastAsia"/>
                <w:sz w:val="20"/>
                <w:szCs w:val="20"/>
              </w:rPr>
              <w:t>備課用</w:t>
            </w:r>
            <w:proofErr w:type="gramEnd"/>
            <w:r w:rsidRPr="00E035DE">
              <w:rPr>
                <w:rFonts w:ascii="新細明體" w:hAnsi="新細明體" w:cs="Courier New" w:hint="eastAsia"/>
                <w:sz w:val="20"/>
                <w:szCs w:val="20"/>
              </w:rPr>
              <w:t>書「教學補給站」，播放CD1或電子書，進行「造詞練習」和「句型練習」。</w:t>
            </w:r>
          </w:p>
          <w:p w:rsidR="009C06C5" w:rsidRPr="00E035DE" w:rsidRDefault="009C06C5" w:rsidP="009C06C5">
            <w:pPr>
              <w:spacing w:line="0" w:lineRule="atLeas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E035DE">
              <w:rPr>
                <w:rFonts w:ascii="新細明體" w:hAnsi="新細明體" w:cs="Courier New" w:hint="eastAsia"/>
                <w:sz w:val="20"/>
                <w:szCs w:val="20"/>
              </w:rPr>
              <w:t>9.搭配教學電子書，複習本課課文。</w:t>
            </w:r>
          </w:p>
        </w:tc>
        <w:tc>
          <w:tcPr>
            <w:tcW w:w="811" w:type="pct"/>
            <w:vAlign w:val="center"/>
          </w:tcPr>
          <w:p w:rsidR="009C06C5" w:rsidRPr="00E035DE" w:rsidRDefault="009C06C5" w:rsidP="009C06C5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新細明體" w:hAnsi="新細明體"/>
                <w:sz w:val="20"/>
                <w:szCs w:val="20"/>
              </w:rPr>
            </w:pPr>
            <w:r w:rsidRPr="00E035DE">
              <w:rPr>
                <w:rFonts w:ascii="新細明體" w:hAnsi="新細明體"/>
                <w:sz w:val="20"/>
                <w:szCs w:val="20"/>
              </w:rPr>
              <w:lastRenderedPageBreak/>
              <w:t>口語評量</w:t>
            </w:r>
          </w:p>
          <w:p w:rsidR="009C06C5" w:rsidRPr="00E035DE" w:rsidRDefault="009C06C5" w:rsidP="009C06C5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E035DE">
              <w:rPr>
                <w:rFonts w:ascii="新細明體" w:hAnsi="新細明體"/>
                <w:sz w:val="20"/>
                <w:szCs w:val="20"/>
              </w:rPr>
              <w:t>朗誦評量</w:t>
            </w:r>
          </w:p>
          <w:p w:rsidR="009C06C5" w:rsidRPr="00E035DE" w:rsidRDefault="009C06C5" w:rsidP="009C06C5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新細明體" w:hAnsi="新細明體"/>
                <w:sz w:val="20"/>
                <w:szCs w:val="20"/>
              </w:rPr>
            </w:pPr>
            <w:r w:rsidRPr="00E035DE">
              <w:rPr>
                <w:rFonts w:ascii="新細明體" w:hAnsi="新細明體"/>
                <w:sz w:val="20"/>
                <w:szCs w:val="20"/>
              </w:rPr>
              <w:t>歌曲演唱</w:t>
            </w:r>
          </w:p>
          <w:p w:rsidR="009C06C5" w:rsidRPr="00E035DE" w:rsidRDefault="009C06C5" w:rsidP="009C06C5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E035DE">
              <w:rPr>
                <w:rFonts w:ascii="新細明體" w:hAnsi="新細明體" w:hint="eastAsia"/>
                <w:sz w:val="20"/>
                <w:szCs w:val="20"/>
              </w:rPr>
              <w:t>律動表演</w:t>
            </w:r>
          </w:p>
          <w:p w:rsidR="009C06C5" w:rsidRPr="00E035DE" w:rsidRDefault="009C06C5" w:rsidP="009C06C5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E035DE">
              <w:rPr>
                <w:rFonts w:ascii="新細明體" w:hAnsi="新細明體" w:hint="eastAsia"/>
                <w:sz w:val="20"/>
                <w:szCs w:val="20"/>
              </w:rPr>
              <w:t>影片欣賞</w:t>
            </w:r>
          </w:p>
        </w:tc>
        <w:tc>
          <w:tcPr>
            <w:tcW w:w="1028" w:type="pct"/>
            <w:vAlign w:val="center"/>
          </w:tcPr>
          <w:p w:rsidR="009C06C5" w:rsidRPr="00E035DE" w:rsidRDefault="009C06C5" w:rsidP="009C06C5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E035DE">
              <w:rPr>
                <w:rFonts w:ascii="新細明體" w:hAnsi="新細明體" w:hint="eastAsia"/>
                <w:sz w:val="20"/>
                <w:szCs w:val="20"/>
              </w:rPr>
              <w:t>性別平等教育</w:t>
            </w:r>
          </w:p>
          <w:p w:rsidR="009C06C5" w:rsidRPr="00E035DE" w:rsidRDefault="009C06C5" w:rsidP="009C06C5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ED51B2">
              <w:rPr>
                <w:rFonts w:ascii="新細明體" w:hAnsi="新細明體" w:hint="eastAsia"/>
                <w:sz w:val="20"/>
                <w:szCs w:val="20"/>
              </w:rPr>
              <w:t>性E8了解不同性別者的成就與貢獻。</w:t>
            </w:r>
          </w:p>
          <w:p w:rsidR="009C06C5" w:rsidRPr="00E035DE" w:rsidRDefault="009C06C5" w:rsidP="009C06C5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E035DE">
              <w:rPr>
                <w:rFonts w:ascii="新細明體" w:hAnsi="新細明體" w:hint="eastAsia"/>
                <w:sz w:val="20"/>
                <w:szCs w:val="20"/>
              </w:rPr>
              <w:t>人權教育</w:t>
            </w:r>
          </w:p>
          <w:p w:rsidR="009C06C5" w:rsidRPr="00E035DE" w:rsidRDefault="009C06C5" w:rsidP="009C06C5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ED51B2">
              <w:rPr>
                <w:rFonts w:ascii="新細明體" w:hAnsi="新細明體" w:hint="eastAsia"/>
                <w:sz w:val="20"/>
                <w:szCs w:val="20"/>
              </w:rPr>
              <w:t>人E5欣賞、包容個別差異並尊重自己與他人的權利。</w:t>
            </w:r>
          </w:p>
        </w:tc>
      </w:tr>
      <w:tr w:rsidR="009C06C5" w:rsidTr="009C06C5">
        <w:trPr>
          <w:trHeight w:val="1540"/>
        </w:trPr>
        <w:tc>
          <w:tcPr>
            <w:tcW w:w="364" w:type="pct"/>
            <w:vAlign w:val="center"/>
          </w:tcPr>
          <w:p w:rsidR="009C06C5" w:rsidRDefault="009C06C5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lastRenderedPageBreak/>
              <w:t>九</w:t>
            </w:r>
          </w:p>
        </w:tc>
        <w:tc>
          <w:tcPr>
            <w:tcW w:w="663" w:type="pct"/>
            <w:vAlign w:val="center"/>
          </w:tcPr>
          <w:p w:rsidR="009C06C5" w:rsidRPr="00E035DE" w:rsidRDefault="009C06C5" w:rsidP="009C06C5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新細明體" w:hAnsi="新細明體"/>
                <w:sz w:val="20"/>
                <w:szCs w:val="20"/>
              </w:rPr>
            </w:pPr>
            <w:r w:rsidRPr="00E035DE">
              <w:rPr>
                <w:rFonts w:ascii="新細明體" w:hAnsi="新細明體"/>
                <w:sz w:val="20"/>
                <w:szCs w:val="20"/>
              </w:rPr>
              <w:t>3.</w:t>
            </w:r>
            <w:proofErr w:type="gramStart"/>
            <w:r w:rsidRPr="00E035DE">
              <w:rPr>
                <w:rFonts w:ascii="新細明體" w:hAnsi="新細明體"/>
                <w:sz w:val="20"/>
                <w:szCs w:val="20"/>
              </w:rPr>
              <w:t>踢跤球</w:t>
            </w:r>
            <w:proofErr w:type="gramEnd"/>
          </w:p>
        </w:tc>
        <w:tc>
          <w:tcPr>
            <w:tcW w:w="858" w:type="pct"/>
            <w:gridSpan w:val="3"/>
            <w:tcBorders>
              <w:right w:val="single" w:sz="4" w:space="0" w:color="auto"/>
            </w:tcBorders>
            <w:vAlign w:val="center"/>
          </w:tcPr>
          <w:p w:rsidR="009C06C5" w:rsidRPr="000D588F" w:rsidRDefault="009C06C5" w:rsidP="009C06C5">
            <w:pPr>
              <w:spacing w:line="0" w:lineRule="atLeast"/>
              <w:ind w:leftChars="-21" w:left="-50" w:rightChars="-21" w:right="-50"/>
              <w:jc w:val="both"/>
              <w:rPr>
                <w:rFonts w:ascii="新細明體" w:hAnsi="新細明體" w:hint="eastAsia"/>
                <w:sz w:val="20"/>
              </w:rPr>
            </w:pPr>
            <w:r w:rsidRPr="000D588F">
              <w:rPr>
                <w:rFonts w:ascii="新細明體" w:hAnsi="新細明體" w:hint="eastAsia"/>
                <w:sz w:val="20"/>
              </w:rPr>
              <w:t xml:space="preserve">閩-E-A2具備使用閩南語文進行思考的能力，並用之於日常生活中，以有效處理相關問題。 </w:t>
            </w:r>
          </w:p>
          <w:p w:rsidR="009C06C5" w:rsidRPr="000D588F" w:rsidRDefault="009C06C5" w:rsidP="009C06C5">
            <w:pPr>
              <w:spacing w:line="0" w:lineRule="atLeast"/>
              <w:ind w:leftChars="-21" w:left="-50" w:rightChars="-21" w:right="-50"/>
              <w:jc w:val="both"/>
              <w:rPr>
                <w:rFonts w:ascii="新細明體" w:hAnsi="新細明體" w:hint="eastAsia"/>
                <w:sz w:val="20"/>
              </w:rPr>
            </w:pPr>
            <w:r w:rsidRPr="000D588F">
              <w:rPr>
                <w:rFonts w:ascii="新細明體" w:hAnsi="新細明體" w:hint="eastAsia"/>
                <w:sz w:val="20"/>
              </w:rPr>
              <w:t xml:space="preserve">閩-E-B2具備透過科技、資訊與各類媒體，蒐集閩南語文相關資料，並能認識其正確性，進行整理與運用，以從事閩南語文的學習。  </w:t>
            </w:r>
          </w:p>
          <w:p w:rsidR="009C06C5" w:rsidRPr="001B50C6" w:rsidRDefault="009C06C5" w:rsidP="009C06C5">
            <w:pPr>
              <w:spacing w:line="0" w:lineRule="atLeast"/>
              <w:ind w:leftChars="-21" w:left="-50" w:rightChars="-21" w:right="-50"/>
              <w:jc w:val="both"/>
              <w:rPr>
                <w:rFonts w:ascii="新細明體" w:hAnsi="新細明體"/>
                <w:sz w:val="20"/>
              </w:rPr>
            </w:pPr>
            <w:r w:rsidRPr="000D588F">
              <w:rPr>
                <w:rFonts w:ascii="新細明體" w:hAnsi="新細明體" w:hint="eastAsia"/>
                <w:sz w:val="20"/>
              </w:rPr>
              <w:t>閩-E-C2具備運用閩南語文的溝通能力，珍愛自己、尊重別人，發揮團隊合作的精神。</w:t>
            </w:r>
          </w:p>
        </w:tc>
        <w:tc>
          <w:tcPr>
            <w:tcW w:w="1276" w:type="pct"/>
            <w:gridSpan w:val="2"/>
            <w:tcBorders>
              <w:left w:val="single" w:sz="4" w:space="0" w:color="auto"/>
            </w:tcBorders>
            <w:vAlign w:val="center"/>
          </w:tcPr>
          <w:p w:rsidR="009C06C5" w:rsidRPr="00E035DE" w:rsidRDefault="009C06C5" w:rsidP="009C06C5">
            <w:pPr>
              <w:spacing w:line="0" w:lineRule="atLeast"/>
              <w:jc w:val="both"/>
              <w:rPr>
                <w:rFonts w:ascii="新細明體" w:hAnsi="新細明體" w:cs="Courier New" w:hint="eastAsia"/>
                <w:sz w:val="20"/>
                <w:szCs w:val="20"/>
              </w:rPr>
            </w:pPr>
            <w:r w:rsidRPr="00E035DE">
              <w:rPr>
                <w:rFonts w:ascii="新細明體" w:hAnsi="新細明體" w:cs="Courier New" w:hint="eastAsia"/>
                <w:sz w:val="20"/>
                <w:szCs w:val="20"/>
              </w:rPr>
              <w:t>1.教師問學生：「</w:t>
            </w:r>
            <w:proofErr w:type="gramStart"/>
            <w:r w:rsidRPr="00E035DE">
              <w:rPr>
                <w:rFonts w:ascii="新細明體" w:hAnsi="新細明體" w:cs="Courier New" w:hint="eastAsia"/>
                <w:sz w:val="20"/>
                <w:szCs w:val="20"/>
              </w:rPr>
              <w:t>恁</w:t>
            </w:r>
            <w:proofErr w:type="gramEnd"/>
            <w:r w:rsidRPr="00E035DE">
              <w:rPr>
                <w:rFonts w:ascii="新細明體" w:hAnsi="新細明體" w:cs="Courier New" w:hint="eastAsia"/>
                <w:sz w:val="20"/>
                <w:szCs w:val="20"/>
              </w:rPr>
              <w:t>知影</w:t>
            </w:r>
            <w:proofErr w:type="gramStart"/>
            <w:r w:rsidRPr="00E035DE">
              <w:rPr>
                <w:rFonts w:ascii="新細明體" w:hAnsi="新細明體" w:cs="Courier New" w:hint="eastAsia"/>
                <w:sz w:val="20"/>
                <w:szCs w:val="20"/>
              </w:rPr>
              <w:t>佗</w:t>
            </w:r>
            <w:proofErr w:type="gramEnd"/>
            <w:r w:rsidRPr="00E035DE">
              <w:rPr>
                <w:rFonts w:ascii="新細明體" w:hAnsi="新細明體" w:cs="Courier New" w:hint="eastAsia"/>
                <w:sz w:val="20"/>
                <w:szCs w:val="20"/>
              </w:rPr>
              <w:t>幾種運動項目？」(你們知道哪幾種運動項目？</w:t>
            </w:r>
            <w:proofErr w:type="gramStart"/>
            <w:r w:rsidRPr="00E035DE">
              <w:rPr>
                <w:rFonts w:ascii="新細明體" w:hAnsi="新細明體" w:cs="Courier New" w:hint="eastAsia"/>
                <w:sz w:val="20"/>
                <w:szCs w:val="20"/>
              </w:rPr>
              <w:t>)請學生自由發表意見</w:t>
            </w:r>
            <w:proofErr w:type="gramEnd"/>
            <w:r w:rsidRPr="00E035DE">
              <w:rPr>
                <w:rFonts w:ascii="新細明體" w:hAnsi="新細明體" w:cs="Courier New" w:hint="eastAsia"/>
                <w:sz w:val="20"/>
                <w:szCs w:val="20"/>
              </w:rPr>
              <w:t>，再問學生是否知道這些運動項目的閩南語說法。</w:t>
            </w:r>
          </w:p>
          <w:p w:rsidR="009C06C5" w:rsidRPr="00E035DE" w:rsidRDefault="009C06C5" w:rsidP="009C06C5">
            <w:pPr>
              <w:spacing w:line="0" w:lineRule="atLeast"/>
              <w:jc w:val="both"/>
              <w:rPr>
                <w:rFonts w:ascii="新細明體" w:hAnsi="新細明體" w:cs="Courier New" w:hint="eastAsia"/>
                <w:sz w:val="20"/>
                <w:szCs w:val="20"/>
              </w:rPr>
            </w:pPr>
            <w:r w:rsidRPr="00E035DE">
              <w:rPr>
                <w:rFonts w:ascii="新細明體" w:hAnsi="新細明體" w:cs="Courier New" w:hint="eastAsia"/>
                <w:sz w:val="20"/>
                <w:szCs w:val="20"/>
              </w:rPr>
              <w:t>2.教師播放CD1或電子書，請學生聆聽、念誦本課語詞。</w:t>
            </w:r>
          </w:p>
          <w:p w:rsidR="009C06C5" w:rsidRPr="00E035DE" w:rsidRDefault="009C06C5" w:rsidP="009C06C5">
            <w:pPr>
              <w:spacing w:line="0" w:lineRule="atLeast"/>
              <w:jc w:val="both"/>
              <w:rPr>
                <w:rFonts w:ascii="新細明體" w:hAnsi="新細明體" w:cs="Courier New" w:hint="eastAsia"/>
                <w:sz w:val="20"/>
                <w:szCs w:val="20"/>
              </w:rPr>
            </w:pPr>
            <w:r w:rsidRPr="00E035DE">
              <w:rPr>
                <w:rFonts w:ascii="新細明體" w:hAnsi="新細明體" w:cs="Courier New" w:hint="eastAsia"/>
                <w:sz w:val="20"/>
                <w:szCs w:val="20"/>
              </w:rPr>
              <w:t>3.教師講解語詞，並指導學生正確發音。</w:t>
            </w:r>
          </w:p>
          <w:p w:rsidR="009C06C5" w:rsidRPr="00E035DE" w:rsidRDefault="009C06C5" w:rsidP="009C06C5">
            <w:pPr>
              <w:spacing w:line="0" w:lineRule="atLeast"/>
              <w:jc w:val="both"/>
              <w:rPr>
                <w:rFonts w:ascii="新細明體" w:hAnsi="新細明體" w:cs="Courier New" w:hint="eastAsia"/>
                <w:sz w:val="20"/>
                <w:szCs w:val="20"/>
              </w:rPr>
            </w:pPr>
            <w:r w:rsidRPr="00E035DE">
              <w:rPr>
                <w:rFonts w:ascii="新細明體" w:hAnsi="新細明體" w:cs="Courier New" w:hint="eastAsia"/>
                <w:sz w:val="20"/>
                <w:szCs w:val="20"/>
              </w:rPr>
              <w:t>4.播放CD1或電子書，讓學生聆聽語詞造句，並鼓勵學生發表造句。</w:t>
            </w:r>
          </w:p>
          <w:p w:rsidR="009C06C5" w:rsidRPr="00E035DE" w:rsidRDefault="009C06C5" w:rsidP="009C06C5">
            <w:pPr>
              <w:spacing w:line="0" w:lineRule="atLeast"/>
              <w:jc w:val="both"/>
              <w:rPr>
                <w:rFonts w:ascii="新細明體" w:hAnsi="新細明體" w:cs="Courier New" w:hint="eastAsia"/>
                <w:sz w:val="20"/>
                <w:szCs w:val="20"/>
              </w:rPr>
            </w:pPr>
            <w:r w:rsidRPr="00E035DE">
              <w:rPr>
                <w:rFonts w:ascii="新細明體" w:hAnsi="新細明體" w:cs="Courier New" w:hint="eastAsia"/>
                <w:sz w:val="20"/>
                <w:szCs w:val="20"/>
              </w:rPr>
              <w:t>5.搭配電子書的「語詞遊戲」，讓學生藉由遊戲享受學習的樂趣。</w:t>
            </w:r>
          </w:p>
          <w:p w:rsidR="009C06C5" w:rsidRPr="00E035DE" w:rsidRDefault="009C06C5" w:rsidP="009C06C5">
            <w:pPr>
              <w:spacing w:line="0" w:lineRule="atLeast"/>
              <w:jc w:val="both"/>
              <w:rPr>
                <w:rFonts w:ascii="新細明體" w:hAnsi="新細明體" w:cs="Courier New" w:hint="eastAsia"/>
                <w:sz w:val="20"/>
                <w:szCs w:val="20"/>
              </w:rPr>
            </w:pPr>
            <w:r w:rsidRPr="00E035DE">
              <w:rPr>
                <w:rFonts w:ascii="新細明體" w:hAnsi="新細明體" w:cs="Courier New" w:hint="eastAsia"/>
                <w:sz w:val="20"/>
                <w:szCs w:val="20"/>
              </w:rPr>
              <w:t>6.活動～超級絕配:教師先將運動圖卡弄散，並將全班分組，各組派代表於10秒內找出教師</w:t>
            </w:r>
            <w:proofErr w:type="gramStart"/>
            <w:r w:rsidRPr="00E035DE">
              <w:rPr>
                <w:rFonts w:ascii="新細明體" w:hAnsi="新細明體" w:cs="Courier New" w:hint="eastAsia"/>
                <w:sz w:val="20"/>
                <w:szCs w:val="20"/>
              </w:rPr>
              <w:t>所說的運動</w:t>
            </w:r>
            <w:proofErr w:type="gramEnd"/>
            <w:r w:rsidRPr="00E035DE">
              <w:rPr>
                <w:rFonts w:ascii="新細明體" w:hAnsi="新細明體" w:cs="Courier New" w:hint="eastAsia"/>
                <w:sz w:val="20"/>
                <w:szCs w:val="20"/>
              </w:rPr>
              <w:t>圖卡，並以閩南語說出該運動名稱，速度最快的獲勝。</w:t>
            </w:r>
          </w:p>
          <w:p w:rsidR="009C06C5" w:rsidRPr="00E035DE" w:rsidRDefault="009C06C5" w:rsidP="009C06C5">
            <w:pPr>
              <w:spacing w:line="0" w:lineRule="atLeast"/>
              <w:jc w:val="both"/>
              <w:rPr>
                <w:rFonts w:ascii="新細明體" w:hAnsi="新細明體" w:cs="Courier New" w:hint="eastAsia"/>
                <w:sz w:val="20"/>
                <w:szCs w:val="20"/>
              </w:rPr>
            </w:pPr>
            <w:r w:rsidRPr="00E035DE">
              <w:rPr>
                <w:rFonts w:ascii="新細明體" w:hAnsi="新細明體" w:cs="Courier New" w:hint="eastAsia"/>
                <w:sz w:val="20"/>
                <w:szCs w:val="20"/>
              </w:rPr>
              <w:t>7.播放CD1或電子書，請學生聆聽、念誦「做伙來造句」。</w:t>
            </w:r>
          </w:p>
          <w:p w:rsidR="009C06C5" w:rsidRPr="00E035DE" w:rsidRDefault="009C06C5" w:rsidP="009C06C5">
            <w:pPr>
              <w:spacing w:line="0" w:lineRule="atLeast"/>
              <w:jc w:val="both"/>
              <w:rPr>
                <w:rFonts w:ascii="新細明體" w:hAnsi="新細明體" w:cs="Courier New" w:hint="eastAsia"/>
                <w:sz w:val="20"/>
                <w:szCs w:val="20"/>
              </w:rPr>
            </w:pPr>
            <w:r w:rsidRPr="00E035DE">
              <w:rPr>
                <w:rFonts w:ascii="新細明體" w:hAnsi="新細明體" w:cs="Courier New" w:hint="eastAsia"/>
                <w:sz w:val="20"/>
                <w:szCs w:val="20"/>
              </w:rPr>
              <w:t>8.請學生依照「做伙來造句」的內容，進行造句練習。</w:t>
            </w:r>
          </w:p>
          <w:p w:rsidR="009C06C5" w:rsidRPr="00E035DE" w:rsidRDefault="009C06C5" w:rsidP="009C06C5">
            <w:pPr>
              <w:spacing w:line="0" w:lineRule="atLeast"/>
              <w:jc w:val="both"/>
              <w:rPr>
                <w:rFonts w:ascii="新細明體" w:hAnsi="新細明體" w:cs="Courier New" w:hint="eastAsia"/>
                <w:sz w:val="20"/>
                <w:szCs w:val="20"/>
              </w:rPr>
            </w:pPr>
            <w:r w:rsidRPr="00E035DE">
              <w:rPr>
                <w:rFonts w:ascii="新細明體" w:hAnsi="新細明體" w:cs="Courier New" w:hint="eastAsia"/>
                <w:sz w:val="20"/>
                <w:szCs w:val="20"/>
              </w:rPr>
              <w:lastRenderedPageBreak/>
              <w:t>9.播放CD1或電子書，請學生聆聽、念誦「</w:t>
            </w:r>
            <w:proofErr w:type="gramStart"/>
            <w:r w:rsidRPr="00E035DE">
              <w:rPr>
                <w:rFonts w:ascii="新細明體" w:hAnsi="新細明體" w:cs="Courier New" w:hint="eastAsia"/>
                <w:sz w:val="20"/>
                <w:szCs w:val="20"/>
              </w:rPr>
              <w:t>臆謎猜</w:t>
            </w:r>
            <w:proofErr w:type="gramEnd"/>
            <w:r w:rsidRPr="00E035DE">
              <w:rPr>
                <w:rFonts w:ascii="新細明體" w:hAnsi="新細明體" w:cs="Courier New" w:hint="eastAsia"/>
                <w:sz w:val="20"/>
                <w:szCs w:val="20"/>
              </w:rPr>
              <w:t>」。</w:t>
            </w:r>
          </w:p>
          <w:p w:rsidR="009C06C5" w:rsidRPr="00E035DE" w:rsidRDefault="009C06C5" w:rsidP="009C06C5">
            <w:pPr>
              <w:spacing w:line="0" w:lineRule="atLeast"/>
              <w:jc w:val="both"/>
              <w:rPr>
                <w:rFonts w:ascii="新細明體" w:hAnsi="新細明體" w:cs="Courier New" w:hint="eastAsia"/>
                <w:sz w:val="20"/>
                <w:szCs w:val="20"/>
              </w:rPr>
            </w:pPr>
            <w:r w:rsidRPr="00E035DE">
              <w:rPr>
                <w:rFonts w:ascii="新細明體" w:hAnsi="新細明體" w:cs="Courier New" w:hint="eastAsia"/>
                <w:sz w:val="20"/>
                <w:szCs w:val="20"/>
              </w:rPr>
              <w:t>10.教師解釋謎語的謎面意思，請學生猜出謎底。</w:t>
            </w:r>
          </w:p>
          <w:p w:rsidR="009C06C5" w:rsidRPr="00E035DE" w:rsidRDefault="009C06C5" w:rsidP="009C06C5">
            <w:pPr>
              <w:spacing w:line="0" w:lineRule="atLeast"/>
              <w:jc w:val="both"/>
              <w:rPr>
                <w:rFonts w:ascii="新細明體" w:hAnsi="新細明體" w:cs="Courier New" w:hint="eastAsia"/>
                <w:sz w:val="20"/>
                <w:szCs w:val="20"/>
              </w:rPr>
            </w:pPr>
            <w:r w:rsidRPr="00E035DE">
              <w:rPr>
                <w:rFonts w:ascii="新細明體" w:hAnsi="新細明體" w:cs="Courier New" w:hint="eastAsia"/>
                <w:sz w:val="20"/>
                <w:szCs w:val="20"/>
              </w:rPr>
              <w:t>11.參考</w:t>
            </w:r>
            <w:proofErr w:type="gramStart"/>
            <w:r w:rsidRPr="00E035DE">
              <w:rPr>
                <w:rFonts w:ascii="新細明體" w:hAnsi="新細明體" w:cs="Courier New" w:hint="eastAsia"/>
                <w:sz w:val="20"/>
                <w:szCs w:val="20"/>
              </w:rPr>
              <w:t>備課用</w:t>
            </w:r>
            <w:proofErr w:type="gramEnd"/>
            <w:r w:rsidRPr="00E035DE">
              <w:rPr>
                <w:rFonts w:ascii="新細明體" w:hAnsi="新細明體" w:cs="Courier New" w:hint="eastAsia"/>
                <w:sz w:val="20"/>
                <w:szCs w:val="20"/>
              </w:rPr>
              <w:t>書補充教材，播放CD1或電子書，介紹其他的運動。</w:t>
            </w:r>
          </w:p>
          <w:p w:rsidR="009C06C5" w:rsidRPr="00E035DE" w:rsidRDefault="009C06C5" w:rsidP="009C06C5">
            <w:pPr>
              <w:spacing w:line="0" w:lineRule="atLeast"/>
              <w:jc w:val="both"/>
              <w:rPr>
                <w:rFonts w:ascii="新細明體" w:hAnsi="新細明體" w:cs="Courier New" w:hint="eastAsia"/>
                <w:sz w:val="20"/>
                <w:szCs w:val="20"/>
              </w:rPr>
            </w:pPr>
            <w:r w:rsidRPr="00E035DE">
              <w:rPr>
                <w:rFonts w:ascii="新細明體" w:hAnsi="新細明體" w:cs="Courier New" w:hint="eastAsia"/>
                <w:sz w:val="20"/>
                <w:szCs w:val="20"/>
              </w:rPr>
              <w:t>12.搭配教學電子書，複習本堂課所學。</w:t>
            </w:r>
          </w:p>
        </w:tc>
        <w:tc>
          <w:tcPr>
            <w:tcW w:w="811" w:type="pct"/>
            <w:vAlign w:val="center"/>
          </w:tcPr>
          <w:p w:rsidR="009C06C5" w:rsidRPr="00E035DE" w:rsidRDefault="009C06C5" w:rsidP="009C06C5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E035DE">
              <w:rPr>
                <w:rFonts w:ascii="新細明體" w:hAnsi="新細明體"/>
                <w:sz w:val="20"/>
                <w:szCs w:val="20"/>
              </w:rPr>
              <w:lastRenderedPageBreak/>
              <w:t>口語評量</w:t>
            </w:r>
          </w:p>
          <w:p w:rsidR="009C06C5" w:rsidRPr="00E035DE" w:rsidRDefault="009C06C5" w:rsidP="009C06C5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E035DE">
              <w:rPr>
                <w:rFonts w:ascii="新細明體" w:hAnsi="新細明體" w:hint="eastAsia"/>
                <w:sz w:val="20"/>
                <w:szCs w:val="20"/>
              </w:rPr>
              <w:t>朗誦評量</w:t>
            </w:r>
          </w:p>
          <w:p w:rsidR="009C06C5" w:rsidRPr="00E035DE" w:rsidRDefault="009C06C5" w:rsidP="009C06C5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E035DE">
              <w:rPr>
                <w:rFonts w:ascii="新細明體" w:hAnsi="新細明體"/>
                <w:sz w:val="20"/>
                <w:szCs w:val="20"/>
              </w:rPr>
              <w:t>團體遊戲</w:t>
            </w:r>
          </w:p>
          <w:p w:rsidR="009C06C5" w:rsidRPr="00E035DE" w:rsidRDefault="009C06C5" w:rsidP="009C06C5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</w:p>
        </w:tc>
        <w:tc>
          <w:tcPr>
            <w:tcW w:w="1028" w:type="pct"/>
            <w:vAlign w:val="center"/>
          </w:tcPr>
          <w:p w:rsidR="009C06C5" w:rsidRPr="00E035DE" w:rsidRDefault="009C06C5" w:rsidP="009C06C5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E035DE">
              <w:rPr>
                <w:rFonts w:ascii="新細明體" w:hAnsi="新細明體" w:hint="eastAsia"/>
                <w:sz w:val="20"/>
                <w:szCs w:val="20"/>
              </w:rPr>
              <w:t>性別平等教育</w:t>
            </w:r>
          </w:p>
          <w:p w:rsidR="009C06C5" w:rsidRPr="00E035DE" w:rsidRDefault="009C06C5" w:rsidP="009C06C5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ED51B2">
              <w:rPr>
                <w:rFonts w:ascii="新細明體" w:hAnsi="新細明體" w:hint="eastAsia"/>
                <w:sz w:val="20"/>
                <w:szCs w:val="20"/>
              </w:rPr>
              <w:t>性E8了解不同性別者的成就與貢獻。</w:t>
            </w:r>
          </w:p>
          <w:p w:rsidR="009C06C5" w:rsidRPr="00E035DE" w:rsidRDefault="009C06C5" w:rsidP="009C06C5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E035DE">
              <w:rPr>
                <w:rFonts w:ascii="新細明體" w:hAnsi="新細明體" w:hint="eastAsia"/>
                <w:sz w:val="20"/>
                <w:szCs w:val="20"/>
              </w:rPr>
              <w:t>人權教育</w:t>
            </w:r>
          </w:p>
          <w:p w:rsidR="009C06C5" w:rsidRPr="00E035DE" w:rsidRDefault="009C06C5" w:rsidP="009C06C5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ED51B2">
              <w:rPr>
                <w:rFonts w:ascii="新細明體" w:hAnsi="新細明體" w:hint="eastAsia"/>
                <w:sz w:val="20"/>
                <w:szCs w:val="20"/>
              </w:rPr>
              <w:t>人E5欣賞、包容個別差異並尊重自己與他人的權利。</w:t>
            </w:r>
          </w:p>
        </w:tc>
      </w:tr>
      <w:tr w:rsidR="009C06C5" w:rsidTr="009C06C5">
        <w:trPr>
          <w:trHeight w:val="1402"/>
        </w:trPr>
        <w:tc>
          <w:tcPr>
            <w:tcW w:w="364" w:type="pct"/>
            <w:vAlign w:val="center"/>
          </w:tcPr>
          <w:p w:rsidR="009C06C5" w:rsidRDefault="009C06C5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lastRenderedPageBreak/>
              <w:t>十</w:t>
            </w:r>
          </w:p>
        </w:tc>
        <w:tc>
          <w:tcPr>
            <w:tcW w:w="663" w:type="pct"/>
            <w:vAlign w:val="center"/>
          </w:tcPr>
          <w:p w:rsidR="009C06C5" w:rsidRPr="00E035DE" w:rsidRDefault="009C06C5" w:rsidP="009C06C5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新細明體" w:hAnsi="新細明體"/>
                <w:sz w:val="20"/>
                <w:szCs w:val="20"/>
              </w:rPr>
            </w:pPr>
            <w:r w:rsidRPr="00E035DE">
              <w:rPr>
                <w:rFonts w:ascii="新細明體" w:hAnsi="新細明體"/>
                <w:sz w:val="20"/>
                <w:szCs w:val="20"/>
              </w:rPr>
              <w:t>3.</w:t>
            </w:r>
            <w:proofErr w:type="gramStart"/>
            <w:r w:rsidRPr="00E035DE">
              <w:rPr>
                <w:rFonts w:ascii="新細明體" w:hAnsi="新細明體"/>
                <w:sz w:val="20"/>
                <w:szCs w:val="20"/>
              </w:rPr>
              <w:t>踢跤球</w:t>
            </w:r>
            <w:proofErr w:type="gramEnd"/>
          </w:p>
        </w:tc>
        <w:tc>
          <w:tcPr>
            <w:tcW w:w="858" w:type="pct"/>
            <w:gridSpan w:val="3"/>
            <w:tcBorders>
              <w:right w:val="single" w:sz="4" w:space="0" w:color="auto"/>
            </w:tcBorders>
            <w:vAlign w:val="center"/>
          </w:tcPr>
          <w:p w:rsidR="009C06C5" w:rsidRPr="000D588F" w:rsidRDefault="009C06C5" w:rsidP="009C06C5">
            <w:pPr>
              <w:spacing w:line="0" w:lineRule="atLeast"/>
              <w:ind w:leftChars="-21" w:left="-50" w:rightChars="-21" w:right="-50"/>
              <w:jc w:val="both"/>
              <w:rPr>
                <w:rFonts w:ascii="新細明體" w:hAnsi="新細明體" w:hint="eastAsia"/>
                <w:sz w:val="20"/>
              </w:rPr>
            </w:pPr>
            <w:r w:rsidRPr="000D588F">
              <w:rPr>
                <w:rFonts w:ascii="新細明體" w:hAnsi="新細明體" w:hint="eastAsia"/>
                <w:sz w:val="20"/>
              </w:rPr>
              <w:t xml:space="preserve">閩-E-A2具備使用閩南語文進行思考的能力，並用之於日常生活中，以有效處理相關問題。 </w:t>
            </w:r>
          </w:p>
          <w:p w:rsidR="009C06C5" w:rsidRPr="000D588F" w:rsidRDefault="009C06C5" w:rsidP="009C06C5">
            <w:pPr>
              <w:spacing w:line="0" w:lineRule="atLeast"/>
              <w:ind w:leftChars="-21" w:left="-50" w:rightChars="-21" w:right="-50"/>
              <w:jc w:val="both"/>
              <w:rPr>
                <w:rFonts w:ascii="新細明體" w:hAnsi="新細明體" w:hint="eastAsia"/>
                <w:sz w:val="20"/>
              </w:rPr>
            </w:pPr>
            <w:r w:rsidRPr="000D588F">
              <w:rPr>
                <w:rFonts w:ascii="新細明體" w:hAnsi="新細明體" w:hint="eastAsia"/>
                <w:sz w:val="20"/>
              </w:rPr>
              <w:t xml:space="preserve">閩-E-B1具備理解與使用閩南語文的基本能力，並能從事表達、溝通，以運用於家庭、學校、社區生活之中。  </w:t>
            </w:r>
          </w:p>
          <w:p w:rsidR="009C06C5" w:rsidRPr="001B50C6" w:rsidRDefault="009C06C5" w:rsidP="009C06C5">
            <w:pPr>
              <w:spacing w:line="0" w:lineRule="atLeast"/>
              <w:ind w:leftChars="-21" w:left="-50" w:rightChars="-21" w:right="-50"/>
              <w:jc w:val="both"/>
              <w:rPr>
                <w:rFonts w:ascii="新細明體" w:hAnsi="新細明體"/>
                <w:sz w:val="20"/>
              </w:rPr>
            </w:pPr>
            <w:r w:rsidRPr="000D588F">
              <w:rPr>
                <w:rFonts w:ascii="新細明體" w:hAnsi="新細明體" w:hint="eastAsia"/>
                <w:sz w:val="20"/>
              </w:rPr>
              <w:t>閩-E-C2具備運用閩南語文的溝通能力，珍愛自己、尊重別人，發揮團隊合作的精神。</w:t>
            </w:r>
          </w:p>
        </w:tc>
        <w:tc>
          <w:tcPr>
            <w:tcW w:w="1276" w:type="pct"/>
            <w:gridSpan w:val="2"/>
            <w:tcBorders>
              <w:left w:val="single" w:sz="4" w:space="0" w:color="auto"/>
            </w:tcBorders>
            <w:vAlign w:val="center"/>
          </w:tcPr>
          <w:p w:rsidR="009C06C5" w:rsidRPr="00E035DE" w:rsidRDefault="009C06C5" w:rsidP="009C06C5">
            <w:pPr>
              <w:spacing w:line="0" w:lineRule="atLeas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E035DE">
              <w:rPr>
                <w:rFonts w:ascii="新細明體" w:hAnsi="新細明體" w:hint="eastAsia"/>
                <w:sz w:val="20"/>
                <w:szCs w:val="20"/>
              </w:rPr>
              <w:t>1.搭配教學電子書，播放「108自在神童動畫」讓學生欣賞。</w:t>
            </w:r>
          </w:p>
          <w:p w:rsidR="009C06C5" w:rsidRPr="00E035DE" w:rsidRDefault="009C06C5" w:rsidP="009C06C5">
            <w:pPr>
              <w:spacing w:line="0" w:lineRule="atLeas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E035DE">
              <w:rPr>
                <w:rFonts w:ascii="新細明體" w:hAnsi="新細明體" w:hint="eastAsia"/>
                <w:sz w:val="20"/>
                <w:szCs w:val="20"/>
              </w:rPr>
              <w:t>2.教師問學生：「</w:t>
            </w:r>
            <w:proofErr w:type="gramStart"/>
            <w:r w:rsidRPr="00E035DE">
              <w:rPr>
                <w:rFonts w:ascii="新細明體" w:hAnsi="新細明體" w:hint="eastAsia"/>
                <w:sz w:val="20"/>
                <w:szCs w:val="20"/>
              </w:rPr>
              <w:t>恁平常時敢有</w:t>
            </w:r>
            <w:proofErr w:type="gramEnd"/>
            <w:r w:rsidRPr="00E035DE">
              <w:rPr>
                <w:rFonts w:ascii="新細明體" w:hAnsi="新細明體" w:hint="eastAsia"/>
                <w:sz w:val="20"/>
                <w:szCs w:val="20"/>
              </w:rPr>
              <w:t>咧運動？」(你們平常有沒有在運動？</w:t>
            </w:r>
            <w:proofErr w:type="gramStart"/>
            <w:r w:rsidRPr="00E035DE">
              <w:rPr>
                <w:rFonts w:ascii="新細明體" w:hAnsi="新細明體" w:hint="eastAsia"/>
                <w:sz w:val="20"/>
                <w:szCs w:val="20"/>
              </w:rPr>
              <w:t>)「</w:t>
            </w:r>
            <w:proofErr w:type="gramEnd"/>
            <w:r w:rsidRPr="00E035DE">
              <w:rPr>
                <w:rFonts w:ascii="新細明體" w:hAnsi="新細明體" w:hint="eastAsia"/>
                <w:sz w:val="20"/>
                <w:szCs w:val="20"/>
              </w:rPr>
              <w:t>恁攏佇啥物所在運動？」(你們都在什麼地方運動？)請學生舉手發表意見。</w:t>
            </w:r>
          </w:p>
          <w:p w:rsidR="009C06C5" w:rsidRPr="00E035DE" w:rsidRDefault="009C06C5" w:rsidP="009C06C5">
            <w:pPr>
              <w:spacing w:line="0" w:lineRule="atLeas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E035DE">
              <w:rPr>
                <w:rFonts w:ascii="新細明體" w:hAnsi="新細明體" w:hint="eastAsia"/>
                <w:sz w:val="20"/>
                <w:szCs w:val="20"/>
              </w:rPr>
              <w:t>3.教師播放CD1或電子書，讓學生聆聽「聽</w:t>
            </w:r>
            <w:proofErr w:type="gramStart"/>
            <w:r w:rsidRPr="00E035DE">
              <w:rPr>
                <w:rFonts w:ascii="新細明體" w:hAnsi="新細明體" w:hint="eastAsia"/>
                <w:sz w:val="20"/>
                <w:szCs w:val="20"/>
              </w:rPr>
              <w:t>看覓」</w:t>
            </w:r>
            <w:proofErr w:type="gramEnd"/>
            <w:r w:rsidRPr="00E035DE">
              <w:rPr>
                <w:rFonts w:ascii="新細明體" w:hAnsi="新細明體" w:hint="eastAsia"/>
                <w:sz w:val="20"/>
                <w:szCs w:val="20"/>
              </w:rPr>
              <w:t>內容後作答。</w:t>
            </w:r>
          </w:p>
          <w:p w:rsidR="009C06C5" w:rsidRPr="00E035DE" w:rsidRDefault="009C06C5" w:rsidP="009C06C5">
            <w:pPr>
              <w:spacing w:line="0" w:lineRule="atLeas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E035DE">
              <w:rPr>
                <w:rFonts w:ascii="新細明體" w:hAnsi="新細明體" w:hint="eastAsia"/>
                <w:sz w:val="20"/>
                <w:szCs w:val="20"/>
              </w:rPr>
              <w:t>4.教師公布正確答案，並和學生進行討論。</w:t>
            </w:r>
          </w:p>
          <w:p w:rsidR="009C06C5" w:rsidRPr="00E035DE" w:rsidRDefault="009C06C5" w:rsidP="009C06C5">
            <w:pPr>
              <w:spacing w:line="0" w:lineRule="atLeas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E035DE">
              <w:rPr>
                <w:rFonts w:ascii="新細明體" w:hAnsi="新細明體" w:hint="eastAsia"/>
                <w:sz w:val="20"/>
                <w:szCs w:val="20"/>
              </w:rPr>
              <w:t>5.教師播放CD1或電子書，讓學生聆聽「練習」並分組討論答案。</w:t>
            </w:r>
          </w:p>
          <w:p w:rsidR="009C06C5" w:rsidRPr="00E035DE" w:rsidRDefault="009C06C5" w:rsidP="009C06C5">
            <w:pPr>
              <w:spacing w:line="0" w:lineRule="atLeas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E035DE">
              <w:rPr>
                <w:rFonts w:ascii="新細明體" w:hAnsi="新細明體" w:hint="eastAsia"/>
                <w:sz w:val="20"/>
                <w:szCs w:val="20"/>
              </w:rPr>
              <w:t>6.教師請學生發表答案後，再公布正確答案，並進行解說。</w:t>
            </w:r>
          </w:p>
          <w:p w:rsidR="009C06C5" w:rsidRPr="00E035DE" w:rsidRDefault="009C06C5" w:rsidP="009C06C5">
            <w:pPr>
              <w:spacing w:line="0" w:lineRule="atLeas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E035DE">
              <w:rPr>
                <w:rFonts w:ascii="新細明體" w:hAnsi="新細明體" w:hint="eastAsia"/>
                <w:sz w:val="20"/>
                <w:szCs w:val="20"/>
              </w:rPr>
              <w:t>7.活動～囡仔詩創作:教師可根據本課內容，替換球類和結尾部分，讓學生試作囡仔詩。</w:t>
            </w:r>
          </w:p>
          <w:p w:rsidR="009C06C5" w:rsidRPr="00E035DE" w:rsidRDefault="009C06C5" w:rsidP="009C06C5">
            <w:pPr>
              <w:spacing w:line="0" w:lineRule="atLeas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E035DE">
              <w:rPr>
                <w:rFonts w:ascii="新細明體" w:hAnsi="新細明體" w:hint="eastAsia"/>
                <w:sz w:val="20"/>
                <w:szCs w:val="20"/>
              </w:rPr>
              <w:t>8.參考</w:t>
            </w:r>
            <w:proofErr w:type="gramStart"/>
            <w:r w:rsidRPr="00E035DE">
              <w:rPr>
                <w:rFonts w:ascii="新細明體" w:hAnsi="新細明體" w:cs="Courier New" w:hint="eastAsia"/>
                <w:sz w:val="20"/>
                <w:szCs w:val="20"/>
              </w:rPr>
              <w:t>備課用</w:t>
            </w:r>
            <w:proofErr w:type="gramEnd"/>
            <w:r w:rsidRPr="00E035DE">
              <w:rPr>
                <w:rFonts w:ascii="新細明體" w:hAnsi="新細明體" w:cs="Courier New" w:hint="eastAsia"/>
                <w:sz w:val="20"/>
                <w:szCs w:val="20"/>
              </w:rPr>
              <w:t>書</w:t>
            </w:r>
            <w:r w:rsidRPr="00E035DE">
              <w:rPr>
                <w:rFonts w:ascii="新細明體" w:hAnsi="新細明體" w:hint="eastAsia"/>
                <w:sz w:val="20"/>
                <w:szCs w:val="20"/>
              </w:rPr>
              <w:t>第131頁，指導學生完成學習單。</w:t>
            </w:r>
          </w:p>
          <w:p w:rsidR="009C06C5" w:rsidRPr="00E035DE" w:rsidRDefault="009C06C5" w:rsidP="009C06C5">
            <w:pPr>
              <w:spacing w:line="0" w:lineRule="atLeas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E035DE">
              <w:rPr>
                <w:rFonts w:ascii="新細明體" w:hAnsi="新細明體" w:hint="eastAsia"/>
                <w:sz w:val="20"/>
                <w:szCs w:val="20"/>
              </w:rPr>
              <w:t>9.參考</w:t>
            </w:r>
            <w:proofErr w:type="gramStart"/>
            <w:r w:rsidRPr="00E035DE">
              <w:rPr>
                <w:rFonts w:ascii="新細明體" w:hAnsi="新細明體" w:cs="Courier New" w:hint="eastAsia"/>
                <w:sz w:val="20"/>
                <w:szCs w:val="20"/>
              </w:rPr>
              <w:t>備課用</w:t>
            </w:r>
            <w:proofErr w:type="gramEnd"/>
            <w:r w:rsidRPr="00E035DE">
              <w:rPr>
                <w:rFonts w:ascii="新細明體" w:hAnsi="新細明體" w:cs="Courier New" w:hint="eastAsia"/>
                <w:sz w:val="20"/>
                <w:szCs w:val="20"/>
              </w:rPr>
              <w:t>書</w:t>
            </w:r>
            <w:r w:rsidRPr="00E035DE">
              <w:rPr>
                <w:rFonts w:ascii="新細明體" w:hAnsi="新細明體" w:hint="eastAsia"/>
                <w:sz w:val="20"/>
                <w:szCs w:val="20"/>
              </w:rPr>
              <w:t>「教學補給站」，播放CD1或電子書，介紹其他的運動傷害。</w:t>
            </w:r>
          </w:p>
          <w:p w:rsidR="009C06C5" w:rsidRPr="00E035DE" w:rsidRDefault="009C06C5" w:rsidP="009C06C5">
            <w:pPr>
              <w:spacing w:line="0" w:lineRule="atLeas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E035DE">
              <w:rPr>
                <w:rFonts w:ascii="新細明體" w:hAnsi="新細明體" w:hint="eastAsia"/>
                <w:sz w:val="20"/>
                <w:szCs w:val="20"/>
              </w:rPr>
              <w:t>10.教師播放CD1或電子書，教導學生學習本課的音標，並糾正其發音。</w:t>
            </w:r>
          </w:p>
          <w:p w:rsidR="009C06C5" w:rsidRPr="00E035DE" w:rsidRDefault="009C06C5" w:rsidP="009C06C5">
            <w:pPr>
              <w:spacing w:line="0" w:lineRule="atLeas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E035DE">
              <w:rPr>
                <w:rFonts w:ascii="新細明體" w:hAnsi="新細明體" w:hint="eastAsia"/>
                <w:sz w:val="20"/>
                <w:szCs w:val="20"/>
              </w:rPr>
              <w:t>11.教師可配合音標卡，讓學生練習本課音標，並糾正其發音。</w:t>
            </w:r>
          </w:p>
          <w:p w:rsidR="009C06C5" w:rsidRPr="00E035DE" w:rsidRDefault="009C06C5" w:rsidP="009C06C5">
            <w:pPr>
              <w:spacing w:line="0" w:lineRule="atLeas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E035DE">
              <w:rPr>
                <w:rFonts w:ascii="新細明體" w:hAnsi="新細明體" w:hint="eastAsia"/>
                <w:sz w:val="20"/>
                <w:szCs w:val="20"/>
              </w:rPr>
              <w:t>12.教師播放CD1或電子書，讓學生習作「音標練習」。</w:t>
            </w:r>
          </w:p>
          <w:p w:rsidR="009C06C5" w:rsidRPr="00E035DE" w:rsidRDefault="009C06C5" w:rsidP="009C06C5">
            <w:pPr>
              <w:spacing w:line="0" w:lineRule="atLeas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E035DE">
              <w:rPr>
                <w:rFonts w:ascii="新細明體" w:hAnsi="新細明體" w:hint="eastAsia"/>
                <w:sz w:val="20"/>
                <w:szCs w:val="20"/>
              </w:rPr>
              <w:t>13.搭配電子書的「音標遊戲」，讓學生藉</w:t>
            </w:r>
            <w:r w:rsidRPr="00E035DE">
              <w:rPr>
                <w:rFonts w:ascii="新細明體" w:hAnsi="新細明體" w:hint="eastAsia"/>
                <w:sz w:val="20"/>
                <w:szCs w:val="20"/>
              </w:rPr>
              <w:lastRenderedPageBreak/>
              <w:t>由遊戲享受學習的樂趣。</w:t>
            </w:r>
          </w:p>
          <w:p w:rsidR="009C06C5" w:rsidRPr="00E035DE" w:rsidRDefault="009C06C5" w:rsidP="009C06C5">
            <w:pPr>
              <w:spacing w:line="0" w:lineRule="atLeas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E035DE">
              <w:rPr>
                <w:rFonts w:ascii="新細明體" w:hAnsi="新細明體" w:hint="eastAsia"/>
                <w:sz w:val="20"/>
                <w:szCs w:val="20"/>
              </w:rPr>
              <w:t>14.活動～眼明手快:教師將本課（也可包含前兩課）的音標卡隨意固定在黑板上，並將全班分組。當教師念到某音標時，各組代表便要指出正確的音標卡，先指出並答對者得一分。</w:t>
            </w:r>
          </w:p>
          <w:p w:rsidR="009C06C5" w:rsidRPr="00E035DE" w:rsidRDefault="009C06C5" w:rsidP="009C06C5">
            <w:pPr>
              <w:spacing w:line="0" w:lineRule="atLeas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E035DE">
              <w:rPr>
                <w:rFonts w:ascii="新細明體" w:hAnsi="新細明體" w:hint="eastAsia"/>
                <w:sz w:val="20"/>
                <w:szCs w:val="20"/>
              </w:rPr>
              <w:t>15.搭配教學電子書，複習本堂課所學。</w:t>
            </w:r>
          </w:p>
        </w:tc>
        <w:tc>
          <w:tcPr>
            <w:tcW w:w="811" w:type="pct"/>
            <w:vAlign w:val="center"/>
          </w:tcPr>
          <w:p w:rsidR="009C06C5" w:rsidRPr="00E035DE" w:rsidRDefault="009C06C5" w:rsidP="009C06C5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E035DE">
              <w:rPr>
                <w:rFonts w:ascii="新細明體" w:hAnsi="新細明體"/>
                <w:sz w:val="20"/>
                <w:szCs w:val="20"/>
              </w:rPr>
              <w:lastRenderedPageBreak/>
              <w:t>口語評量</w:t>
            </w:r>
          </w:p>
          <w:p w:rsidR="009C06C5" w:rsidRPr="00E035DE" w:rsidRDefault="009C06C5" w:rsidP="009C06C5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E035DE">
              <w:rPr>
                <w:rFonts w:ascii="新細明體" w:hAnsi="新細明體" w:hint="eastAsia"/>
                <w:sz w:val="20"/>
                <w:szCs w:val="20"/>
              </w:rPr>
              <w:t>聽力測驗</w:t>
            </w:r>
          </w:p>
          <w:p w:rsidR="009C06C5" w:rsidRPr="00E035DE" w:rsidRDefault="009C06C5" w:rsidP="009C06C5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E035DE">
              <w:rPr>
                <w:rFonts w:ascii="新細明體" w:hAnsi="新細明體" w:hint="eastAsia"/>
                <w:sz w:val="20"/>
                <w:szCs w:val="20"/>
              </w:rPr>
              <w:t>紙筆測驗</w:t>
            </w:r>
          </w:p>
          <w:p w:rsidR="009C06C5" w:rsidRPr="00E035DE" w:rsidRDefault="009C06C5" w:rsidP="009C06C5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E035DE">
              <w:rPr>
                <w:rFonts w:ascii="新細明體" w:hAnsi="新細明體" w:hint="eastAsia"/>
                <w:sz w:val="20"/>
                <w:szCs w:val="20"/>
              </w:rPr>
              <w:t>影片欣賞</w:t>
            </w:r>
          </w:p>
          <w:p w:rsidR="009C06C5" w:rsidRPr="00E035DE" w:rsidRDefault="009C06C5" w:rsidP="009C06C5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新細明體" w:hAnsi="新細明體"/>
                <w:sz w:val="20"/>
                <w:szCs w:val="20"/>
              </w:rPr>
            </w:pPr>
            <w:r w:rsidRPr="00E035DE">
              <w:rPr>
                <w:rFonts w:ascii="新細明體" w:hAnsi="新細明體" w:hint="eastAsia"/>
                <w:sz w:val="20"/>
                <w:szCs w:val="20"/>
              </w:rPr>
              <w:t>團體遊戲</w:t>
            </w:r>
          </w:p>
        </w:tc>
        <w:tc>
          <w:tcPr>
            <w:tcW w:w="1028" w:type="pct"/>
            <w:vAlign w:val="center"/>
          </w:tcPr>
          <w:p w:rsidR="009C06C5" w:rsidRPr="00E035DE" w:rsidRDefault="009C06C5" w:rsidP="009C06C5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E035DE">
              <w:rPr>
                <w:rFonts w:ascii="新細明體" w:hAnsi="新細明體" w:hint="eastAsia"/>
                <w:sz w:val="20"/>
                <w:szCs w:val="20"/>
              </w:rPr>
              <w:t>性別平等教育</w:t>
            </w:r>
          </w:p>
          <w:p w:rsidR="009C06C5" w:rsidRPr="00E035DE" w:rsidRDefault="009C06C5" w:rsidP="009C06C5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ED51B2">
              <w:rPr>
                <w:rFonts w:ascii="新細明體" w:hAnsi="新細明體" w:hint="eastAsia"/>
                <w:sz w:val="20"/>
                <w:szCs w:val="20"/>
              </w:rPr>
              <w:t>性E8了解不同性別者的成就與貢獻。</w:t>
            </w:r>
          </w:p>
          <w:p w:rsidR="009C06C5" w:rsidRPr="00E035DE" w:rsidRDefault="009C06C5" w:rsidP="009C06C5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E035DE">
              <w:rPr>
                <w:rFonts w:ascii="新細明體" w:hAnsi="新細明體" w:hint="eastAsia"/>
                <w:sz w:val="20"/>
                <w:szCs w:val="20"/>
              </w:rPr>
              <w:t>人權教育</w:t>
            </w:r>
          </w:p>
          <w:p w:rsidR="009C06C5" w:rsidRPr="00E035DE" w:rsidRDefault="009C06C5" w:rsidP="009C06C5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ED51B2">
              <w:rPr>
                <w:rFonts w:ascii="新細明體" w:hAnsi="新細明體" w:hint="eastAsia"/>
                <w:sz w:val="20"/>
                <w:szCs w:val="20"/>
              </w:rPr>
              <w:t>人E5欣賞、包容個別差異並尊重自己與他人的權利。</w:t>
            </w:r>
          </w:p>
        </w:tc>
      </w:tr>
      <w:tr w:rsidR="009C06C5" w:rsidTr="009C06C5">
        <w:trPr>
          <w:trHeight w:val="1402"/>
        </w:trPr>
        <w:tc>
          <w:tcPr>
            <w:tcW w:w="364" w:type="pct"/>
            <w:vAlign w:val="center"/>
          </w:tcPr>
          <w:p w:rsidR="009C06C5" w:rsidRDefault="009C06C5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lastRenderedPageBreak/>
              <w:t>十一</w:t>
            </w:r>
          </w:p>
        </w:tc>
        <w:tc>
          <w:tcPr>
            <w:tcW w:w="663" w:type="pct"/>
            <w:vAlign w:val="center"/>
          </w:tcPr>
          <w:p w:rsidR="009C06C5" w:rsidRPr="00E035DE" w:rsidRDefault="009C06C5" w:rsidP="009C06C5">
            <w:pPr>
              <w:spacing w:line="0" w:lineRule="atLeast"/>
              <w:jc w:val="both"/>
              <w:rPr>
                <w:rFonts w:ascii="新細明體" w:hAnsi="新細明體"/>
                <w:sz w:val="20"/>
                <w:szCs w:val="20"/>
              </w:rPr>
            </w:pPr>
            <w:r w:rsidRPr="00E035DE">
              <w:rPr>
                <w:rFonts w:ascii="新細明體" w:hAnsi="新細明體"/>
                <w:sz w:val="20"/>
                <w:szCs w:val="20"/>
              </w:rPr>
              <w:t>4.熱天</w:t>
            </w:r>
          </w:p>
        </w:tc>
        <w:tc>
          <w:tcPr>
            <w:tcW w:w="858" w:type="pct"/>
            <w:gridSpan w:val="3"/>
            <w:tcBorders>
              <w:right w:val="single" w:sz="4" w:space="0" w:color="auto"/>
            </w:tcBorders>
            <w:vAlign w:val="center"/>
          </w:tcPr>
          <w:p w:rsidR="009C06C5" w:rsidRPr="000D588F" w:rsidRDefault="009C06C5" w:rsidP="009C06C5">
            <w:pPr>
              <w:spacing w:line="0" w:lineRule="atLeast"/>
              <w:ind w:leftChars="-21" w:left="-50" w:rightChars="-21" w:right="-50"/>
              <w:jc w:val="both"/>
              <w:rPr>
                <w:rFonts w:ascii="新細明體" w:hAnsi="新細明體" w:hint="eastAsia"/>
                <w:sz w:val="20"/>
              </w:rPr>
            </w:pPr>
            <w:r w:rsidRPr="000D588F">
              <w:rPr>
                <w:rFonts w:ascii="新細明體" w:hAnsi="新細明體" w:hint="eastAsia"/>
                <w:sz w:val="20"/>
              </w:rPr>
              <w:t>閩-E-A1具備認識閩南語文對個人生活的重要性，並能主動學習，進而建立學習閩南語文的能力。</w:t>
            </w:r>
          </w:p>
          <w:p w:rsidR="009C06C5" w:rsidRPr="000D588F" w:rsidRDefault="009C06C5" w:rsidP="009C06C5">
            <w:pPr>
              <w:spacing w:line="0" w:lineRule="atLeast"/>
              <w:ind w:leftChars="-21" w:left="-50" w:rightChars="-21" w:right="-50"/>
              <w:jc w:val="both"/>
              <w:rPr>
                <w:rFonts w:ascii="新細明體" w:hAnsi="新細明體" w:hint="eastAsia"/>
                <w:sz w:val="20"/>
              </w:rPr>
            </w:pPr>
            <w:r w:rsidRPr="000D588F">
              <w:rPr>
                <w:rFonts w:ascii="新細明體" w:hAnsi="新細明體" w:hint="eastAsia"/>
                <w:sz w:val="20"/>
              </w:rPr>
              <w:t xml:space="preserve">閩-E-B3具備感知與欣賞閩南語文藝術的美感素養，並能融入於日常生活中。 </w:t>
            </w:r>
          </w:p>
          <w:p w:rsidR="009C06C5" w:rsidRPr="001B50C6" w:rsidRDefault="009C06C5" w:rsidP="009C06C5">
            <w:pPr>
              <w:spacing w:line="0" w:lineRule="atLeast"/>
              <w:ind w:leftChars="-21" w:left="-50" w:rightChars="-21" w:right="-50"/>
              <w:jc w:val="both"/>
              <w:rPr>
                <w:rFonts w:ascii="新細明體" w:hAnsi="新細明體"/>
                <w:sz w:val="20"/>
              </w:rPr>
            </w:pPr>
            <w:r w:rsidRPr="000D588F">
              <w:rPr>
                <w:rFonts w:ascii="新細明體" w:hAnsi="新細明體" w:hint="eastAsia"/>
                <w:sz w:val="20"/>
              </w:rPr>
              <w:t>閩-E-C2具備運用閩南語文的溝通能力，珍愛自己、尊重別人，發揮團隊合作的精神。</w:t>
            </w:r>
          </w:p>
        </w:tc>
        <w:tc>
          <w:tcPr>
            <w:tcW w:w="1276" w:type="pct"/>
            <w:gridSpan w:val="2"/>
            <w:tcBorders>
              <w:left w:val="single" w:sz="4" w:space="0" w:color="auto"/>
            </w:tcBorders>
            <w:vAlign w:val="center"/>
          </w:tcPr>
          <w:p w:rsidR="009C06C5" w:rsidRPr="00E035DE" w:rsidRDefault="009C06C5" w:rsidP="009C06C5">
            <w:pPr>
              <w:spacing w:line="0" w:lineRule="atLeas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E035DE">
              <w:rPr>
                <w:rFonts w:ascii="新細明體" w:hAnsi="新細明體" w:hint="eastAsia"/>
                <w:sz w:val="20"/>
                <w:szCs w:val="20"/>
              </w:rPr>
              <w:t>1.教師搭配教學電子書，播放「看卡通學</w:t>
            </w:r>
            <w:proofErr w:type="gramStart"/>
            <w:r w:rsidRPr="00E035DE">
              <w:rPr>
                <w:rFonts w:ascii="新細明體" w:hAnsi="新細明體" w:hint="eastAsia"/>
                <w:sz w:val="20"/>
                <w:szCs w:val="20"/>
              </w:rPr>
              <w:t>臺</w:t>
            </w:r>
            <w:proofErr w:type="gramEnd"/>
            <w:r w:rsidRPr="00E035DE">
              <w:rPr>
                <w:rFonts w:ascii="新細明體" w:hAnsi="新細明體" w:hint="eastAsia"/>
                <w:sz w:val="20"/>
                <w:szCs w:val="20"/>
              </w:rPr>
              <w:t>語動畫」讓學生欣賞。</w:t>
            </w:r>
          </w:p>
          <w:p w:rsidR="009C06C5" w:rsidRPr="00E035DE" w:rsidRDefault="009C06C5" w:rsidP="009C06C5">
            <w:pPr>
              <w:spacing w:line="0" w:lineRule="atLeas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E035DE">
              <w:rPr>
                <w:rFonts w:ascii="新細明體" w:hAnsi="新細明體" w:hint="eastAsia"/>
                <w:sz w:val="20"/>
                <w:szCs w:val="20"/>
              </w:rPr>
              <w:t>2.教師問學生：「</w:t>
            </w:r>
            <w:proofErr w:type="gramStart"/>
            <w:r w:rsidRPr="00E035DE">
              <w:rPr>
                <w:rFonts w:ascii="新細明體" w:hAnsi="新細明體" w:hint="eastAsia"/>
                <w:sz w:val="20"/>
                <w:szCs w:val="20"/>
              </w:rPr>
              <w:t>恁</w:t>
            </w:r>
            <w:proofErr w:type="gramEnd"/>
            <w:r w:rsidRPr="00E035DE">
              <w:rPr>
                <w:rFonts w:ascii="新細明體" w:hAnsi="新細明體" w:hint="eastAsia"/>
                <w:sz w:val="20"/>
                <w:szCs w:val="20"/>
              </w:rPr>
              <w:t>平常時會</w:t>
            </w:r>
            <w:proofErr w:type="gramStart"/>
            <w:r w:rsidRPr="00E035DE">
              <w:rPr>
                <w:rFonts w:ascii="新細明體" w:hAnsi="新細明體" w:hint="eastAsia"/>
                <w:sz w:val="20"/>
                <w:szCs w:val="20"/>
              </w:rPr>
              <w:t>做啥物休閒活動</w:t>
            </w:r>
            <w:proofErr w:type="gramEnd"/>
            <w:r w:rsidRPr="00E035DE">
              <w:rPr>
                <w:rFonts w:ascii="新細明體" w:hAnsi="新細明體" w:hint="eastAsia"/>
                <w:sz w:val="20"/>
                <w:szCs w:val="20"/>
              </w:rPr>
              <w:t>？」(你們平時會做什麼休閒活動？</w:t>
            </w:r>
            <w:proofErr w:type="gramStart"/>
            <w:r w:rsidRPr="00E035DE">
              <w:rPr>
                <w:rFonts w:ascii="新細明體" w:hAnsi="新細明體" w:hint="eastAsia"/>
                <w:sz w:val="20"/>
                <w:szCs w:val="20"/>
              </w:rPr>
              <w:t>)讓學生自由發表意見</w:t>
            </w:r>
            <w:proofErr w:type="gramEnd"/>
            <w:r w:rsidRPr="00E035DE">
              <w:rPr>
                <w:rFonts w:ascii="新細明體" w:hAnsi="新細明體" w:hint="eastAsia"/>
                <w:sz w:val="20"/>
                <w:szCs w:val="20"/>
              </w:rPr>
              <w:t>。</w:t>
            </w:r>
          </w:p>
          <w:p w:rsidR="009C06C5" w:rsidRPr="00E035DE" w:rsidRDefault="009C06C5" w:rsidP="009C06C5">
            <w:pPr>
              <w:spacing w:line="0" w:lineRule="atLeas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E035DE">
              <w:rPr>
                <w:rFonts w:ascii="新細明體" w:hAnsi="新細明體" w:hint="eastAsia"/>
                <w:sz w:val="20"/>
                <w:szCs w:val="20"/>
              </w:rPr>
              <w:t>3.教師播放教學電子書之課文情境圖，讓學生觀察圖中的景象，描述圖中的情境。</w:t>
            </w:r>
          </w:p>
          <w:p w:rsidR="009C06C5" w:rsidRPr="00E035DE" w:rsidRDefault="009C06C5" w:rsidP="009C06C5">
            <w:pPr>
              <w:spacing w:line="0" w:lineRule="atLeas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E035DE">
              <w:rPr>
                <w:rFonts w:ascii="新細明體" w:hAnsi="新細明體" w:hint="eastAsia"/>
                <w:sz w:val="20"/>
                <w:szCs w:val="20"/>
              </w:rPr>
              <w:t>4.教師播放CD1或電子書，讓學生聆聽、念誦課文。</w:t>
            </w:r>
          </w:p>
          <w:p w:rsidR="009C06C5" w:rsidRPr="00E035DE" w:rsidRDefault="009C06C5" w:rsidP="009C06C5">
            <w:pPr>
              <w:spacing w:line="0" w:lineRule="atLeas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E035DE">
              <w:rPr>
                <w:rFonts w:ascii="新細明體" w:hAnsi="新細明體" w:hint="eastAsia"/>
                <w:sz w:val="20"/>
                <w:szCs w:val="20"/>
              </w:rPr>
              <w:t>5.教師講解課文內容及解釋語詞，然後帶領學生朗誦課文，以加強學生學習效果。</w:t>
            </w:r>
          </w:p>
          <w:p w:rsidR="009C06C5" w:rsidRPr="00E035DE" w:rsidRDefault="009C06C5" w:rsidP="009C06C5">
            <w:pPr>
              <w:spacing w:line="0" w:lineRule="atLeas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E035DE">
              <w:rPr>
                <w:rFonts w:ascii="新細明體" w:hAnsi="新細明體" w:hint="eastAsia"/>
                <w:sz w:val="20"/>
                <w:szCs w:val="20"/>
              </w:rPr>
              <w:t>6.播放CD1或電子書，教導學生學唱本課歌曲。</w:t>
            </w:r>
          </w:p>
          <w:p w:rsidR="009C06C5" w:rsidRPr="00E035DE" w:rsidRDefault="009C06C5" w:rsidP="009C06C5">
            <w:pPr>
              <w:spacing w:line="0" w:lineRule="atLeas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E035DE">
              <w:rPr>
                <w:rFonts w:ascii="新細明體" w:hAnsi="新細明體" w:hint="eastAsia"/>
                <w:sz w:val="20"/>
                <w:szCs w:val="20"/>
              </w:rPr>
              <w:t>7.活動～歡樂動一動:教師播放教學電子書，教導學生課文律動動作，請學生隨著歌曲</w:t>
            </w:r>
            <w:proofErr w:type="gramStart"/>
            <w:r w:rsidRPr="00E035DE">
              <w:rPr>
                <w:rFonts w:ascii="新細明體" w:hAnsi="新細明體" w:hint="eastAsia"/>
                <w:sz w:val="20"/>
                <w:szCs w:val="20"/>
              </w:rPr>
              <w:t>一同做律動</w:t>
            </w:r>
            <w:proofErr w:type="gramEnd"/>
            <w:r w:rsidRPr="00E035DE">
              <w:rPr>
                <w:rFonts w:ascii="新細明體" w:hAnsi="新細明體" w:hint="eastAsia"/>
                <w:sz w:val="20"/>
                <w:szCs w:val="20"/>
              </w:rPr>
              <w:t>；教師也可請學生開口唱，藉此熟悉本課課文。</w:t>
            </w:r>
          </w:p>
          <w:p w:rsidR="009C06C5" w:rsidRPr="00E035DE" w:rsidRDefault="009C06C5" w:rsidP="009C06C5">
            <w:pPr>
              <w:spacing w:line="0" w:lineRule="atLeas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E035DE">
              <w:rPr>
                <w:rFonts w:ascii="新細明體" w:hAnsi="新細明體" w:hint="eastAsia"/>
                <w:sz w:val="20"/>
                <w:szCs w:val="20"/>
              </w:rPr>
              <w:t>8.活動～點說課文:將全班分成八組，每組任選課文的一個句子，但不得重複，當教師點到那一組時，該組即大聲念出句子，速度可由慢而快，速度</w:t>
            </w:r>
            <w:proofErr w:type="gramStart"/>
            <w:r w:rsidRPr="00E035DE">
              <w:rPr>
                <w:rFonts w:ascii="新細明體" w:hAnsi="新細明體" w:hint="eastAsia"/>
                <w:sz w:val="20"/>
                <w:szCs w:val="20"/>
              </w:rPr>
              <w:t>跟不上或念錯</w:t>
            </w:r>
            <w:proofErr w:type="gramEnd"/>
            <w:r w:rsidRPr="00E035DE">
              <w:rPr>
                <w:rFonts w:ascii="新細明體" w:hAnsi="新細明體" w:hint="eastAsia"/>
                <w:sz w:val="20"/>
                <w:szCs w:val="20"/>
              </w:rPr>
              <w:t>的一組即遭淘汰，最後看哪一組最厲害。</w:t>
            </w:r>
          </w:p>
          <w:p w:rsidR="009C06C5" w:rsidRPr="00E035DE" w:rsidRDefault="009C06C5" w:rsidP="009C06C5">
            <w:pPr>
              <w:spacing w:line="0" w:lineRule="atLeas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E035DE">
              <w:rPr>
                <w:rFonts w:ascii="新細明體" w:hAnsi="新細明體" w:hint="eastAsia"/>
                <w:sz w:val="20"/>
                <w:szCs w:val="20"/>
              </w:rPr>
              <w:t>9.參考</w:t>
            </w:r>
            <w:proofErr w:type="gramStart"/>
            <w:r w:rsidRPr="00E035DE">
              <w:rPr>
                <w:rFonts w:ascii="新細明體" w:hAnsi="新細明體" w:cs="Courier New" w:hint="eastAsia"/>
                <w:sz w:val="20"/>
                <w:szCs w:val="20"/>
              </w:rPr>
              <w:t>備課用</w:t>
            </w:r>
            <w:proofErr w:type="gramEnd"/>
            <w:r w:rsidRPr="00E035DE">
              <w:rPr>
                <w:rFonts w:ascii="新細明體" w:hAnsi="新細明體" w:cs="Courier New" w:hint="eastAsia"/>
                <w:sz w:val="20"/>
                <w:szCs w:val="20"/>
              </w:rPr>
              <w:t>書</w:t>
            </w:r>
            <w:r w:rsidRPr="00E035DE">
              <w:rPr>
                <w:rFonts w:ascii="新細明體" w:hAnsi="新細明體" w:hint="eastAsia"/>
                <w:sz w:val="20"/>
                <w:szCs w:val="20"/>
              </w:rPr>
              <w:t>「教學補給站」，播放CD1或電子書，進行「造詞練習」和「句型練習」。</w:t>
            </w:r>
          </w:p>
          <w:p w:rsidR="009C06C5" w:rsidRPr="00E035DE" w:rsidRDefault="009C06C5" w:rsidP="009C06C5">
            <w:pPr>
              <w:spacing w:line="0" w:lineRule="atLeast"/>
              <w:jc w:val="both"/>
              <w:rPr>
                <w:rFonts w:ascii="新細明體" w:hAnsi="新細明體"/>
                <w:sz w:val="20"/>
                <w:szCs w:val="20"/>
              </w:rPr>
            </w:pPr>
            <w:r w:rsidRPr="00E035DE">
              <w:rPr>
                <w:rFonts w:ascii="新細明體" w:hAnsi="新細明體" w:hint="eastAsia"/>
                <w:sz w:val="20"/>
                <w:szCs w:val="20"/>
              </w:rPr>
              <w:t>10.搭配教學電子書，複習本課課文。</w:t>
            </w:r>
          </w:p>
        </w:tc>
        <w:tc>
          <w:tcPr>
            <w:tcW w:w="811" w:type="pct"/>
            <w:vAlign w:val="center"/>
          </w:tcPr>
          <w:p w:rsidR="009C06C5" w:rsidRPr="00E035DE" w:rsidRDefault="009C06C5" w:rsidP="009C06C5">
            <w:pPr>
              <w:spacing w:line="0" w:lineRule="atLeast"/>
              <w:jc w:val="both"/>
              <w:rPr>
                <w:rFonts w:ascii="新細明體" w:hAnsi="新細明體"/>
                <w:sz w:val="20"/>
                <w:szCs w:val="20"/>
              </w:rPr>
            </w:pPr>
            <w:r w:rsidRPr="00E035DE">
              <w:rPr>
                <w:rFonts w:ascii="新細明體" w:hAnsi="新細明體"/>
                <w:sz w:val="20"/>
                <w:szCs w:val="20"/>
              </w:rPr>
              <w:t>口語評量</w:t>
            </w:r>
          </w:p>
          <w:p w:rsidR="009C06C5" w:rsidRPr="00E035DE" w:rsidRDefault="009C06C5" w:rsidP="009C06C5">
            <w:pPr>
              <w:spacing w:line="0" w:lineRule="atLeas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E035DE">
              <w:rPr>
                <w:rFonts w:ascii="新細明體" w:hAnsi="新細明體"/>
                <w:sz w:val="20"/>
                <w:szCs w:val="20"/>
              </w:rPr>
              <w:t>朗誦評量</w:t>
            </w:r>
          </w:p>
          <w:p w:rsidR="009C06C5" w:rsidRPr="00E035DE" w:rsidRDefault="009C06C5" w:rsidP="009C06C5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E035DE">
              <w:rPr>
                <w:rFonts w:ascii="新細明體" w:hAnsi="新細明體"/>
                <w:sz w:val="20"/>
                <w:szCs w:val="20"/>
              </w:rPr>
              <w:t>歌曲演唱</w:t>
            </w:r>
          </w:p>
          <w:p w:rsidR="009C06C5" w:rsidRPr="00E035DE" w:rsidRDefault="009C06C5" w:rsidP="009C06C5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E035DE">
              <w:rPr>
                <w:rFonts w:ascii="新細明體" w:hAnsi="新細明體" w:hint="eastAsia"/>
                <w:sz w:val="20"/>
                <w:szCs w:val="20"/>
              </w:rPr>
              <w:t>律動表演</w:t>
            </w:r>
          </w:p>
          <w:p w:rsidR="009C06C5" w:rsidRPr="00E035DE" w:rsidRDefault="009C06C5" w:rsidP="009C06C5">
            <w:pPr>
              <w:spacing w:line="0" w:lineRule="atLeas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E035DE">
              <w:rPr>
                <w:rFonts w:ascii="新細明體" w:hAnsi="新細明體"/>
                <w:sz w:val="20"/>
                <w:szCs w:val="20"/>
              </w:rPr>
              <w:t>團體遊戲</w:t>
            </w:r>
          </w:p>
          <w:p w:rsidR="009C06C5" w:rsidRPr="00E035DE" w:rsidRDefault="009C06C5" w:rsidP="009C06C5">
            <w:pPr>
              <w:spacing w:line="0" w:lineRule="atLeas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E035DE">
              <w:rPr>
                <w:rFonts w:ascii="新細明體" w:hAnsi="新細明體" w:hint="eastAsia"/>
                <w:sz w:val="20"/>
                <w:szCs w:val="20"/>
              </w:rPr>
              <w:t>影片欣賞</w:t>
            </w:r>
          </w:p>
        </w:tc>
        <w:tc>
          <w:tcPr>
            <w:tcW w:w="1028" w:type="pct"/>
            <w:vAlign w:val="center"/>
          </w:tcPr>
          <w:p w:rsidR="009C06C5" w:rsidRPr="00E035DE" w:rsidRDefault="009C06C5" w:rsidP="009C06C5">
            <w:pPr>
              <w:spacing w:line="0" w:lineRule="atLeas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E035DE">
              <w:rPr>
                <w:rFonts w:ascii="新細明體" w:hAnsi="新細明體" w:hint="eastAsia"/>
                <w:sz w:val="20"/>
                <w:szCs w:val="20"/>
              </w:rPr>
              <w:t>性別平等教育</w:t>
            </w:r>
          </w:p>
          <w:p w:rsidR="009C06C5" w:rsidRPr="00E035DE" w:rsidRDefault="009C06C5" w:rsidP="009C06C5">
            <w:pPr>
              <w:spacing w:line="0" w:lineRule="atLeas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452FF1">
              <w:rPr>
                <w:rFonts w:ascii="新細明體" w:hAnsi="新細明體" w:hint="eastAsia"/>
                <w:sz w:val="20"/>
                <w:szCs w:val="20"/>
              </w:rPr>
              <w:t>性E8了解不同性別者的成就與貢獻。</w:t>
            </w:r>
          </w:p>
          <w:p w:rsidR="009C06C5" w:rsidRPr="00E035DE" w:rsidRDefault="009C06C5" w:rsidP="009C06C5">
            <w:pPr>
              <w:spacing w:line="0" w:lineRule="atLeas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E035DE">
              <w:rPr>
                <w:rFonts w:ascii="新細明體" w:hAnsi="新細明體" w:hint="eastAsia"/>
                <w:sz w:val="20"/>
                <w:szCs w:val="20"/>
              </w:rPr>
              <w:t>生涯</w:t>
            </w:r>
            <w:r>
              <w:rPr>
                <w:rFonts w:ascii="新細明體" w:hAnsi="新細明體" w:hint="eastAsia"/>
                <w:sz w:val="20"/>
                <w:szCs w:val="20"/>
              </w:rPr>
              <w:t>規劃</w:t>
            </w:r>
            <w:r w:rsidRPr="00E035DE">
              <w:rPr>
                <w:rFonts w:ascii="新細明體" w:hAnsi="新細明體" w:hint="eastAsia"/>
                <w:sz w:val="20"/>
                <w:szCs w:val="20"/>
              </w:rPr>
              <w:t>教育</w:t>
            </w:r>
          </w:p>
          <w:p w:rsidR="009C06C5" w:rsidRPr="00E035DE" w:rsidRDefault="009C06C5" w:rsidP="009C06C5">
            <w:pPr>
              <w:spacing w:line="0" w:lineRule="atLeast"/>
              <w:jc w:val="both"/>
              <w:rPr>
                <w:rFonts w:ascii="新細明體" w:hAnsi="新細明體"/>
                <w:sz w:val="20"/>
                <w:szCs w:val="20"/>
              </w:rPr>
            </w:pPr>
            <w:proofErr w:type="gramStart"/>
            <w:r w:rsidRPr="00452FF1">
              <w:rPr>
                <w:rFonts w:ascii="新細明體" w:hAnsi="新細明體" w:hint="eastAsia"/>
                <w:sz w:val="20"/>
                <w:szCs w:val="20"/>
              </w:rPr>
              <w:t>涯</w:t>
            </w:r>
            <w:proofErr w:type="gramEnd"/>
            <w:r w:rsidRPr="00452FF1">
              <w:rPr>
                <w:rFonts w:ascii="新細明體" w:hAnsi="新細明體" w:hint="eastAsia"/>
                <w:sz w:val="20"/>
                <w:szCs w:val="20"/>
              </w:rPr>
              <w:t>E12學習解決問題與做決定的能力。</w:t>
            </w:r>
          </w:p>
        </w:tc>
      </w:tr>
      <w:tr w:rsidR="009C06C5" w:rsidTr="009C06C5">
        <w:trPr>
          <w:trHeight w:val="1402"/>
        </w:trPr>
        <w:tc>
          <w:tcPr>
            <w:tcW w:w="364" w:type="pct"/>
            <w:vAlign w:val="center"/>
          </w:tcPr>
          <w:p w:rsidR="009C06C5" w:rsidRDefault="009C06C5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lastRenderedPageBreak/>
              <w:t>十二</w:t>
            </w:r>
          </w:p>
        </w:tc>
        <w:tc>
          <w:tcPr>
            <w:tcW w:w="663" w:type="pct"/>
            <w:vAlign w:val="center"/>
          </w:tcPr>
          <w:p w:rsidR="009C06C5" w:rsidRPr="00E035DE" w:rsidRDefault="009C06C5" w:rsidP="009C06C5">
            <w:pPr>
              <w:spacing w:line="0" w:lineRule="atLeast"/>
              <w:jc w:val="both"/>
              <w:rPr>
                <w:rFonts w:ascii="新細明體" w:hAnsi="新細明體"/>
                <w:sz w:val="20"/>
                <w:szCs w:val="20"/>
              </w:rPr>
            </w:pPr>
            <w:r w:rsidRPr="00E035DE">
              <w:rPr>
                <w:rFonts w:ascii="新細明體" w:hAnsi="新細明體"/>
                <w:sz w:val="20"/>
                <w:szCs w:val="20"/>
              </w:rPr>
              <w:t>4.熱天</w:t>
            </w:r>
          </w:p>
        </w:tc>
        <w:tc>
          <w:tcPr>
            <w:tcW w:w="858" w:type="pct"/>
            <w:gridSpan w:val="3"/>
            <w:tcBorders>
              <w:right w:val="single" w:sz="4" w:space="0" w:color="auto"/>
            </w:tcBorders>
            <w:vAlign w:val="center"/>
          </w:tcPr>
          <w:p w:rsidR="009C06C5" w:rsidRPr="000D588F" w:rsidRDefault="009C06C5" w:rsidP="009C06C5">
            <w:pPr>
              <w:spacing w:line="0" w:lineRule="atLeast"/>
              <w:ind w:leftChars="-21" w:left="-50" w:rightChars="-21" w:right="-50"/>
              <w:jc w:val="both"/>
              <w:rPr>
                <w:rFonts w:ascii="新細明體" w:hAnsi="新細明體" w:hint="eastAsia"/>
                <w:sz w:val="20"/>
              </w:rPr>
            </w:pPr>
            <w:r w:rsidRPr="000D588F">
              <w:rPr>
                <w:rFonts w:ascii="新細明體" w:hAnsi="新細明體" w:hint="eastAsia"/>
                <w:sz w:val="20"/>
              </w:rPr>
              <w:t xml:space="preserve">閩-E-A2具備使用閩南語文進行思考的能力，並用之於日常生活中，以有效處理相關問題。 </w:t>
            </w:r>
          </w:p>
          <w:p w:rsidR="009C06C5" w:rsidRPr="000D588F" w:rsidRDefault="009C06C5" w:rsidP="009C06C5">
            <w:pPr>
              <w:spacing w:line="0" w:lineRule="atLeast"/>
              <w:ind w:leftChars="-21" w:left="-50" w:rightChars="-21" w:right="-50"/>
              <w:jc w:val="both"/>
              <w:rPr>
                <w:rFonts w:ascii="新細明體" w:hAnsi="新細明體" w:hint="eastAsia"/>
                <w:sz w:val="20"/>
              </w:rPr>
            </w:pPr>
            <w:r w:rsidRPr="000D588F">
              <w:rPr>
                <w:rFonts w:ascii="新細明體" w:hAnsi="新細明體" w:hint="eastAsia"/>
                <w:sz w:val="20"/>
              </w:rPr>
              <w:t xml:space="preserve">閩-E-B2具備透過科技、資訊與各類媒體，蒐集閩南語文相關資料，並能認識其正確性，進行整理與運用，以從事閩南語文的學習。  </w:t>
            </w:r>
          </w:p>
          <w:p w:rsidR="009C06C5" w:rsidRPr="001B50C6" w:rsidRDefault="009C06C5" w:rsidP="009C06C5">
            <w:pPr>
              <w:spacing w:line="0" w:lineRule="atLeast"/>
              <w:ind w:leftChars="-21" w:left="-50" w:rightChars="-21" w:right="-50"/>
              <w:jc w:val="both"/>
              <w:rPr>
                <w:rFonts w:ascii="新細明體" w:hAnsi="新細明體"/>
                <w:sz w:val="20"/>
              </w:rPr>
            </w:pPr>
            <w:r w:rsidRPr="000D588F">
              <w:rPr>
                <w:rFonts w:ascii="新細明體" w:hAnsi="新細明體" w:hint="eastAsia"/>
                <w:sz w:val="20"/>
              </w:rPr>
              <w:t>閩-E-C2具備運用閩南語文的溝通能力，珍愛自己、尊重別人，發揮團隊合作的精神。</w:t>
            </w:r>
          </w:p>
        </w:tc>
        <w:tc>
          <w:tcPr>
            <w:tcW w:w="1276" w:type="pct"/>
            <w:gridSpan w:val="2"/>
            <w:tcBorders>
              <w:left w:val="single" w:sz="4" w:space="0" w:color="auto"/>
            </w:tcBorders>
            <w:vAlign w:val="center"/>
          </w:tcPr>
          <w:p w:rsidR="009C06C5" w:rsidRPr="00E035DE" w:rsidRDefault="009C06C5" w:rsidP="009C06C5">
            <w:pPr>
              <w:spacing w:line="0" w:lineRule="atLeas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E035DE">
              <w:rPr>
                <w:rFonts w:ascii="新細明體" w:hAnsi="新細明體" w:hint="eastAsia"/>
                <w:sz w:val="20"/>
                <w:szCs w:val="20"/>
              </w:rPr>
              <w:t>1.教師可以問學生：「</w:t>
            </w:r>
            <w:proofErr w:type="gramStart"/>
            <w:r w:rsidRPr="00E035DE">
              <w:rPr>
                <w:rFonts w:ascii="新細明體" w:hAnsi="新細明體" w:hint="eastAsia"/>
                <w:sz w:val="20"/>
                <w:szCs w:val="20"/>
              </w:rPr>
              <w:t>恁</w:t>
            </w:r>
            <w:proofErr w:type="gramEnd"/>
            <w:r w:rsidRPr="00E035DE">
              <w:rPr>
                <w:rFonts w:ascii="新細明體" w:hAnsi="新細明體" w:hint="eastAsia"/>
                <w:sz w:val="20"/>
                <w:szCs w:val="20"/>
              </w:rPr>
              <w:t>兜的人，逐家</w:t>
            </w:r>
            <w:proofErr w:type="gramStart"/>
            <w:r w:rsidRPr="00E035DE">
              <w:rPr>
                <w:rFonts w:ascii="新細明體" w:hAnsi="新細明體" w:hint="eastAsia"/>
                <w:sz w:val="20"/>
                <w:szCs w:val="20"/>
              </w:rPr>
              <w:t>佮</w:t>
            </w:r>
            <w:proofErr w:type="gramEnd"/>
            <w:r w:rsidRPr="00E035DE">
              <w:rPr>
                <w:rFonts w:ascii="新細明體" w:hAnsi="新細明體" w:hint="eastAsia"/>
                <w:sz w:val="20"/>
                <w:szCs w:val="20"/>
              </w:rPr>
              <w:t>意的休閒活動敢有</w:t>
            </w:r>
            <w:proofErr w:type="gramStart"/>
            <w:r w:rsidRPr="00E035DE">
              <w:rPr>
                <w:rFonts w:ascii="新細明體" w:hAnsi="新細明體" w:hint="eastAsia"/>
                <w:sz w:val="20"/>
                <w:szCs w:val="20"/>
              </w:rPr>
              <w:t>仝</w:t>
            </w:r>
            <w:proofErr w:type="gramEnd"/>
            <w:r w:rsidRPr="00E035DE">
              <w:rPr>
                <w:rFonts w:ascii="新細明體" w:hAnsi="新細明體" w:hint="eastAsia"/>
                <w:sz w:val="20"/>
                <w:szCs w:val="20"/>
              </w:rPr>
              <w:t>款？」(你們家的人，大家喜歡的休閒活動有沒有一樣？</w:t>
            </w:r>
            <w:proofErr w:type="gramStart"/>
            <w:r w:rsidRPr="00E035DE">
              <w:rPr>
                <w:rFonts w:ascii="新細明體" w:hAnsi="新細明體" w:hint="eastAsia"/>
                <w:sz w:val="20"/>
                <w:szCs w:val="20"/>
              </w:rPr>
              <w:t>)讓學生自由發表意見</w:t>
            </w:r>
            <w:proofErr w:type="gramEnd"/>
            <w:r w:rsidRPr="00E035DE">
              <w:rPr>
                <w:rFonts w:ascii="新細明體" w:hAnsi="新細明體" w:hint="eastAsia"/>
                <w:sz w:val="20"/>
                <w:szCs w:val="20"/>
              </w:rPr>
              <w:t>，由此導入本堂課主題。</w:t>
            </w:r>
          </w:p>
          <w:p w:rsidR="009C06C5" w:rsidRPr="00E035DE" w:rsidRDefault="009C06C5" w:rsidP="009C06C5">
            <w:pPr>
              <w:spacing w:line="0" w:lineRule="atLeas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E035DE">
              <w:rPr>
                <w:rFonts w:ascii="新細明體" w:hAnsi="新細明體" w:hint="eastAsia"/>
                <w:sz w:val="20"/>
                <w:szCs w:val="20"/>
              </w:rPr>
              <w:t>2.教師播放CD1或電子書，請學生聆聽、念誦本課語詞。</w:t>
            </w:r>
          </w:p>
          <w:p w:rsidR="009C06C5" w:rsidRPr="00E035DE" w:rsidRDefault="009C06C5" w:rsidP="009C06C5">
            <w:pPr>
              <w:spacing w:line="0" w:lineRule="atLeas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E035DE">
              <w:rPr>
                <w:rFonts w:ascii="新細明體" w:hAnsi="新細明體" w:hint="eastAsia"/>
                <w:sz w:val="20"/>
                <w:szCs w:val="20"/>
              </w:rPr>
              <w:t>3.教師講解語詞，並指導學生正確發音。</w:t>
            </w:r>
          </w:p>
          <w:p w:rsidR="009C06C5" w:rsidRPr="00E035DE" w:rsidRDefault="009C06C5" w:rsidP="009C06C5">
            <w:pPr>
              <w:spacing w:line="0" w:lineRule="atLeas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E035DE">
              <w:rPr>
                <w:rFonts w:ascii="新細明體" w:hAnsi="新細明體" w:hint="eastAsia"/>
                <w:sz w:val="20"/>
                <w:szCs w:val="20"/>
              </w:rPr>
              <w:t>4.教師可利用語詞圖卡，讓學生反覆練習本課語詞，以加深其學習印象。</w:t>
            </w:r>
          </w:p>
          <w:p w:rsidR="009C06C5" w:rsidRPr="00E035DE" w:rsidRDefault="009C06C5" w:rsidP="009C06C5">
            <w:pPr>
              <w:spacing w:line="0" w:lineRule="atLeas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E035DE">
              <w:rPr>
                <w:rFonts w:ascii="新細明體" w:hAnsi="新細明體" w:hint="eastAsia"/>
                <w:sz w:val="20"/>
                <w:szCs w:val="20"/>
              </w:rPr>
              <w:t>5.播放CD1或電子書，讓學生聆聽語詞造句，並鼓勵學生發表造句。</w:t>
            </w:r>
          </w:p>
          <w:p w:rsidR="009C06C5" w:rsidRPr="00E035DE" w:rsidRDefault="009C06C5" w:rsidP="009C06C5">
            <w:pPr>
              <w:spacing w:line="0" w:lineRule="atLeas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E035DE">
              <w:rPr>
                <w:rFonts w:ascii="新細明體" w:hAnsi="新細明體" w:hint="eastAsia"/>
                <w:sz w:val="20"/>
                <w:szCs w:val="20"/>
              </w:rPr>
              <w:t>6.搭配電子書的「語詞遊戲」，讓學生藉由遊戲享受學習的樂趣。</w:t>
            </w:r>
          </w:p>
          <w:p w:rsidR="009C06C5" w:rsidRPr="00E035DE" w:rsidRDefault="009C06C5" w:rsidP="009C06C5">
            <w:pPr>
              <w:spacing w:line="0" w:lineRule="atLeas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E035DE">
              <w:rPr>
                <w:rFonts w:ascii="新細明體" w:hAnsi="新細明體" w:hint="eastAsia"/>
                <w:sz w:val="20"/>
                <w:szCs w:val="20"/>
              </w:rPr>
              <w:t>7.活動～</w:t>
            </w:r>
            <w:proofErr w:type="gramStart"/>
            <w:r w:rsidRPr="00E035DE">
              <w:rPr>
                <w:rFonts w:ascii="新細明體" w:hAnsi="新細明體" w:hint="eastAsia"/>
                <w:sz w:val="20"/>
                <w:szCs w:val="20"/>
              </w:rPr>
              <w:t>夏日拳</w:t>
            </w:r>
            <w:proofErr w:type="gramEnd"/>
            <w:r w:rsidRPr="00E035DE">
              <w:rPr>
                <w:rFonts w:ascii="新細明體" w:hAnsi="新細明體" w:hint="eastAsia"/>
                <w:sz w:val="20"/>
                <w:szCs w:val="20"/>
              </w:rPr>
              <w:t>:教師先設定幾樣休閒活動的代表動作，然後</w:t>
            </w:r>
            <w:smartTag w:uri="urn:schemas-microsoft-com:office:smarttags" w:element="chmetcnv">
              <w:smartTagPr>
                <w:attr w:name="TCSC" w:val="2"/>
                <w:attr w:name="NumberType" w:val="4"/>
                <w:attr w:name="Negative" w:val="False"/>
                <w:attr w:name="HasSpace" w:val="False"/>
                <w:attr w:name="SourceValue" w:val="2"/>
                <w:attr w:name="UnitName" w:val="兩"/>
              </w:smartTagPr>
              <w:r w:rsidRPr="00E035DE">
                <w:rPr>
                  <w:rFonts w:ascii="新細明體" w:hAnsi="新細明體" w:hint="eastAsia"/>
                  <w:sz w:val="20"/>
                  <w:szCs w:val="20"/>
                </w:rPr>
                <w:t>兩兩</w:t>
              </w:r>
            </w:smartTag>
            <w:r w:rsidRPr="00E035DE">
              <w:rPr>
                <w:rFonts w:ascii="新細明體" w:hAnsi="新細明體" w:hint="eastAsia"/>
                <w:sz w:val="20"/>
                <w:szCs w:val="20"/>
              </w:rPr>
              <w:t>一組猜拳，贏的</w:t>
            </w:r>
            <w:proofErr w:type="gramStart"/>
            <w:r w:rsidRPr="00E035DE">
              <w:rPr>
                <w:rFonts w:ascii="新細明體" w:hAnsi="新細明體" w:hint="eastAsia"/>
                <w:sz w:val="20"/>
                <w:szCs w:val="20"/>
              </w:rPr>
              <w:t>先喊拳</w:t>
            </w:r>
            <w:proofErr w:type="gramEnd"/>
            <w:r w:rsidRPr="00E035DE">
              <w:rPr>
                <w:rFonts w:ascii="新細明體" w:hAnsi="新細明體" w:hint="eastAsia"/>
                <w:sz w:val="20"/>
                <w:szCs w:val="20"/>
              </w:rPr>
              <w:t>，若對手</w:t>
            </w:r>
            <w:proofErr w:type="gramStart"/>
            <w:r w:rsidRPr="00E035DE">
              <w:rPr>
                <w:rFonts w:ascii="新細明體" w:hAnsi="新細明體" w:hint="eastAsia"/>
                <w:sz w:val="20"/>
                <w:szCs w:val="20"/>
              </w:rPr>
              <w:t>和喊拳者</w:t>
            </w:r>
            <w:proofErr w:type="gramEnd"/>
            <w:r w:rsidRPr="00E035DE">
              <w:rPr>
                <w:rFonts w:ascii="新細明體" w:hAnsi="新細明體" w:hint="eastAsia"/>
                <w:sz w:val="20"/>
                <w:szCs w:val="20"/>
              </w:rPr>
              <w:t>動作相同則淘汰，否則就換</w:t>
            </w:r>
            <w:proofErr w:type="gramStart"/>
            <w:r w:rsidRPr="00E035DE">
              <w:rPr>
                <w:rFonts w:ascii="新細明體" w:hAnsi="新細明體" w:hint="eastAsia"/>
                <w:sz w:val="20"/>
                <w:szCs w:val="20"/>
              </w:rPr>
              <w:t>對方喊拳</w:t>
            </w:r>
            <w:proofErr w:type="gramEnd"/>
            <w:r w:rsidRPr="00E035DE">
              <w:rPr>
                <w:rFonts w:ascii="新細明體" w:hAnsi="新細明體" w:hint="eastAsia"/>
                <w:sz w:val="20"/>
                <w:szCs w:val="20"/>
              </w:rPr>
              <w:t>，看看誰是班上的拳王。</w:t>
            </w:r>
          </w:p>
          <w:p w:rsidR="009C06C5" w:rsidRPr="00E035DE" w:rsidRDefault="009C06C5" w:rsidP="009C06C5">
            <w:pPr>
              <w:spacing w:line="0" w:lineRule="atLeas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E035DE">
              <w:rPr>
                <w:rFonts w:ascii="新細明體" w:hAnsi="新細明體" w:hint="eastAsia"/>
                <w:sz w:val="20"/>
                <w:szCs w:val="20"/>
              </w:rPr>
              <w:t>8.參考</w:t>
            </w:r>
            <w:proofErr w:type="gramStart"/>
            <w:r w:rsidRPr="00E035DE">
              <w:rPr>
                <w:rFonts w:ascii="新細明體" w:hAnsi="新細明體" w:cs="Courier New" w:hint="eastAsia"/>
                <w:sz w:val="20"/>
                <w:szCs w:val="20"/>
              </w:rPr>
              <w:t>備課用</w:t>
            </w:r>
            <w:proofErr w:type="gramEnd"/>
            <w:r w:rsidRPr="00E035DE">
              <w:rPr>
                <w:rFonts w:ascii="新細明體" w:hAnsi="新細明體" w:cs="Courier New" w:hint="eastAsia"/>
                <w:sz w:val="20"/>
                <w:szCs w:val="20"/>
              </w:rPr>
              <w:t>書</w:t>
            </w:r>
            <w:r w:rsidRPr="00E035DE">
              <w:rPr>
                <w:rFonts w:ascii="新細明體" w:hAnsi="新細明體" w:hint="eastAsia"/>
                <w:sz w:val="20"/>
                <w:szCs w:val="20"/>
              </w:rPr>
              <w:t>「教學補給站」，播放CD1或電子書，介紹其他的休閒活動。</w:t>
            </w:r>
          </w:p>
          <w:p w:rsidR="009C06C5" w:rsidRPr="00E035DE" w:rsidRDefault="009C06C5" w:rsidP="009C06C5">
            <w:pPr>
              <w:spacing w:line="0" w:lineRule="atLeas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E035DE">
              <w:rPr>
                <w:rFonts w:ascii="新細明體" w:hAnsi="新細明體" w:hint="eastAsia"/>
                <w:sz w:val="20"/>
                <w:szCs w:val="20"/>
              </w:rPr>
              <w:t>9.播放CD1或電子書，請學生聆聽、念誦「做伙來造句」。</w:t>
            </w:r>
          </w:p>
          <w:p w:rsidR="009C06C5" w:rsidRPr="00E035DE" w:rsidRDefault="009C06C5" w:rsidP="009C06C5">
            <w:pPr>
              <w:spacing w:line="0" w:lineRule="atLeas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E035DE">
              <w:rPr>
                <w:rFonts w:ascii="新細明體" w:hAnsi="新細明體" w:hint="eastAsia"/>
                <w:sz w:val="20"/>
                <w:szCs w:val="20"/>
              </w:rPr>
              <w:t>10.請學生依照「做伙來造句」的內容，進行造句練習。</w:t>
            </w:r>
          </w:p>
          <w:p w:rsidR="009C06C5" w:rsidRPr="00E035DE" w:rsidRDefault="009C06C5" w:rsidP="009C06C5">
            <w:pPr>
              <w:spacing w:line="0" w:lineRule="atLeas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E035DE">
              <w:rPr>
                <w:rFonts w:ascii="新細明體" w:hAnsi="新細明體" w:hint="eastAsia"/>
                <w:sz w:val="20"/>
                <w:szCs w:val="20"/>
              </w:rPr>
              <w:t>11.播放CD1或電子書，讓學生聆聽、念誦「孽</w:t>
            </w:r>
            <w:proofErr w:type="gramStart"/>
            <w:r w:rsidRPr="00E035DE">
              <w:rPr>
                <w:rFonts w:ascii="新細明體" w:hAnsi="新細明體" w:hint="eastAsia"/>
                <w:sz w:val="20"/>
                <w:szCs w:val="20"/>
              </w:rPr>
              <w:t>譎</w:t>
            </w:r>
            <w:proofErr w:type="gramEnd"/>
            <w:r w:rsidRPr="00E035DE">
              <w:rPr>
                <w:rFonts w:ascii="新細明體" w:hAnsi="新細明體" w:hint="eastAsia"/>
                <w:sz w:val="20"/>
                <w:szCs w:val="20"/>
              </w:rPr>
              <w:t>仔話」後，教師再進行講解。</w:t>
            </w:r>
          </w:p>
          <w:p w:rsidR="009C06C5" w:rsidRPr="00E035DE" w:rsidRDefault="009C06C5" w:rsidP="009C06C5">
            <w:pPr>
              <w:spacing w:line="0" w:lineRule="atLeas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E035DE">
              <w:rPr>
                <w:rFonts w:ascii="新細明體" w:hAnsi="新細明體" w:hint="eastAsia"/>
                <w:sz w:val="20"/>
                <w:szCs w:val="20"/>
              </w:rPr>
              <w:t>12.參考</w:t>
            </w:r>
            <w:proofErr w:type="gramStart"/>
            <w:r w:rsidRPr="00E035DE">
              <w:rPr>
                <w:rFonts w:ascii="新細明體" w:hAnsi="新細明體" w:cs="Courier New" w:hint="eastAsia"/>
                <w:sz w:val="20"/>
                <w:szCs w:val="20"/>
              </w:rPr>
              <w:t>備課用</w:t>
            </w:r>
            <w:proofErr w:type="gramEnd"/>
            <w:r w:rsidRPr="00E035DE">
              <w:rPr>
                <w:rFonts w:ascii="新細明體" w:hAnsi="新細明體" w:cs="Courier New" w:hint="eastAsia"/>
                <w:sz w:val="20"/>
                <w:szCs w:val="20"/>
              </w:rPr>
              <w:t>書</w:t>
            </w:r>
            <w:r w:rsidRPr="00E035DE">
              <w:rPr>
                <w:rFonts w:ascii="新細明體" w:hAnsi="新細明體" w:hint="eastAsia"/>
                <w:sz w:val="20"/>
                <w:szCs w:val="20"/>
              </w:rPr>
              <w:t>「教學補給站」，播放CD1或電子書，介紹其他和休閒活動相關的歇後語。</w:t>
            </w:r>
          </w:p>
          <w:p w:rsidR="009C06C5" w:rsidRPr="00E035DE" w:rsidRDefault="009C06C5" w:rsidP="009C06C5">
            <w:pPr>
              <w:spacing w:line="0" w:lineRule="atLeas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E035DE">
              <w:rPr>
                <w:rFonts w:ascii="新細明體" w:hAnsi="新細明體" w:hint="eastAsia"/>
                <w:sz w:val="20"/>
                <w:szCs w:val="20"/>
              </w:rPr>
              <w:t>13.搭配教學電子書，複習本堂課所學。</w:t>
            </w:r>
          </w:p>
        </w:tc>
        <w:tc>
          <w:tcPr>
            <w:tcW w:w="811" w:type="pct"/>
            <w:vAlign w:val="center"/>
          </w:tcPr>
          <w:p w:rsidR="009C06C5" w:rsidRPr="00E035DE" w:rsidRDefault="009C06C5" w:rsidP="009C06C5">
            <w:pPr>
              <w:spacing w:line="0" w:lineRule="atLeas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E035DE">
              <w:rPr>
                <w:rFonts w:ascii="新細明體" w:hAnsi="新細明體"/>
                <w:sz w:val="20"/>
                <w:szCs w:val="20"/>
              </w:rPr>
              <w:t>口語評量</w:t>
            </w:r>
          </w:p>
          <w:p w:rsidR="009C06C5" w:rsidRPr="00E035DE" w:rsidRDefault="009C06C5" w:rsidP="009C06C5">
            <w:pPr>
              <w:spacing w:line="0" w:lineRule="atLeas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E035DE">
              <w:rPr>
                <w:rFonts w:ascii="新細明體" w:hAnsi="新細明體" w:hint="eastAsia"/>
                <w:sz w:val="20"/>
                <w:szCs w:val="20"/>
              </w:rPr>
              <w:t>朗誦評量</w:t>
            </w:r>
          </w:p>
          <w:p w:rsidR="009C06C5" w:rsidRPr="00E035DE" w:rsidRDefault="009C06C5" w:rsidP="009C06C5">
            <w:pPr>
              <w:spacing w:line="0" w:lineRule="atLeast"/>
              <w:jc w:val="both"/>
              <w:rPr>
                <w:rFonts w:ascii="新細明體" w:hAnsi="新細明體"/>
                <w:sz w:val="20"/>
                <w:szCs w:val="20"/>
              </w:rPr>
            </w:pPr>
            <w:r w:rsidRPr="00E035DE">
              <w:rPr>
                <w:rFonts w:ascii="新細明體" w:hAnsi="新細明體"/>
                <w:sz w:val="20"/>
                <w:szCs w:val="20"/>
              </w:rPr>
              <w:t>團體遊戲</w:t>
            </w:r>
          </w:p>
          <w:p w:rsidR="009C06C5" w:rsidRPr="00E035DE" w:rsidRDefault="009C06C5" w:rsidP="009C06C5">
            <w:pPr>
              <w:spacing w:line="0" w:lineRule="atLeas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E035DE">
              <w:rPr>
                <w:rFonts w:ascii="新細明體" w:hAnsi="新細明體" w:hint="eastAsia"/>
                <w:sz w:val="20"/>
                <w:szCs w:val="20"/>
              </w:rPr>
              <w:t>聽力測驗</w:t>
            </w:r>
          </w:p>
          <w:p w:rsidR="009C06C5" w:rsidRPr="00E035DE" w:rsidRDefault="009C06C5" w:rsidP="009C06C5">
            <w:pPr>
              <w:spacing w:line="0" w:lineRule="atLeast"/>
              <w:jc w:val="both"/>
              <w:rPr>
                <w:rFonts w:ascii="新細明體" w:hAnsi="新細明體"/>
                <w:sz w:val="20"/>
                <w:szCs w:val="20"/>
              </w:rPr>
            </w:pPr>
          </w:p>
        </w:tc>
        <w:tc>
          <w:tcPr>
            <w:tcW w:w="1028" w:type="pct"/>
            <w:vAlign w:val="center"/>
          </w:tcPr>
          <w:p w:rsidR="009C06C5" w:rsidRPr="00E035DE" w:rsidRDefault="009C06C5" w:rsidP="009C06C5">
            <w:pPr>
              <w:spacing w:line="0" w:lineRule="atLeas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E035DE">
              <w:rPr>
                <w:rFonts w:ascii="新細明體" w:hAnsi="新細明體" w:hint="eastAsia"/>
                <w:sz w:val="20"/>
                <w:szCs w:val="20"/>
              </w:rPr>
              <w:t>性別平等教育</w:t>
            </w:r>
          </w:p>
          <w:p w:rsidR="009C06C5" w:rsidRPr="00E035DE" w:rsidRDefault="009C06C5" w:rsidP="009C06C5">
            <w:pPr>
              <w:spacing w:line="0" w:lineRule="atLeas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452FF1">
              <w:rPr>
                <w:rFonts w:ascii="新細明體" w:hAnsi="新細明體" w:hint="eastAsia"/>
                <w:sz w:val="20"/>
                <w:szCs w:val="20"/>
              </w:rPr>
              <w:t>性E8了解不同性別者的成就與貢獻。</w:t>
            </w:r>
          </w:p>
          <w:p w:rsidR="009C06C5" w:rsidRPr="00E035DE" w:rsidRDefault="009C06C5" w:rsidP="009C06C5">
            <w:pPr>
              <w:spacing w:line="0" w:lineRule="atLeas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E035DE">
              <w:rPr>
                <w:rFonts w:ascii="新細明體" w:hAnsi="新細明體" w:hint="eastAsia"/>
                <w:sz w:val="20"/>
                <w:szCs w:val="20"/>
              </w:rPr>
              <w:t>生涯</w:t>
            </w:r>
            <w:r>
              <w:rPr>
                <w:rFonts w:ascii="新細明體" w:hAnsi="新細明體" w:hint="eastAsia"/>
                <w:sz w:val="20"/>
                <w:szCs w:val="20"/>
              </w:rPr>
              <w:t>規劃</w:t>
            </w:r>
            <w:r w:rsidRPr="00E035DE">
              <w:rPr>
                <w:rFonts w:ascii="新細明體" w:hAnsi="新細明體" w:hint="eastAsia"/>
                <w:sz w:val="20"/>
                <w:szCs w:val="20"/>
              </w:rPr>
              <w:t>教育</w:t>
            </w:r>
          </w:p>
          <w:p w:rsidR="009C06C5" w:rsidRPr="00E035DE" w:rsidRDefault="009C06C5" w:rsidP="009C06C5">
            <w:pPr>
              <w:spacing w:line="0" w:lineRule="atLeast"/>
              <w:jc w:val="both"/>
              <w:rPr>
                <w:rFonts w:ascii="新細明體" w:hAnsi="新細明體"/>
                <w:sz w:val="20"/>
                <w:szCs w:val="20"/>
              </w:rPr>
            </w:pPr>
            <w:proofErr w:type="gramStart"/>
            <w:r w:rsidRPr="00452FF1">
              <w:rPr>
                <w:rFonts w:ascii="新細明體" w:hAnsi="新細明體" w:hint="eastAsia"/>
                <w:sz w:val="20"/>
                <w:szCs w:val="20"/>
              </w:rPr>
              <w:t>涯</w:t>
            </w:r>
            <w:proofErr w:type="gramEnd"/>
            <w:r w:rsidRPr="00452FF1">
              <w:rPr>
                <w:rFonts w:ascii="新細明體" w:hAnsi="新細明體" w:hint="eastAsia"/>
                <w:sz w:val="20"/>
                <w:szCs w:val="20"/>
              </w:rPr>
              <w:t>E12學習解決問題與做決定的能力。</w:t>
            </w:r>
          </w:p>
        </w:tc>
      </w:tr>
      <w:tr w:rsidR="009C06C5" w:rsidTr="009C06C5">
        <w:trPr>
          <w:trHeight w:val="1534"/>
        </w:trPr>
        <w:tc>
          <w:tcPr>
            <w:tcW w:w="364" w:type="pct"/>
            <w:vAlign w:val="center"/>
          </w:tcPr>
          <w:p w:rsidR="009C06C5" w:rsidRDefault="009C06C5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十三</w:t>
            </w:r>
          </w:p>
        </w:tc>
        <w:tc>
          <w:tcPr>
            <w:tcW w:w="663" w:type="pct"/>
            <w:vAlign w:val="center"/>
          </w:tcPr>
          <w:p w:rsidR="009C06C5" w:rsidRPr="00E035DE" w:rsidRDefault="009C06C5" w:rsidP="009C06C5">
            <w:pPr>
              <w:spacing w:line="0" w:lineRule="atLeast"/>
              <w:jc w:val="both"/>
              <w:rPr>
                <w:rFonts w:ascii="新細明體" w:hAnsi="新細明體"/>
                <w:sz w:val="20"/>
                <w:szCs w:val="20"/>
              </w:rPr>
            </w:pPr>
            <w:r w:rsidRPr="00E035DE">
              <w:rPr>
                <w:rFonts w:ascii="新細明體" w:hAnsi="新細明體"/>
                <w:sz w:val="20"/>
                <w:szCs w:val="20"/>
              </w:rPr>
              <w:t>4.熱天</w:t>
            </w:r>
          </w:p>
        </w:tc>
        <w:tc>
          <w:tcPr>
            <w:tcW w:w="858" w:type="pct"/>
            <w:gridSpan w:val="3"/>
            <w:tcBorders>
              <w:right w:val="single" w:sz="4" w:space="0" w:color="auto"/>
            </w:tcBorders>
            <w:vAlign w:val="center"/>
          </w:tcPr>
          <w:p w:rsidR="009C06C5" w:rsidRPr="000D588F" w:rsidRDefault="009C06C5" w:rsidP="009C06C5">
            <w:pPr>
              <w:spacing w:line="0" w:lineRule="atLeast"/>
              <w:ind w:leftChars="-21" w:left="-50" w:rightChars="-21" w:right="-50"/>
              <w:jc w:val="both"/>
              <w:rPr>
                <w:rFonts w:ascii="新細明體" w:hAnsi="新細明體" w:hint="eastAsia"/>
                <w:sz w:val="20"/>
              </w:rPr>
            </w:pPr>
            <w:r w:rsidRPr="000D588F">
              <w:rPr>
                <w:rFonts w:ascii="新細明體" w:hAnsi="新細明體" w:hint="eastAsia"/>
                <w:sz w:val="20"/>
              </w:rPr>
              <w:t xml:space="preserve">閩-E-A2具備使用閩南語文進行思考的能力，並用之於日常生活中，以有效處理相關問題。 </w:t>
            </w:r>
          </w:p>
          <w:p w:rsidR="009C06C5" w:rsidRPr="000D588F" w:rsidRDefault="009C06C5" w:rsidP="009C06C5">
            <w:pPr>
              <w:spacing w:line="0" w:lineRule="atLeast"/>
              <w:ind w:leftChars="-21" w:left="-50" w:rightChars="-21" w:right="-50"/>
              <w:jc w:val="both"/>
              <w:rPr>
                <w:rFonts w:ascii="新細明體" w:hAnsi="新細明體" w:hint="eastAsia"/>
                <w:sz w:val="20"/>
              </w:rPr>
            </w:pPr>
            <w:r w:rsidRPr="000D588F">
              <w:rPr>
                <w:rFonts w:ascii="新細明體" w:hAnsi="新細明體" w:hint="eastAsia"/>
                <w:sz w:val="20"/>
              </w:rPr>
              <w:t>閩-E-B1具備理解與使用閩南</w:t>
            </w:r>
            <w:r w:rsidRPr="000D588F">
              <w:rPr>
                <w:rFonts w:ascii="新細明體" w:hAnsi="新細明體" w:hint="eastAsia"/>
                <w:sz w:val="20"/>
              </w:rPr>
              <w:lastRenderedPageBreak/>
              <w:t xml:space="preserve">語文的基本能力，並能從事表達、溝通，以運用於家庭、學校、社區生活之中。  </w:t>
            </w:r>
          </w:p>
          <w:p w:rsidR="009C06C5" w:rsidRPr="001B50C6" w:rsidRDefault="009C06C5" w:rsidP="009C06C5">
            <w:pPr>
              <w:spacing w:line="0" w:lineRule="atLeast"/>
              <w:ind w:leftChars="-21" w:left="-50" w:rightChars="-21" w:right="-50"/>
              <w:jc w:val="both"/>
              <w:rPr>
                <w:rFonts w:ascii="新細明體" w:hAnsi="新細明體"/>
                <w:sz w:val="20"/>
              </w:rPr>
            </w:pPr>
            <w:r w:rsidRPr="000D588F">
              <w:rPr>
                <w:rFonts w:ascii="新細明體" w:hAnsi="新細明體" w:hint="eastAsia"/>
                <w:sz w:val="20"/>
              </w:rPr>
              <w:t>閩-E-C2具備運用閩南語文的溝通能力，珍愛自己、尊重別人，發揮團隊合作的精神。</w:t>
            </w:r>
          </w:p>
        </w:tc>
        <w:tc>
          <w:tcPr>
            <w:tcW w:w="1276" w:type="pct"/>
            <w:gridSpan w:val="2"/>
            <w:tcBorders>
              <w:left w:val="single" w:sz="4" w:space="0" w:color="auto"/>
            </w:tcBorders>
            <w:vAlign w:val="center"/>
          </w:tcPr>
          <w:p w:rsidR="009C06C5" w:rsidRPr="00042DE1" w:rsidRDefault="009C06C5" w:rsidP="009C06C5">
            <w:pPr>
              <w:spacing w:line="0" w:lineRule="atLeast"/>
              <w:jc w:val="both"/>
              <w:rPr>
                <w:rFonts w:ascii="新細明體" w:hAnsi="新細明體" w:hint="eastAsia"/>
                <w:sz w:val="19"/>
                <w:szCs w:val="19"/>
              </w:rPr>
            </w:pPr>
            <w:r w:rsidRPr="00042DE1">
              <w:rPr>
                <w:rFonts w:ascii="新細明體" w:hAnsi="新細明體" w:hint="eastAsia"/>
                <w:sz w:val="19"/>
                <w:szCs w:val="19"/>
              </w:rPr>
              <w:lastRenderedPageBreak/>
              <w:t>1.全班分數組，每組輪流用閩南語說出休閒活動名稱，但不可重複，如果說出重複的休閒活動名稱者，即淘汰；最後看哪一</w:t>
            </w:r>
            <w:proofErr w:type="gramStart"/>
            <w:r w:rsidRPr="00042DE1">
              <w:rPr>
                <w:rFonts w:ascii="新細明體" w:hAnsi="新細明體" w:hint="eastAsia"/>
                <w:sz w:val="19"/>
                <w:szCs w:val="19"/>
              </w:rPr>
              <w:t>組說的最多</w:t>
            </w:r>
            <w:proofErr w:type="gramEnd"/>
            <w:r w:rsidRPr="00042DE1">
              <w:rPr>
                <w:rFonts w:ascii="新細明體" w:hAnsi="新細明體" w:hint="eastAsia"/>
                <w:sz w:val="19"/>
                <w:szCs w:val="19"/>
              </w:rPr>
              <w:t>。</w:t>
            </w:r>
          </w:p>
          <w:p w:rsidR="009C06C5" w:rsidRPr="00042DE1" w:rsidRDefault="009C06C5" w:rsidP="009C06C5">
            <w:pPr>
              <w:spacing w:line="0" w:lineRule="atLeast"/>
              <w:jc w:val="both"/>
              <w:rPr>
                <w:rFonts w:ascii="新細明體" w:hAnsi="新細明體" w:hint="eastAsia"/>
                <w:sz w:val="19"/>
                <w:szCs w:val="19"/>
              </w:rPr>
            </w:pPr>
            <w:r w:rsidRPr="00042DE1">
              <w:rPr>
                <w:rFonts w:ascii="新細明體" w:hAnsi="新細明體" w:hint="eastAsia"/>
                <w:sz w:val="19"/>
                <w:szCs w:val="19"/>
              </w:rPr>
              <w:t>2.教師播放CD1或電子書，讓學生聆聽「聽</w:t>
            </w:r>
            <w:proofErr w:type="gramStart"/>
            <w:r w:rsidRPr="00042DE1">
              <w:rPr>
                <w:rFonts w:ascii="新細明體" w:hAnsi="新細明體" w:hint="eastAsia"/>
                <w:sz w:val="19"/>
                <w:szCs w:val="19"/>
              </w:rPr>
              <w:t>看覓」</w:t>
            </w:r>
            <w:proofErr w:type="gramEnd"/>
            <w:r w:rsidRPr="00042DE1">
              <w:rPr>
                <w:rFonts w:ascii="新細明體" w:hAnsi="新細明體" w:hint="eastAsia"/>
                <w:sz w:val="19"/>
                <w:szCs w:val="19"/>
              </w:rPr>
              <w:t>內容後作答。</w:t>
            </w:r>
          </w:p>
          <w:p w:rsidR="009C06C5" w:rsidRPr="00042DE1" w:rsidRDefault="009C06C5" w:rsidP="009C06C5">
            <w:pPr>
              <w:spacing w:line="0" w:lineRule="atLeast"/>
              <w:jc w:val="both"/>
              <w:rPr>
                <w:rFonts w:ascii="新細明體" w:hAnsi="新細明體" w:hint="eastAsia"/>
                <w:sz w:val="19"/>
                <w:szCs w:val="19"/>
              </w:rPr>
            </w:pPr>
            <w:r w:rsidRPr="00042DE1">
              <w:rPr>
                <w:rFonts w:ascii="新細明體" w:hAnsi="新細明體" w:hint="eastAsia"/>
                <w:sz w:val="19"/>
                <w:szCs w:val="19"/>
              </w:rPr>
              <w:lastRenderedPageBreak/>
              <w:t>3.教師公布正確答案，並指導學生將書後貼紙貼到課本上。</w:t>
            </w:r>
          </w:p>
          <w:p w:rsidR="009C06C5" w:rsidRPr="00042DE1" w:rsidRDefault="009C06C5" w:rsidP="009C06C5">
            <w:pPr>
              <w:spacing w:line="0" w:lineRule="atLeast"/>
              <w:jc w:val="both"/>
              <w:rPr>
                <w:rFonts w:ascii="新細明體" w:hAnsi="新細明體" w:hint="eastAsia"/>
                <w:sz w:val="19"/>
                <w:szCs w:val="19"/>
              </w:rPr>
            </w:pPr>
            <w:r w:rsidRPr="00042DE1">
              <w:rPr>
                <w:rFonts w:ascii="新細明體" w:hAnsi="新細明體" w:hint="eastAsia"/>
                <w:sz w:val="19"/>
                <w:szCs w:val="19"/>
              </w:rPr>
              <w:t>4.教師播放CD1或電子書，讓學生聆聽「練習」並分組討論答案。</w:t>
            </w:r>
          </w:p>
          <w:p w:rsidR="009C06C5" w:rsidRPr="00042DE1" w:rsidRDefault="009C06C5" w:rsidP="009C06C5">
            <w:pPr>
              <w:spacing w:line="0" w:lineRule="atLeast"/>
              <w:jc w:val="both"/>
              <w:rPr>
                <w:rFonts w:ascii="新細明體" w:hAnsi="新細明體" w:hint="eastAsia"/>
                <w:sz w:val="19"/>
                <w:szCs w:val="19"/>
              </w:rPr>
            </w:pPr>
            <w:r w:rsidRPr="00042DE1">
              <w:rPr>
                <w:rFonts w:ascii="新細明體" w:hAnsi="新細明體" w:hint="eastAsia"/>
                <w:sz w:val="19"/>
                <w:szCs w:val="19"/>
              </w:rPr>
              <w:t>5.教師請學生發表答案後，再公布正確答案，並進行解說。</w:t>
            </w:r>
          </w:p>
          <w:p w:rsidR="009C06C5" w:rsidRPr="00042DE1" w:rsidRDefault="009C06C5" w:rsidP="009C06C5">
            <w:pPr>
              <w:spacing w:line="0" w:lineRule="atLeast"/>
              <w:jc w:val="both"/>
              <w:rPr>
                <w:rFonts w:ascii="新細明體" w:hAnsi="新細明體" w:hint="eastAsia"/>
                <w:sz w:val="19"/>
                <w:szCs w:val="19"/>
              </w:rPr>
            </w:pPr>
            <w:r w:rsidRPr="00042DE1">
              <w:rPr>
                <w:rFonts w:ascii="新細明體" w:hAnsi="新細明體" w:hint="eastAsia"/>
                <w:sz w:val="19"/>
                <w:szCs w:val="19"/>
              </w:rPr>
              <w:t>6.活動～記憶力大考驗:全班分成數組，由教師定主題為「休閒活動」，各組派代表輪流接龍，後者必須先重複前者的內容(例如第一位說：「跳舞」，第二位必須先重複「跳舞」再接新詞「唱歌」，第三位必須重複「跳舞、唱歌」再接新詞，以此類推)，若說錯了，同組組員即遞補上去，最後看哪一組最多人上陣，即是輸家。</w:t>
            </w:r>
          </w:p>
          <w:p w:rsidR="009C06C5" w:rsidRPr="00042DE1" w:rsidRDefault="009C06C5" w:rsidP="009C06C5">
            <w:pPr>
              <w:spacing w:line="0" w:lineRule="atLeast"/>
              <w:jc w:val="both"/>
              <w:rPr>
                <w:rFonts w:ascii="新細明體" w:hAnsi="新細明體" w:hint="eastAsia"/>
                <w:sz w:val="19"/>
                <w:szCs w:val="19"/>
              </w:rPr>
            </w:pPr>
            <w:r w:rsidRPr="00042DE1">
              <w:rPr>
                <w:rFonts w:ascii="新細明體" w:hAnsi="新細明體" w:hint="eastAsia"/>
                <w:sz w:val="19"/>
                <w:szCs w:val="19"/>
              </w:rPr>
              <w:t>7.參考</w:t>
            </w:r>
            <w:proofErr w:type="gramStart"/>
            <w:r w:rsidRPr="00042DE1">
              <w:rPr>
                <w:rFonts w:ascii="新細明體" w:hAnsi="新細明體" w:cs="Courier New" w:hint="eastAsia"/>
                <w:sz w:val="19"/>
                <w:szCs w:val="19"/>
              </w:rPr>
              <w:t>備課用</w:t>
            </w:r>
            <w:proofErr w:type="gramEnd"/>
            <w:r w:rsidRPr="00042DE1">
              <w:rPr>
                <w:rFonts w:ascii="新細明體" w:hAnsi="新細明體" w:cs="Courier New" w:hint="eastAsia"/>
                <w:sz w:val="19"/>
                <w:szCs w:val="19"/>
              </w:rPr>
              <w:t>書</w:t>
            </w:r>
            <w:r w:rsidRPr="00042DE1">
              <w:rPr>
                <w:rFonts w:ascii="新細明體" w:hAnsi="新細明體" w:hint="eastAsia"/>
                <w:sz w:val="19"/>
                <w:szCs w:val="19"/>
              </w:rPr>
              <w:t>第132頁，指導學生完成學習單。</w:t>
            </w:r>
          </w:p>
          <w:p w:rsidR="009C06C5" w:rsidRPr="00042DE1" w:rsidRDefault="009C06C5" w:rsidP="009C06C5">
            <w:pPr>
              <w:spacing w:line="0" w:lineRule="atLeast"/>
              <w:jc w:val="both"/>
              <w:rPr>
                <w:rFonts w:ascii="新細明體" w:hAnsi="新細明體" w:hint="eastAsia"/>
                <w:sz w:val="19"/>
                <w:szCs w:val="19"/>
              </w:rPr>
            </w:pPr>
            <w:r w:rsidRPr="00042DE1">
              <w:rPr>
                <w:rFonts w:ascii="新細明體" w:hAnsi="新細明體" w:hint="eastAsia"/>
                <w:sz w:val="19"/>
                <w:szCs w:val="19"/>
              </w:rPr>
              <w:t>8.活動～消暑</w:t>
            </w:r>
            <w:proofErr w:type="gramStart"/>
            <w:r w:rsidRPr="00042DE1">
              <w:rPr>
                <w:rFonts w:ascii="新細明體" w:hAnsi="新細明體" w:hint="eastAsia"/>
                <w:sz w:val="19"/>
                <w:szCs w:val="19"/>
              </w:rPr>
              <w:t>祕</w:t>
            </w:r>
            <w:proofErr w:type="gramEnd"/>
            <w:r w:rsidRPr="00042DE1">
              <w:rPr>
                <w:rFonts w:ascii="新細明體" w:hAnsi="新細明體" w:hint="eastAsia"/>
                <w:sz w:val="19"/>
                <w:szCs w:val="19"/>
              </w:rPr>
              <w:t>方:可配合學習單，讓全班分組討論有什麼消暑</w:t>
            </w:r>
            <w:proofErr w:type="gramStart"/>
            <w:r w:rsidRPr="00042DE1">
              <w:rPr>
                <w:rFonts w:ascii="新細明體" w:hAnsi="新細明體" w:hint="eastAsia"/>
                <w:sz w:val="19"/>
                <w:szCs w:val="19"/>
              </w:rPr>
              <w:t>祕</w:t>
            </w:r>
            <w:proofErr w:type="gramEnd"/>
            <w:r w:rsidRPr="00042DE1">
              <w:rPr>
                <w:rFonts w:ascii="新細明體" w:hAnsi="新細明體" w:hint="eastAsia"/>
                <w:sz w:val="19"/>
                <w:szCs w:val="19"/>
              </w:rPr>
              <w:t>方，並上</w:t>
            </w:r>
            <w:proofErr w:type="gramStart"/>
            <w:r w:rsidRPr="00042DE1">
              <w:rPr>
                <w:rFonts w:ascii="新細明體" w:hAnsi="新細明體" w:hint="eastAsia"/>
                <w:sz w:val="19"/>
                <w:szCs w:val="19"/>
              </w:rPr>
              <w:t>臺</w:t>
            </w:r>
            <w:proofErr w:type="gramEnd"/>
            <w:r w:rsidRPr="00042DE1">
              <w:rPr>
                <w:rFonts w:ascii="新細明體" w:hAnsi="新細明體" w:hint="eastAsia"/>
                <w:sz w:val="19"/>
                <w:szCs w:val="19"/>
              </w:rPr>
              <w:t>發表，最後看哪一組最有創意。</w:t>
            </w:r>
          </w:p>
          <w:p w:rsidR="009C06C5" w:rsidRPr="00042DE1" w:rsidRDefault="009C06C5" w:rsidP="009C06C5">
            <w:pPr>
              <w:spacing w:line="0" w:lineRule="atLeast"/>
              <w:jc w:val="both"/>
              <w:rPr>
                <w:rFonts w:ascii="新細明體" w:hAnsi="新細明體" w:hint="eastAsia"/>
                <w:sz w:val="19"/>
                <w:szCs w:val="19"/>
              </w:rPr>
            </w:pPr>
            <w:r w:rsidRPr="00042DE1">
              <w:rPr>
                <w:rFonts w:ascii="新細明體" w:hAnsi="新細明體" w:hint="eastAsia"/>
                <w:sz w:val="19"/>
                <w:szCs w:val="19"/>
              </w:rPr>
              <w:t>9.參考</w:t>
            </w:r>
            <w:proofErr w:type="gramStart"/>
            <w:r w:rsidRPr="00042DE1">
              <w:rPr>
                <w:rFonts w:ascii="新細明體" w:hAnsi="新細明體" w:cs="Courier New" w:hint="eastAsia"/>
                <w:sz w:val="19"/>
                <w:szCs w:val="19"/>
              </w:rPr>
              <w:t>備課用</w:t>
            </w:r>
            <w:proofErr w:type="gramEnd"/>
            <w:r w:rsidRPr="00042DE1">
              <w:rPr>
                <w:rFonts w:ascii="新細明體" w:hAnsi="新細明體" w:cs="Courier New" w:hint="eastAsia"/>
                <w:sz w:val="19"/>
                <w:szCs w:val="19"/>
              </w:rPr>
              <w:t>書</w:t>
            </w:r>
            <w:r w:rsidRPr="00042DE1">
              <w:rPr>
                <w:rFonts w:ascii="新細明體" w:hAnsi="新細明體" w:hint="eastAsia"/>
                <w:sz w:val="19"/>
                <w:szCs w:val="19"/>
              </w:rPr>
              <w:t>「教學補給站」，播放CD1或電子書，介紹和本課相關的俗語和童謠。</w:t>
            </w:r>
          </w:p>
          <w:p w:rsidR="009C06C5" w:rsidRPr="00042DE1" w:rsidRDefault="009C06C5" w:rsidP="009C06C5">
            <w:pPr>
              <w:spacing w:line="0" w:lineRule="atLeast"/>
              <w:jc w:val="both"/>
              <w:rPr>
                <w:rFonts w:ascii="新細明體" w:hAnsi="新細明體" w:hint="eastAsia"/>
                <w:sz w:val="19"/>
                <w:szCs w:val="19"/>
              </w:rPr>
            </w:pPr>
            <w:r w:rsidRPr="00042DE1">
              <w:rPr>
                <w:rFonts w:ascii="新細明體" w:hAnsi="新細明體" w:hint="eastAsia"/>
                <w:sz w:val="19"/>
                <w:szCs w:val="19"/>
              </w:rPr>
              <w:t>10.教師播放CD1或電子書，教導學生學習本課的音標，並糾正其發音。</w:t>
            </w:r>
          </w:p>
          <w:p w:rsidR="009C06C5" w:rsidRPr="00042DE1" w:rsidRDefault="009C06C5" w:rsidP="009C06C5">
            <w:pPr>
              <w:spacing w:line="0" w:lineRule="atLeast"/>
              <w:jc w:val="both"/>
              <w:rPr>
                <w:rFonts w:ascii="新細明體" w:hAnsi="新細明體" w:hint="eastAsia"/>
                <w:sz w:val="19"/>
                <w:szCs w:val="19"/>
              </w:rPr>
            </w:pPr>
            <w:r w:rsidRPr="00042DE1">
              <w:rPr>
                <w:rFonts w:ascii="新細明體" w:hAnsi="新細明體" w:hint="eastAsia"/>
                <w:sz w:val="19"/>
                <w:szCs w:val="19"/>
              </w:rPr>
              <w:t>11.教師可配合音標卡，讓學生練習本課音標，並糾正其發音。</w:t>
            </w:r>
          </w:p>
          <w:p w:rsidR="009C06C5" w:rsidRPr="00042DE1" w:rsidRDefault="009C06C5" w:rsidP="009C06C5">
            <w:pPr>
              <w:spacing w:line="0" w:lineRule="atLeast"/>
              <w:jc w:val="both"/>
              <w:rPr>
                <w:rFonts w:ascii="新細明體" w:hAnsi="新細明體" w:hint="eastAsia"/>
                <w:sz w:val="19"/>
                <w:szCs w:val="19"/>
              </w:rPr>
            </w:pPr>
            <w:r w:rsidRPr="00042DE1">
              <w:rPr>
                <w:rFonts w:ascii="新細明體" w:hAnsi="新細明體" w:hint="eastAsia"/>
                <w:sz w:val="19"/>
                <w:szCs w:val="19"/>
              </w:rPr>
              <w:t>12.教師播放CD1或電子書，讓學生習作「音標練習」。</w:t>
            </w:r>
          </w:p>
          <w:p w:rsidR="009C06C5" w:rsidRPr="00042DE1" w:rsidRDefault="009C06C5" w:rsidP="009C06C5">
            <w:pPr>
              <w:spacing w:line="0" w:lineRule="atLeast"/>
              <w:jc w:val="both"/>
              <w:rPr>
                <w:rFonts w:ascii="新細明體" w:hAnsi="新細明體" w:hint="eastAsia"/>
                <w:sz w:val="19"/>
                <w:szCs w:val="19"/>
              </w:rPr>
            </w:pPr>
            <w:r w:rsidRPr="00042DE1">
              <w:rPr>
                <w:rFonts w:ascii="新細明體" w:hAnsi="新細明體" w:hint="eastAsia"/>
                <w:sz w:val="19"/>
                <w:szCs w:val="19"/>
              </w:rPr>
              <w:t>13.搭配電子書的「音標遊戲」，讓學生藉由遊戲享受學習的樂趣。</w:t>
            </w:r>
          </w:p>
          <w:p w:rsidR="009C06C5" w:rsidRPr="00042DE1" w:rsidRDefault="009C06C5" w:rsidP="009C06C5">
            <w:pPr>
              <w:spacing w:line="0" w:lineRule="atLeast"/>
              <w:jc w:val="both"/>
              <w:rPr>
                <w:rFonts w:ascii="新細明體" w:hAnsi="新細明體" w:hint="eastAsia"/>
                <w:sz w:val="19"/>
                <w:szCs w:val="19"/>
              </w:rPr>
            </w:pPr>
            <w:r w:rsidRPr="00042DE1">
              <w:rPr>
                <w:rFonts w:ascii="新細明體" w:hAnsi="新細明體" w:hint="eastAsia"/>
                <w:sz w:val="19"/>
                <w:szCs w:val="19"/>
              </w:rPr>
              <w:t>14.活動～牛仔對決:教師準備本課(也可包含前三課)的音標卡，並將學生分成兩組，各組輪流派一位代表當牛仔。遊戲開始時，兩位牛仔將音標卡拿在胸前並背對背，其他同學喊「一、二、三」的同時，牛仔各自向前走三步，之後迅速轉身，誰先念出對方的音標卡便獲勝。比賽進行一段時間後，再累計兩組得分，看誰才是頂尖牛仔。</w:t>
            </w:r>
          </w:p>
          <w:p w:rsidR="009C06C5" w:rsidRPr="00042DE1" w:rsidRDefault="009C06C5" w:rsidP="009C06C5">
            <w:pPr>
              <w:spacing w:line="0" w:lineRule="atLeast"/>
              <w:jc w:val="both"/>
              <w:rPr>
                <w:rFonts w:ascii="新細明體" w:hAnsi="新細明體" w:hint="eastAsia"/>
                <w:sz w:val="19"/>
                <w:szCs w:val="19"/>
              </w:rPr>
            </w:pPr>
            <w:r w:rsidRPr="00042DE1">
              <w:rPr>
                <w:rFonts w:ascii="新細明體" w:hAnsi="新細明體" w:hint="eastAsia"/>
                <w:sz w:val="19"/>
                <w:szCs w:val="19"/>
              </w:rPr>
              <w:lastRenderedPageBreak/>
              <w:t>15.搭配教學電子書，複習本堂課所學。</w:t>
            </w:r>
          </w:p>
        </w:tc>
        <w:tc>
          <w:tcPr>
            <w:tcW w:w="811" w:type="pct"/>
            <w:vAlign w:val="center"/>
          </w:tcPr>
          <w:p w:rsidR="009C06C5" w:rsidRPr="00E035DE" w:rsidRDefault="009C06C5" w:rsidP="009C06C5">
            <w:pPr>
              <w:spacing w:line="0" w:lineRule="atLeast"/>
              <w:jc w:val="both"/>
              <w:rPr>
                <w:rFonts w:ascii="新細明體" w:hAnsi="新細明體"/>
                <w:sz w:val="20"/>
                <w:szCs w:val="20"/>
              </w:rPr>
            </w:pPr>
            <w:r w:rsidRPr="00E035DE">
              <w:rPr>
                <w:rFonts w:ascii="新細明體" w:hAnsi="新細明體"/>
                <w:sz w:val="20"/>
                <w:szCs w:val="20"/>
              </w:rPr>
              <w:lastRenderedPageBreak/>
              <w:t>口語評量</w:t>
            </w:r>
          </w:p>
          <w:p w:rsidR="009C06C5" w:rsidRPr="00E035DE" w:rsidRDefault="009C06C5" w:rsidP="009C06C5">
            <w:pPr>
              <w:spacing w:line="0" w:lineRule="atLeas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E035DE">
              <w:rPr>
                <w:rFonts w:ascii="新細明體" w:hAnsi="新細明體"/>
                <w:sz w:val="20"/>
                <w:szCs w:val="20"/>
              </w:rPr>
              <w:t>報告評量</w:t>
            </w:r>
          </w:p>
          <w:p w:rsidR="009C06C5" w:rsidRPr="00E035DE" w:rsidRDefault="009C06C5" w:rsidP="009C06C5">
            <w:pPr>
              <w:spacing w:line="0" w:lineRule="atLeas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E035DE">
              <w:rPr>
                <w:rFonts w:ascii="新細明體" w:hAnsi="新細明體" w:hint="eastAsia"/>
                <w:sz w:val="20"/>
                <w:szCs w:val="20"/>
              </w:rPr>
              <w:t>紙筆測驗</w:t>
            </w:r>
          </w:p>
          <w:p w:rsidR="009C06C5" w:rsidRPr="00E035DE" w:rsidRDefault="009C06C5" w:rsidP="009C06C5">
            <w:pPr>
              <w:spacing w:line="0" w:lineRule="atLeas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E035DE">
              <w:rPr>
                <w:rFonts w:ascii="新細明體" w:hAnsi="新細明體" w:hint="eastAsia"/>
                <w:sz w:val="20"/>
                <w:szCs w:val="20"/>
              </w:rPr>
              <w:t>聽力測驗</w:t>
            </w:r>
          </w:p>
          <w:p w:rsidR="009C06C5" w:rsidRPr="00E035DE" w:rsidRDefault="009C06C5" w:rsidP="009C06C5">
            <w:pPr>
              <w:spacing w:line="0" w:lineRule="atLeas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E035DE">
              <w:rPr>
                <w:rFonts w:ascii="新細明體" w:hAnsi="新細明體" w:hint="eastAsia"/>
                <w:sz w:val="20"/>
                <w:szCs w:val="20"/>
              </w:rPr>
              <w:t>團體遊戲</w:t>
            </w:r>
          </w:p>
          <w:p w:rsidR="009C06C5" w:rsidRPr="00E035DE" w:rsidRDefault="009C06C5" w:rsidP="009C06C5">
            <w:pPr>
              <w:spacing w:line="0" w:lineRule="atLeas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</w:p>
        </w:tc>
        <w:tc>
          <w:tcPr>
            <w:tcW w:w="1028" w:type="pct"/>
            <w:vAlign w:val="center"/>
          </w:tcPr>
          <w:p w:rsidR="009C06C5" w:rsidRPr="00E035DE" w:rsidRDefault="009C06C5" w:rsidP="009C06C5">
            <w:pPr>
              <w:spacing w:line="0" w:lineRule="atLeas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E035DE">
              <w:rPr>
                <w:rFonts w:ascii="新細明體" w:hAnsi="新細明體" w:hint="eastAsia"/>
                <w:sz w:val="20"/>
                <w:szCs w:val="20"/>
              </w:rPr>
              <w:lastRenderedPageBreak/>
              <w:t>性別平等教育</w:t>
            </w:r>
          </w:p>
          <w:p w:rsidR="009C06C5" w:rsidRPr="00E035DE" w:rsidRDefault="009C06C5" w:rsidP="009C06C5">
            <w:pPr>
              <w:spacing w:line="0" w:lineRule="atLeas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452FF1">
              <w:rPr>
                <w:rFonts w:ascii="新細明體" w:hAnsi="新細明體" w:hint="eastAsia"/>
                <w:sz w:val="20"/>
                <w:szCs w:val="20"/>
              </w:rPr>
              <w:t>性E8了解不同性別者的成就與貢獻。</w:t>
            </w:r>
          </w:p>
          <w:p w:rsidR="009C06C5" w:rsidRPr="00E035DE" w:rsidRDefault="009C06C5" w:rsidP="009C06C5">
            <w:pPr>
              <w:spacing w:line="0" w:lineRule="atLeas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E035DE">
              <w:rPr>
                <w:rFonts w:ascii="新細明體" w:hAnsi="新細明體" w:hint="eastAsia"/>
                <w:sz w:val="20"/>
                <w:szCs w:val="20"/>
              </w:rPr>
              <w:t>生涯</w:t>
            </w:r>
            <w:r>
              <w:rPr>
                <w:rFonts w:ascii="新細明體" w:hAnsi="新細明體" w:hint="eastAsia"/>
                <w:sz w:val="20"/>
                <w:szCs w:val="20"/>
              </w:rPr>
              <w:t>規劃</w:t>
            </w:r>
            <w:r w:rsidRPr="00E035DE">
              <w:rPr>
                <w:rFonts w:ascii="新細明體" w:hAnsi="新細明體" w:hint="eastAsia"/>
                <w:sz w:val="20"/>
                <w:szCs w:val="20"/>
              </w:rPr>
              <w:t>教育</w:t>
            </w:r>
          </w:p>
          <w:p w:rsidR="009C06C5" w:rsidRPr="00E035DE" w:rsidRDefault="009C06C5" w:rsidP="009C06C5">
            <w:pPr>
              <w:spacing w:line="0" w:lineRule="atLeast"/>
              <w:jc w:val="both"/>
              <w:rPr>
                <w:rFonts w:ascii="新細明體" w:hAnsi="新細明體"/>
                <w:sz w:val="20"/>
                <w:szCs w:val="20"/>
              </w:rPr>
            </w:pPr>
            <w:proofErr w:type="gramStart"/>
            <w:r w:rsidRPr="00452FF1">
              <w:rPr>
                <w:rFonts w:ascii="新細明體" w:hAnsi="新細明體" w:hint="eastAsia"/>
                <w:sz w:val="20"/>
                <w:szCs w:val="20"/>
              </w:rPr>
              <w:t>涯</w:t>
            </w:r>
            <w:proofErr w:type="gramEnd"/>
            <w:r w:rsidRPr="00452FF1">
              <w:rPr>
                <w:rFonts w:ascii="新細明體" w:hAnsi="新細明體" w:hint="eastAsia"/>
                <w:sz w:val="20"/>
                <w:szCs w:val="20"/>
              </w:rPr>
              <w:t>E12學習解決問題與做決定的</w:t>
            </w:r>
            <w:r w:rsidRPr="00452FF1">
              <w:rPr>
                <w:rFonts w:ascii="新細明體" w:hAnsi="新細明體" w:hint="eastAsia"/>
                <w:sz w:val="20"/>
                <w:szCs w:val="20"/>
              </w:rPr>
              <w:lastRenderedPageBreak/>
              <w:t>能力。</w:t>
            </w:r>
          </w:p>
        </w:tc>
      </w:tr>
      <w:tr w:rsidR="009C06C5" w:rsidTr="009C06C5">
        <w:trPr>
          <w:trHeight w:val="1529"/>
        </w:trPr>
        <w:tc>
          <w:tcPr>
            <w:tcW w:w="364" w:type="pct"/>
            <w:vAlign w:val="center"/>
          </w:tcPr>
          <w:p w:rsidR="009C06C5" w:rsidRDefault="009C06C5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lastRenderedPageBreak/>
              <w:t>十四</w:t>
            </w:r>
          </w:p>
        </w:tc>
        <w:tc>
          <w:tcPr>
            <w:tcW w:w="663" w:type="pct"/>
            <w:vAlign w:val="center"/>
          </w:tcPr>
          <w:p w:rsidR="009C06C5" w:rsidRPr="00E035DE" w:rsidRDefault="009C06C5" w:rsidP="009C06C5">
            <w:pPr>
              <w:spacing w:line="0" w:lineRule="atLeast"/>
              <w:jc w:val="both"/>
              <w:rPr>
                <w:rFonts w:ascii="新細明體" w:hAnsi="新細明體"/>
                <w:sz w:val="20"/>
                <w:szCs w:val="20"/>
              </w:rPr>
            </w:pPr>
            <w:r w:rsidRPr="00E035DE">
              <w:rPr>
                <w:rFonts w:ascii="新細明體" w:hAnsi="新細明體"/>
                <w:sz w:val="20"/>
                <w:szCs w:val="20"/>
              </w:rPr>
              <w:t>4.熱天</w:t>
            </w:r>
          </w:p>
        </w:tc>
        <w:tc>
          <w:tcPr>
            <w:tcW w:w="827" w:type="pct"/>
            <w:gridSpan w:val="2"/>
            <w:tcBorders>
              <w:right w:val="single" w:sz="4" w:space="0" w:color="auto"/>
            </w:tcBorders>
            <w:vAlign w:val="center"/>
          </w:tcPr>
          <w:p w:rsidR="009C06C5" w:rsidRPr="000D588F" w:rsidRDefault="009C06C5" w:rsidP="009C06C5">
            <w:pPr>
              <w:spacing w:line="0" w:lineRule="atLeast"/>
              <w:ind w:leftChars="-21" w:left="-50" w:rightChars="-21" w:right="-50"/>
              <w:jc w:val="both"/>
              <w:rPr>
                <w:rFonts w:ascii="新細明體" w:hAnsi="新細明體" w:hint="eastAsia"/>
                <w:sz w:val="20"/>
              </w:rPr>
            </w:pPr>
            <w:r w:rsidRPr="000D588F">
              <w:rPr>
                <w:rFonts w:ascii="新細明體" w:hAnsi="新細明體" w:hint="eastAsia"/>
                <w:sz w:val="20"/>
              </w:rPr>
              <w:t xml:space="preserve">閩-E-A2具備使用閩南語文進行思考的能力，並用之於日常生活中，以有效處理相關問題。 </w:t>
            </w:r>
          </w:p>
          <w:p w:rsidR="009C06C5" w:rsidRPr="000D588F" w:rsidRDefault="009C06C5" w:rsidP="009C06C5">
            <w:pPr>
              <w:spacing w:line="0" w:lineRule="atLeast"/>
              <w:ind w:leftChars="-21" w:left="-50" w:rightChars="-21" w:right="-50"/>
              <w:jc w:val="both"/>
              <w:rPr>
                <w:rFonts w:ascii="新細明體" w:hAnsi="新細明體" w:hint="eastAsia"/>
                <w:sz w:val="20"/>
              </w:rPr>
            </w:pPr>
            <w:r w:rsidRPr="000D588F">
              <w:rPr>
                <w:rFonts w:ascii="新細明體" w:hAnsi="新細明體" w:hint="eastAsia"/>
                <w:sz w:val="20"/>
              </w:rPr>
              <w:t xml:space="preserve">閩-E-B2具備透過科技、資訊與各類媒體，蒐集閩南語文相關資料，並能認識其正確性，進行整理與運用，以從事閩南語文的學習。  </w:t>
            </w:r>
          </w:p>
          <w:p w:rsidR="009C06C5" w:rsidRPr="000D588F" w:rsidRDefault="009C06C5" w:rsidP="009C06C5">
            <w:pPr>
              <w:spacing w:line="0" w:lineRule="atLeast"/>
              <w:ind w:leftChars="-21" w:left="-50" w:rightChars="-21" w:right="-50"/>
              <w:jc w:val="both"/>
              <w:rPr>
                <w:rFonts w:ascii="新細明體" w:hAnsi="新細明體" w:hint="eastAsia"/>
                <w:sz w:val="20"/>
              </w:rPr>
            </w:pPr>
            <w:r w:rsidRPr="000D588F">
              <w:rPr>
                <w:rFonts w:ascii="新細明體" w:hAnsi="新細明體" w:hint="eastAsia"/>
                <w:sz w:val="20"/>
              </w:rPr>
              <w:t xml:space="preserve">閩-E-B3具備感知與欣賞閩南語文藝術的美感素養，並能融入於日常生活中。 </w:t>
            </w:r>
          </w:p>
          <w:p w:rsidR="009C06C5" w:rsidRPr="001B50C6" w:rsidRDefault="009C06C5" w:rsidP="009C06C5">
            <w:pPr>
              <w:spacing w:line="0" w:lineRule="atLeast"/>
              <w:ind w:leftChars="-21" w:left="-50" w:rightChars="-21" w:right="-50"/>
              <w:jc w:val="both"/>
              <w:rPr>
                <w:rFonts w:ascii="新細明體" w:hAnsi="新細明體"/>
                <w:sz w:val="20"/>
              </w:rPr>
            </w:pPr>
            <w:r w:rsidRPr="000D588F">
              <w:rPr>
                <w:rFonts w:ascii="新細明體" w:hAnsi="新細明體" w:hint="eastAsia"/>
                <w:sz w:val="20"/>
              </w:rPr>
              <w:t>閩-E-C1具備透過閩南語文的學習，增進與人友善相處的能力，並能參與家庭、學校、社區的各類活動，培養責任感，落實生活美德與公民意識。</w:t>
            </w:r>
          </w:p>
        </w:tc>
        <w:tc>
          <w:tcPr>
            <w:tcW w:w="1307" w:type="pct"/>
            <w:gridSpan w:val="3"/>
            <w:tcBorders>
              <w:left w:val="single" w:sz="4" w:space="0" w:color="auto"/>
            </w:tcBorders>
            <w:vAlign w:val="center"/>
          </w:tcPr>
          <w:p w:rsidR="009C06C5" w:rsidRPr="00E035DE" w:rsidRDefault="009C06C5" w:rsidP="009C06C5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E035DE">
              <w:rPr>
                <w:rFonts w:ascii="新細明體" w:hAnsi="新細明體" w:hint="eastAsia"/>
                <w:sz w:val="20"/>
                <w:szCs w:val="20"/>
              </w:rPr>
              <w:t>1.教師先帶領學生複習第三、四課所學語詞，再搭配電子書的「單元遊戲」，讓學生藉由遊戲享受學習的樂趣。</w:t>
            </w:r>
          </w:p>
          <w:p w:rsidR="009C06C5" w:rsidRPr="00E035DE" w:rsidRDefault="009C06C5" w:rsidP="009C06C5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E035DE">
              <w:rPr>
                <w:rFonts w:ascii="新細明體" w:hAnsi="新細明體" w:hint="eastAsia"/>
                <w:sz w:val="20"/>
                <w:szCs w:val="20"/>
              </w:rPr>
              <w:t>2.教師播放CD1或電子書，請學生聆聽「複習2」後，分組討論答案。</w:t>
            </w:r>
          </w:p>
          <w:p w:rsidR="009C06C5" w:rsidRPr="00E035DE" w:rsidRDefault="009C06C5" w:rsidP="009C06C5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E035DE">
              <w:rPr>
                <w:rFonts w:ascii="新細明體" w:hAnsi="新細明體" w:hint="eastAsia"/>
                <w:sz w:val="20"/>
                <w:szCs w:val="20"/>
              </w:rPr>
              <w:t>3.請學生發表答案後，教師再公布正確答案，然後進行講解。</w:t>
            </w:r>
          </w:p>
          <w:p w:rsidR="009C06C5" w:rsidRPr="00E035DE" w:rsidRDefault="009C06C5" w:rsidP="009C06C5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E035DE">
              <w:rPr>
                <w:rFonts w:ascii="新細明體" w:hAnsi="新細明體" w:hint="eastAsia"/>
                <w:sz w:val="20"/>
                <w:szCs w:val="20"/>
              </w:rPr>
              <w:t>4.活動～比手畫腳:將全班分成兩組，每組輪流派人上</w:t>
            </w:r>
            <w:proofErr w:type="gramStart"/>
            <w:r w:rsidRPr="00E035DE">
              <w:rPr>
                <w:rFonts w:ascii="新細明體" w:hAnsi="新細明體" w:hint="eastAsia"/>
                <w:sz w:val="20"/>
                <w:szCs w:val="20"/>
              </w:rPr>
              <w:t>臺</w:t>
            </w:r>
            <w:proofErr w:type="gramEnd"/>
            <w:r w:rsidRPr="00E035DE">
              <w:rPr>
                <w:rFonts w:ascii="新細明體" w:hAnsi="新細明體" w:hint="eastAsia"/>
                <w:sz w:val="20"/>
                <w:szCs w:val="20"/>
              </w:rPr>
              <w:t>，以肢體動作表演出教師所提供的運動項目名稱或休閒活動名稱，而同組的組員必須以閩南語回答出正確答案。</w:t>
            </w:r>
          </w:p>
          <w:p w:rsidR="009C06C5" w:rsidRPr="00E035DE" w:rsidRDefault="009C06C5" w:rsidP="009C06C5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E035DE">
              <w:rPr>
                <w:rFonts w:ascii="新細明體" w:hAnsi="新細明體" w:hint="eastAsia"/>
                <w:sz w:val="20"/>
                <w:szCs w:val="20"/>
              </w:rPr>
              <w:t>5.教師播放CD1或電子書，請學生聆聽「</w:t>
            </w:r>
            <w:proofErr w:type="gramStart"/>
            <w:r w:rsidRPr="00E035DE">
              <w:rPr>
                <w:rFonts w:ascii="新細明體" w:hAnsi="新細明體" w:hint="eastAsia"/>
                <w:sz w:val="20"/>
                <w:szCs w:val="20"/>
              </w:rPr>
              <w:t>看圖聽故事</w:t>
            </w:r>
            <w:proofErr w:type="gramEnd"/>
            <w:r w:rsidRPr="00E035DE">
              <w:rPr>
                <w:rFonts w:ascii="新細明體" w:hAnsi="新細明體" w:hint="eastAsia"/>
                <w:sz w:val="20"/>
                <w:szCs w:val="20"/>
              </w:rPr>
              <w:t>」。</w:t>
            </w:r>
          </w:p>
          <w:p w:rsidR="009C06C5" w:rsidRPr="00E035DE" w:rsidRDefault="009C06C5" w:rsidP="009C06C5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E035DE">
              <w:rPr>
                <w:rFonts w:ascii="新細明體" w:hAnsi="新細明體" w:hint="eastAsia"/>
                <w:sz w:val="20"/>
                <w:szCs w:val="20"/>
              </w:rPr>
              <w:t>6.教師先講解</w:t>
            </w:r>
            <w:proofErr w:type="gramStart"/>
            <w:r w:rsidRPr="00E035DE">
              <w:rPr>
                <w:rFonts w:ascii="新細明體" w:hAnsi="新細明體" w:hint="eastAsia"/>
                <w:sz w:val="20"/>
                <w:szCs w:val="20"/>
              </w:rPr>
              <w:t>看圖聽故事</w:t>
            </w:r>
            <w:proofErr w:type="gramEnd"/>
            <w:r w:rsidRPr="00E035DE">
              <w:rPr>
                <w:rFonts w:ascii="新細明體" w:hAnsi="新細明體" w:hint="eastAsia"/>
                <w:sz w:val="20"/>
                <w:szCs w:val="20"/>
              </w:rPr>
              <w:t>內容，然後問學生是否了解故事大意，並就故事內容提問，請學生依據圖片舉手回答問題。</w:t>
            </w:r>
          </w:p>
          <w:p w:rsidR="009C06C5" w:rsidRPr="00E035DE" w:rsidRDefault="009C06C5" w:rsidP="009C06C5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E035DE">
              <w:rPr>
                <w:rFonts w:ascii="新細明體" w:hAnsi="新細明體" w:hint="eastAsia"/>
                <w:sz w:val="20"/>
                <w:szCs w:val="20"/>
              </w:rPr>
              <w:t>7.配合教學電子書，播放</w:t>
            </w:r>
            <w:proofErr w:type="gramStart"/>
            <w:r w:rsidRPr="00E035DE">
              <w:rPr>
                <w:rFonts w:ascii="新細明體" w:hAnsi="新細明體" w:hint="eastAsia"/>
                <w:sz w:val="20"/>
                <w:szCs w:val="20"/>
              </w:rPr>
              <w:t>看圖聽故事</w:t>
            </w:r>
            <w:proofErr w:type="gramEnd"/>
            <w:r w:rsidRPr="00E035DE">
              <w:rPr>
                <w:rFonts w:ascii="新細明體" w:hAnsi="新細明體" w:hint="eastAsia"/>
                <w:sz w:val="20"/>
                <w:szCs w:val="20"/>
              </w:rPr>
              <w:t>的動畫讓學生欣賞，加深學生印象。</w:t>
            </w:r>
          </w:p>
          <w:p w:rsidR="009C06C5" w:rsidRPr="00E035DE" w:rsidRDefault="009C06C5" w:rsidP="009C06C5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E035DE">
              <w:rPr>
                <w:rFonts w:ascii="新細明體" w:hAnsi="新細明體" w:hint="eastAsia"/>
                <w:sz w:val="20"/>
                <w:szCs w:val="20"/>
              </w:rPr>
              <w:t>8.搭配教學電子書，複習本單元所學。</w:t>
            </w:r>
          </w:p>
          <w:p w:rsidR="009C06C5" w:rsidRPr="00E035DE" w:rsidRDefault="009C06C5" w:rsidP="009C06C5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E035DE">
              <w:rPr>
                <w:rFonts w:ascii="新細明體" w:hAnsi="新細明體" w:hint="eastAsia"/>
                <w:sz w:val="20"/>
                <w:szCs w:val="20"/>
              </w:rPr>
              <w:t>9.搭配教學電子書，播放「影音動畫」讓學生欣賞。</w:t>
            </w:r>
          </w:p>
        </w:tc>
        <w:tc>
          <w:tcPr>
            <w:tcW w:w="811" w:type="pct"/>
            <w:vAlign w:val="center"/>
          </w:tcPr>
          <w:p w:rsidR="009C06C5" w:rsidRPr="00E035DE" w:rsidRDefault="009C06C5" w:rsidP="009C06C5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E035DE">
              <w:rPr>
                <w:rFonts w:ascii="新細明體" w:hAnsi="新細明體" w:hint="eastAsia"/>
                <w:sz w:val="20"/>
                <w:szCs w:val="20"/>
              </w:rPr>
              <w:t>口語評量</w:t>
            </w:r>
          </w:p>
          <w:p w:rsidR="009C06C5" w:rsidRPr="00E035DE" w:rsidRDefault="009C06C5" w:rsidP="009C06C5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E035DE">
              <w:rPr>
                <w:rFonts w:ascii="新細明體" w:hAnsi="新細明體" w:hint="eastAsia"/>
                <w:sz w:val="20"/>
                <w:szCs w:val="20"/>
              </w:rPr>
              <w:t>團體遊戲</w:t>
            </w:r>
          </w:p>
          <w:p w:rsidR="009C06C5" w:rsidRPr="00E035DE" w:rsidRDefault="009C06C5" w:rsidP="009C06C5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E035DE">
              <w:rPr>
                <w:rFonts w:ascii="新細明體" w:hAnsi="新細明體" w:hint="eastAsia"/>
                <w:sz w:val="20"/>
                <w:szCs w:val="20"/>
              </w:rPr>
              <w:t>報告評量</w:t>
            </w:r>
          </w:p>
          <w:p w:rsidR="009C06C5" w:rsidRPr="00E035DE" w:rsidRDefault="009C06C5" w:rsidP="009C06C5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E035DE">
              <w:rPr>
                <w:rFonts w:ascii="新細明體" w:hAnsi="新細明體" w:hint="eastAsia"/>
                <w:sz w:val="20"/>
                <w:szCs w:val="20"/>
              </w:rPr>
              <w:t>朗誦評量</w:t>
            </w:r>
          </w:p>
          <w:p w:rsidR="009C06C5" w:rsidRPr="00E035DE" w:rsidRDefault="009C06C5" w:rsidP="009C06C5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E035DE">
              <w:rPr>
                <w:rFonts w:ascii="新細明體" w:hAnsi="新細明體" w:hint="eastAsia"/>
                <w:sz w:val="20"/>
                <w:szCs w:val="20"/>
              </w:rPr>
              <w:t>聽力測驗</w:t>
            </w:r>
          </w:p>
          <w:p w:rsidR="009C06C5" w:rsidRPr="00E035DE" w:rsidRDefault="009C06C5" w:rsidP="009C06C5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E035DE">
              <w:rPr>
                <w:rFonts w:ascii="新細明體" w:hAnsi="新細明體" w:hint="eastAsia"/>
                <w:sz w:val="20"/>
                <w:szCs w:val="20"/>
              </w:rPr>
              <w:t>影片欣賞</w:t>
            </w:r>
          </w:p>
        </w:tc>
        <w:tc>
          <w:tcPr>
            <w:tcW w:w="1028" w:type="pct"/>
            <w:vAlign w:val="center"/>
          </w:tcPr>
          <w:p w:rsidR="009C06C5" w:rsidRPr="00E035DE" w:rsidRDefault="009C06C5" w:rsidP="009C06C5">
            <w:pPr>
              <w:spacing w:line="0" w:lineRule="atLeas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E035DE">
              <w:rPr>
                <w:rFonts w:ascii="新細明體" w:hAnsi="新細明體" w:hint="eastAsia"/>
                <w:sz w:val="20"/>
                <w:szCs w:val="20"/>
              </w:rPr>
              <w:t>性別平等教育</w:t>
            </w:r>
          </w:p>
          <w:p w:rsidR="009C06C5" w:rsidRPr="00E035DE" w:rsidRDefault="009C06C5" w:rsidP="009C06C5">
            <w:pPr>
              <w:spacing w:line="0" w:lineRule="atLeas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452FF1">
              <w:rPr>
                <w:rFonts w:ascii="新細明體" w:hAnsi="新細明體" w:hint="eastAsia"/>
                <w:sz w:val="20"/>
                <w:szCs w:val="20"/>
              </w:rPr>
              <w:t>性E8了解不同性別者的成就與貢獻。</w:t>
            </w:r>
          </w:p>
          <w:p w:rsidR="009C06C5" w:rsidRPr="00E035DE" w:rsidRDefault="009C06C5" w:rsidP="009C06C5">
            <w:pPr>
              <w:spacing w:line="0" w:lineRule="atLeas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E035DE">
              <w:rPr>
                <w:rFonts w:ascii="新細明體" w:hAnsi="新細明體" w:hint="eastAsia"/>
                <w:sz w:val="20"/>
                <w:szCs w:val="20"/>
              </w:rPr>
              <w:t>生涯</w:t>
            </w:r>
            <w:r>
              <w:rPr>
                <w:rFonts w:ascii="新細明體" w:hAnsi="新細明體" w:hint="eastAsia"/>
                <w:sz w:val="20"/>
                <w:szCs w:val="20"/>
              </w:rPr>
              <w:t>規劃</w:t>
            </w:r>
            <w:r w:rsidRPr="00E035DE">
              <w:rPr>
                <w:rFonts w:ascii="新細明體" w:hAnsi="新細明體" w:hint="eastAsia"/>
                <w:sz w:val="20"/>
                <w:szCs w:val="20"/>
              </w:rPr>
              <w:t>教育</w:t>
            </w:r>
          </w:p>
          <w:p w:rsidR="009C06C5" w:rsidRPr="00E035DE" w:rsidRDefault="009C06C5" w:rsidP="009C06C5">
            <w:pPr>
              <w:spacing w:line="0" w:lineRule="atLeast"/>
              <w:jc w:val="both"/>
              <w:rPr>
                <w:rFonts w:ascii="新細明體" w:hAnsi="新細明體"/>
                <w:sz w:val="20"/>
                <w:szCs w:val="20"/>
              </w:rPr>
            </w:pPr>
            <w:proofErr w:type="gramStart"/>
            <w:r w:rsidRPr="00452FF1">
              <w:rPr>
                <w:rFonts w:ascii="新細明體" w:hAnsi="新細明體" w:hint="eastAsia"/>
                <w:sz w:val="20"/>
                <w:szCs w:val="20"/>
              </w:rPr>
              <w:t>涯</w:t>
            </w:r>
            <w:proofErr w:type="gramEnd"/>
            <w:r w:rsidRPr="00452FF1">
              <w:rPr>
                <w:rFonts w:ascii="新細明體" w:hAnsi="新細明體" w:hint="eastAsia"/>
                <w:sz w:val="20"/>
                <w:szCs w:val="20"/>
              </w:rPr>
              <w:t>E12學習解決問題與做決定的能力。</w:t>
            </w:r>
          </w:p>
        </w:tc>
      </w:tr>
      <w:tr w:rsidR="009C06C5" w:rsidTr="009C06C5">
        <w:trPr>
          <w:trHeight w:val="1834"/>
        </w:trPr>
        <w:tc>
          <w:tcPr>
            <w:tcW w:w="364" w:type="pct"/>
            <w:vAlign w:val="center"/>
          </w:tcPr>
          <w:p w:rsidR="009C06C5" w:rsidRDefault="009C06C5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十五</w:t>
            </w:r>
          </w:p>
        </w:tc>
        <w:tc>
          <w:tcPr>
            <w:tcW w:w="663" w:type="pct"/>
            <w:vAlign w:val="center"/>
          </w:tcPr>
          <w:p w:rsidR="009C06C5" w:rsidRPr="00E035DE" w:rsidRDefault="009C06C5" w:rsidP="009C06C5">
            <w:pPr>
              <w:spacing w:line="0" w:lineRule="atLeast"/>
              <w:jc w:val="both"/>
              <w:rPr>
                <w:rFonts w:ascii="新細明體" w:hAnsi="新細明體"/>
                <w:sz w:val="20"/>
                <w:szCs w:val="20"/>
              </w:rPr>
            </w:pPr>
            <w:r w:rsidRPr="00E035DE">
              <w:rPr>
                <w:rFonts w:ascii="新細明體" w:hAnsi="新細明體"/>
                <w:sz w:val="20"/>
                <w:szCs w:val="20"/>
              </w:rPr>
              <w:t>5.</w:t>
            </w:r>
            <w:proofErr w:type="gramStart"/>
            <w:r w:rsidRPr="00E035DE">
              <w:rPr>
                <w:rFonts w:ascii="新細明體" w:hAnsi="新細明體"/>
                <w:sz w:val="20"/>
                <w:szCs w:val="20"/>
              </w:rPr>
              <w:t>踅</w:t>
            </w:r>
            <w:proofErr w:type="gramEnd"/>
            <w:r w:rsidRPr="00E035DE">
              <w:rPr>
                <w:rFonts w:ascii="新細明體" w:hAnsi="新細明體"/>
                <w:sz w:val="20"/>
                <w:szCs w:val="20"/>
              </w:rPr>
              <w:t>夜市</w:t>
            </w:r>
          </w:p>
        </w:tc>
        <w:tc>
          <w:tcPr>
            <w:tcW w:w="827" w:type="pct"/>
            <w:gridSpan w:val="2"/>
            <w:tcBorders>
              <w:right w:val="single" w:sz="4" w:space="0" w:color="auto"/>
            </w:tcBorders>
            <w:vAlign w:val="center"/>
          </w:tcPr>
          <w:p w:rsidR="009C06C5" w:rsidRPr="000D588F" w:rsidRDefault="009C06C5" w:rsidP="009C06C5">
            <w:pPr>
              <w:spacing w:line="0" w:lineRule="atLeast"/>
              <w:ind w:leftChars="-21" w:left="-50" w:rightChars="-21" w:right="-50"/>
              <w:jc w:val="both"/>
              <w:rPr>
                <w:rFonts w:ascii="新細明體" w:hAnsi="新細明體" w:hint="eastAsia"/>
                <w:sz w:val="20"/>
              </w:rPr>
            </w:pPr>
            <w:r w:rsidRPr="000D588F">
              <w:rPr>
                <w:rFonts w:ascii="新細明體" w:hAnsi="新細明體" w:hint="eastAsia"/>
                <w:sz w:val="20"/>
              </w:rPr>
              <w:t>閩-E-A1具備認識閩南語文對個人生活的重要性，並能主動學習，進而建立學習閩南語文的能力。</w:t>
            </w:r>
          </w:p>
          <w:p w:rsidR="009C06C5" w:rsidRPr="000D588F" w:rsidRDefault="009C06C5" w:rsidP="009C06C5">
            <w:pPr>
              <w:spacing w:line="0" w:lineRule="atLeast"/>
              <w:ind w:leftChars="-21" w:left="-50" w:rightChars="-21" w:right="-50"/>
              <w:jc w:val="both"/>
              <w:rPr>
                <w:rFonts w:ascii="新細明體" w:hAnsi="新細明體" w:hint="eastAsia"/>
                <w:sz w:val="20"/>
              </w:rPr>
            </w:pPr>
            <w:r w:rsidRPr="000D588F">
              <w:rPr>
                <w:rFonts w:ascii="新細明體" w:hAnsi="新細明體" w:hint="eastAsia"/>
                <w:sz w:val="20"/>
              </w:rPr>
              <w:t xml:space="preserve">閩-E-B3具備感知與欣賞閩南語文藝術的美感素養，並能融入於日常生活中。 </w:t>
            </w:r>
          </w:p>
          <w:p w:rsidR="009C06C5" w:rsidRPr="001B50C6" w:rsidRDefault="009C06C5" w:rsidP="009C06C5">
            <w:pPr>
              <w:spacing w:line="0" w:lineRule="atLeast"/>
              <w:ind w:leftChars="-21" w:left="-50" w:rightChars="-21" w:right="-50"/>
              <w:jc w:val="both"/>
              <w:rPr>
                <w:rFonts w:ascii="新細明體" w:hAnsi="新細明體"/>
                <w:sz w:val="20"/>
              </w:rPr>
            </w:pPr>
            <w:r w:rsidRPr="000D588F">
              <w:rPr>
                <w:rFonts w:ascii="新細明體" w:hAnsi="新細明體" w:hint="eastAsia"/>
                <w:sz w:val="20"/>
              </w:rPr>
              <w:t>閩-E-C2具備運用閩南語文</w:t>
            </w:r>
            <w:r w:rsidRPr="000D588F">
              <w:rPr>
                <w:rFonts w:ascii="新細明體" w:hAnsi="新細明體" w:hint="eastAsia"/>
                <w:sz w:val="20"/>
              </w:rPr>
              <w:lastRenderedPageBreak/>
              <w:t>的溝通能力，珍愛自己、尊重別人，發揮團隊合作的精神。</w:t>
            </w:r>
          </w:p>
        </w:tc>
        <w:tc>
          <w:tcPr>
            <w:tcW w:w="1307" w:type="pct"/>
            <w:gridSpan w:val="3"/>
            <w:tcBorders>
              <w:left w:val="single" w:sz="4" w:space="0" w:color="auto"/>
            </w:tcBorders>
            <w:vAlign w:val="center"/>
          </w:tcPr>
          <w:p w:rsidR="009C06C5" w:rsidRPr="00E035DE" w:rsidRDefault="009C06C5" w:rsidP="009C06C5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新細明體" w:hAnsi="新細明體" w:cs="Courier New" w:hint="eastAsia"/>
                <w:sz w:val="20"/>
                <w:szCs w:val="20"/>
              </w:rPr>
            </w:pPr>
            <w:r w:rsidRPr="00E035DE">
              <w:rPr>
                <w:rFonts w:ascii="新細明體" w:hAnsi="新細明體" w:cs="Courier New" w:hint="eastAsia"/>
                <w:sz w:val="20"/>
                <w:szCs w:val="20"/>
              </w:rPr>
              <w:lastRenderedPageBreak/>
              <w:t>1.教師搭配教學電子書，播放「看卡通學</w:t>
            </w:r>
            <w:proofErr w:type="gramStart"/>
            <w:r w:rsidRPr="00E035DE">
              <w:rPr>
                <w:rFonts w:ascii="新細明體" w:hAnsi="新細明體" w:cs="Courier New" w:hint="eastAsia"/>
                <w:sz w:val="20"/>
                <w:szCs w:val="20"/>
              </w:rPr>
              <w:t>臺</w:t>
            </w:r>
            <w:proofErr w:type="gramEnd"/>
            <w:r w:rsidRPr="00E035DE">
              <w:rPr>
                <w:rFonts w:ascii="新細明體" w:hAnsi="新細明體" w:cs="Courier New" w:hint="eastAsia"/>
                <w:sz w:val="20"/>
                <w:szCs w:val="20"/>
              </w:rPr>
              <w:t>語動畫」讓學生欣賞。</w:t>
            </w:r>
          </w:p>
          <w:p w:rsidR="009C06C5" w:rsidRPr="00E035DE" w:rsidRDefault="009C06C5" w:rsidP="009C06C5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新細明體" w:hAnsi="新細明體" w:cs="Courier New" w:hint="eastAsia"/>
                <w:sz w:val="20"/>
                <w:szCs w:val="20"/>
              </w:rPr>
            </w:pPr>
            <w:r w:rsidRPr="00E035DE">
              <w:rPr>
                <w:rFonts w:ascii="新細明體" w:hAnsi="新細明體" w:cs="Courier New" w:hint="eastAsia"/>
                <w:sz w:val="20"/>
                <w:szCs w:val="20"/>
              </w:rPr>
              <w:t>2.教師提問：「</w:t>
            </w:r>
            <w:proofErr w:type="gramStart"/>
            <w:r w:rsidRPr="00E035DE">
              <w:rPr>
                <w:rFonts w:ascii="新細明體" w:hAnsi="新細明體" w:cs="Courier New" w:hint="eastAsia"/>
                <w:sz w:val="20"/>
                <w:szCs w:val="20"/>
              </w:rPr>
              <w:t>恁</w:t>
            </w:r>
            <w:proofErr w:type="gramEnd"/>
            <w:r w:rsidRPr="00E035DE">
              <w:rPr>
                <w:rFonts w:ascii="新細明體" w:hAnsi="新細明體" w:cs="Courier New" w:hint="eastAsia"/>
                <w:sz w:val="20"/>
                <w:szCs w:val="20"/>
              </w:rPr>
              <w:t>有</w:t>
            </w:r>
            <w:proofErr w:type="gramStart"/>
            <w:r w:rsidRPr="00E035DE">
              <w:rPr>
                <w:rFonts w:ascii="新細明體" w:hAnsi="新細明體" w:cs="Courier New" w:hint="eastAsia"/>
                <w:sz w:val="20"/>
                <w:szCs w:val="20"/>
              </w:rPr>
              <w:t>踅過夜市仔無</w:t>
            </w:r>
            <w:proofErr w:type="gramEnd"/>
            <w:r w:rsidRPr="00E035DE">
              <w:rPr>
                <w:rFonts w:ascii="新細明體" w:hAnsi="新細明體" w:cs="Courier New" w:hint="eastAsia"/>
                <w:sz w:val="20"/>
                <w:szCs w:val="20"/>
              </w:rPr>
              <w:t>？」(你們有逛過夜市嗎？</w:t>
            </w:r>
            <w:proofErr w:type="gramStart"/>
            <w:r w:rsidRPr="00E035DE">
              <w:rPr>
                <w:rFonts w:ascii="新細明體" w:hAnsi="新細明體" w:cs="Courier New" w:hint="eastAsia"/>
                <w:sz w:val="20"/>
                <w:szCs w:val="20"/>
              </w:rPr>
              <w:t>)「</w:t>
            </w:r>
            <w:proofErr w:type="gramEnd"/>
            <w:r w:rsidRPr="00E035DE">
              <w:rPr>
                <w:rFonts w:ascii="新細明體" w:hAnsi="新細明體" w:cs="Courier New" w:hint="eastAsia"/>
                <w:sz w:val="20"/>
                <w:szCs w:val="20"/>
              </w:rPr>
              <w:t>夜市仔有咧賣啥物？」(夜市有在賣什麼？)讓學生發表意見，由此導入本課主題。</w:t>
            </w:r>
          </w:p>
          <w:p w:rsidR="009C06C5" w:rsidRPr="00E035DE" w:rsidRDefault="009C06C5" w:rsidP="009C06C5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新細明體" w:hAnsi="新細明體" w:cs="Courier New" w:hint="eastAsia"/>
                <w:sz w:val="20"/>
                <w:szCs w:val="20"/>
              </w:rPr>
            </w:pPr>
            <w:r w:rsidRPr="00E035DE">
              <w:rPr>
                <w:rFonts w:ascii="新細明體" w:hAnsi="新細明體" w:cs="Courier New" w:hint="eastAsia"/>
                <w:sz w:val="20"/>
                <w:szCs w:val="20"/>
              </w:rPr>
              <w:t>3.教師播放教學電子書之課文情境圖，讓學生觀察圖中的景象，描述圖中的情境。</w:t>
            </w:r>
          </w:p>
          <w:p w:rsidR="009C06C5" w:rsidRPr="00E035DE" w:rsidRDefault="009C06C5" w:rsidP="009C06C5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新細明體" w:hAnsi="新細明體" w:cs="Courier New" w:hint="eastAsia"/>
                <w:sz w:val="20"/>
                <w:szCs w:val="20"/>
              </w:rPr>
            </w:pPr>
            <w:r w:rsidRPr="00E035DE">
              <w:rPr>
                <w:rFonts w:ascii="新細明體" w:hAnsi="新細明體" w:cs="Courier New" w:hint="eastAsia"/>
                <w:sz w:val="20"/>
                <w:szCs w:val="20"/>
              </w:rPr>
              <w:lastRenderedPageBreak/>
              <w:t>4.教師播放CD2或電子書，</w:t>
            </w:r>
            <w:proofErr w:type="gramStart"/>
            <w:r w:rsidRPr="00E035DE">
              <w:rPr>
                <w:rFonts w:ascii="新細明體" w:hAnsi="新細明體" w:cs="Courier New" w:hint="eastAsia"/>
                <w:sz w:val="20"/>
                <w:szCs w:val="20"/>
              </w:rPr>
              <w:t>並帶讀課文</w:t>
            </w:r>
            <w:proofErr w:type="gramEnd"/>
            <w:r w:rsidRPr="00E035DE">
              <w:rPr>
                <w:rFonts w:ascii="新細明體" w:hAnsi="新細明體" w:cs="Courier New" w:hint="eastAsia"/>
                <w:sz w:val="20"/>
                <w:szCs w:val="20"/>
              </w:rPr>
              <w:t>，讓學生聆聽、念誦課文。</w:t>
            </w:r>
          </w:p>
          <w:p w:rsidR="009C06C5" w:rsidRPr="00E035DE" w:rsidRDefault="009C06C5" w:rsidP="009C06C5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新細明體" w:hAnsi="新細明體" w:cs="Courier New" w:hint="eastAsia"/>
                <w:sz w:val="20"/>
                <w:szCs w:val="20"/>
              </w:rPr>
            </w:pPr>
            <w:r w:rsidRPr="00E035DE">
              <w:rPr>
                <w:rFonts w:ascii="新細明體" w:hAnsi="新細明體" w:cs="Courier New" w:hint="eastAsia"/>
                <w:sz w:val="20"/>
                <w:szCs w:val="20"/>
              </w:rPr>
              <w:t>5.教師講解課文內容及解釋語詞，然後帶領學生朗誦課文，以加強學生學習效果。</w:t>
            </w:r>
          </w:p>
          <w:p w:rsidR="009C06C5" w:rsidRPr="00E035DE" w:rsidRDefault="009C06C5" w:rsidP="009C06C5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新細明體" w:hAnsi="新細明體" w:cs="Courier New" w:hint="eastAsia"/>
                <w:sz w:val="20"/>
                <w:szCs w:val="20"/>
              </w:rPr>
            </w:pPr>
            <w:r w:rsidRPr="00E035DE">
              <w:rPr>
                <w:rFonts w:ascii="新細明體" w:hAnsi="新細明體" w:cs="Courier New" w:hint="eastAsia"/>
                <w:sz w:val="20"/>
                <w:szCs w:val="20"/>
              </w:rPr>
              <w:t>6.播放CD2或電子書，教導學生學唱本課歌曲。</w:t>
            </w:r>
          </w:p>
          <w:p w:rsidR="009C06C5" w:rsidRPr="00E035DE" w:rsidRDefault="009C06C5" w:rsidP="009C06C5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新細明體" w:hAnsi="新細明體" w:cs="Courier New" w:hint="eastAsia"/>
                <w:sz w:val="20"/>
                <w:szCs w:val="20"/>
              </w:rPr>
            </w:pPr>
            <w:r w:rsidRPr="00E035DE">
              <w:rPr>
                <w:rFonts w:ascii="新細明體" w:hAnsi="新細明體" w:cs="Courier New" w:hint="eastAsia"/>
                <w:sz w:val="20"/>
                <w:szCs w:val="20"/>
              </w:rPr>
              <w:t>7.活動～歡樂動一動:教師播放教學電子書，教導學生課文律動動作，請學生隨著歌曲</w:t>
            </w:r>
            <w:proofErr w:type="gramStart"/>
            <w:r w:rsidRPr="00E035DE">
              <w:rPr>
                <w:rFonts w:ascii="新細明體" w:hAnsi="新細明體" w:cs="Courier New" w:hint="eastAsia"/>
                <w:sz w:val="20"/>
                <w:szCs w:val="20"/>
              </w:rPr>
              <w:t>一同做律動</w:t>
            </w:r>
            <w:proofErr w:type="gramEnd"/>
            <w:r w:rsidRPr="00E035DE">
              <w:rPr>
                <w:rFonts w:ascii="新細明體" w:hAnsi="新細明體" w:cs="Courier New" w:hint="eastAsia"/>
                <w:sz w:val="20"/>
                <w:szCs w:val="20"/>
              </w:rPr>
              <w:t>；教師也可請學生開口唱，藉此熟悉本課課文。</w:t>
            </w:r>
          </w:p>
          <w:p w:rsidR="009C06C5" w:rsidRPr="00E035DE" w:rsidRDefault="009C06C5" w:rsidP="009C06C5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新細明體" w:hAnsi="新細明體" w:cs="Courier New" w:hint="eastAsia"/>
                <w:sz w:val="20"/>
                <w:szCs w:val="20"/>
              </w:rPr>
            </w:pPr>
            <w:r w:rsidRPr="00E035DE">
              <w:rPr>
                <w:rFonts w:ascii="新細明體" w:hAnsi="新細明體" w:cs="Courier New" w:hint="eastAsia"/>
                <w:sz w:val="20"/>
                <w:szCs w:val="20"/>
              </w:rPr>
              <w:t>8.活動～角色扮演:教師先將全班分組，並指導各組分配角色，讓學生模擬課文情節用閩南語上</w:t>
            </w:r>
            <w:proofErr w:type="gramStart"/>
            <w:r w:rsidRPr="00E035DE">
              <w:rPr>
                <w:rFonts w:ascii="新細明體" w:hAnsi="新細明體" w:cs="Courier New" w:hint="eastAsia"/>
                <w:sz w:val="20"/>
                <w:szCs w:val="20"/>
              </w:rPr>
              <w:t>臺</w:t>
            </w:r>
            <w:proofErr w:type="gramEnd"/>
            <w:r w:rsidRPr="00E035DE">
              <w:rPr>
                <w:rFonts w:ascii="新細明體" w:hAnsi="新細明體" w:cs="Courier New" w:hint="eastAsia"/>
                <w:sz w:val="20"/>
                <w:szCs w:val="20"/>
              </w:rPr>
              <w:t>演出。</w:t>
            </w:r>
          </w:p>
          <w:p w:rsidR="009C06C5" w:rsidRPr="00E035DE" w:rsidRDefault="009C06C5" w:rsidP="009C06C5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新細明體" w:hAnsi="新細明體" w:cs="Courier New" w:hint="eastAsia"/>
                <w:sz w:val="20"/>
                <w:szCs w:val="20"/>
              </w:rPr>
            </w:pPr>
            <w:r w:rsidRPr="00E035DE">
              <w:rPr>
                <w:rFonts w:ascii="新細明體" w:hAnsi="新細明體" w:cs="Courier New" w:hint="eastAsia"/>
                <w:sz w:val="20"/>
                <w:szCs w:val="20"/>
              </w:rPr>
              <w:t>9.參考</w:t>
            </w:r>
            <w:proofErr w:type="gramStart"/>
            <w:r w:rsidRPr="00E035DE">
              <w:rPr>
                <w:rFonts w:ascii="新細明體" w:hAnsi="新細明體" w:cs="Courier New" w:hint="eastAsia"/>
                <w:sz w:val="20"/>
                <w:szCs w:val="20"/>
              </w:rPr>
              <w:t>備課用</w:t>
            </w:r>
            <w:proofErr w:type="gramEnd"/>
            <w:r w:rsidRPr="00E035DE">
              <w:rPr>
                <w:rFonts w:ascii="新細明體" w:hAnsi="新細明體" w:cs="Courier New" w:hint="eastAsia"/>
                <w:sz w:val="20"/>
                <w:szCs w:val="20"/>
              </w:rPr>
              <w:t>書「教學補給站」，播放CD2或電子書，進行「造詞練習」和「句型練習」。</w:t>
            </w:r>
          </w:p>
          <w:p w:rsidR="009C06C5" w:rsidRPr="00E035DE" w:rsidRDefault="009C06C5" w:rsidP="009C06C5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新細明體" w:hAnsi="新細明體" w:cs="Courier New" w:hint="eastAsia"/>
                <w:sz w:val="20"/>
                <w:szCs w:val="20"/>
              </w:rPr>
            </w:pPr>
            <w:r w:rsidRPr="00E035DE">
              <w:rPr>
                <w:rFonts w:ascii="新細明體" w:hAnsi="新細明體" w:cs="Courier New" w:hint="eastAsia"/>
                <w:sz w:val="20"/>
                <w:szCs w:val="20"/>
              </w:rPr>
              <w:t>10.搭配教學電子書，複習本課課文。</w:t>
            </w:r>
          </w:p>
          <w:p w:rsidR="009C06C5" w:rsidRPr="00E035DE" w:rsidRDefault="009C06C5" w:rsidP="009C06C5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</w:p>
        </w:tc>
        <w:tc>
          <w:tcPr>
            <w:tcW w:w="811" w:type="pct"/>
            <w:vAlign w:val="center"/>
          </w:tcPr>
          <w:p w:rsidR="009C06C5" w:rsidRPr="00E035DE" w:rsidRDefault="009C06C5" w:rsidP="009C06C5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新細明體" w:hAnsi="新細明體"/>
                <w:sz w:val="20"/>
                <w:szCs w:val="20"/>
              </w:rPr>
            </w:pPr>
            <w:r w:rsidRPr="00E035DE">
              <w:rPr>
                <w:rFonts w:ascii="新細明體" w:hAnsi="新細明體"/>
                <w:sz w:val="20"/>
                <w:szCs w:val="20"/>
              </w:rPr>
              <w:lastRenderedPageBreak/>
              <w:t>口語評量</w:t>
            </w:r>
          </w:p>
          <w:p w:rsidR="009C06C5" w:rsidRPr="00E035DE" w:rsidRDefault="009C06C5" w:rsidP="009C06C5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E035DE">
              <w:rPr>
                <w:rFonts w:ascii="新細明體" w:hAnsi="新細明體"/>
                <w:sz w:val="20"/>
                <w:szCs w:val="20"/>
              </w:rPr>
              <w:t>朗誦評量</w:t>
            </w:r>
          </w:p>
          <w:p w:rsidR="009C06C5" w:rsidRPr="00E035DE" w:rsidRDefault="009C06C5" w:rsidP="009C06C5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新細明體" w:hAnsi="新細明體"/>
                <w:sz w:val="20"/>
                <w:szCs w:val="20"/>
              </w:rPr>
            </w:pPr>
            <w:r w:rsidRPr="00E035DE">
              <w:rPr>
                <w:rFonts w:ascii="新細明體" w:hAnsi="新細明體"/>
                <w:sz w:val="20"/>
                <w:szCs w:val="20"/>
              </w:rPr>
              <w:t>歌曲演唱</w:t>
            </w:r>
          </w:p>
          <w:p w:rsidR="009C06C5" w:rsidRPr="00E035DE" w:rsidRDefault="009C06C5" w:rsidP="009C06C5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E035DE">
              <w:rPr>
                <w:rFonts w:ascii="新細明體" w:hAnsi="新細明體"/>
                <w:sz w:val="20"/>
                <w:szCs w:val="20"/>
              </w:rPr>
              <w:t>團體遊戲</w:t>
            </w:r>
          </w:p>
          <w:p w:rsidR="009C06C5" w:rsidRPr="00E035DE" w:rsidRDefault="009C06C5" w:rsidP="009C06C5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E035DE">
              <w:rPr>
                <w:rFonts w:ascii="新細明體" w:hAnsi="新細明體" w:hint="eastAsia"/>
                <w:sz w:val="20"/>
                <w:szCs w:val="20"/>
              </w:rPr>
              <w:t>律動表演</w:t>
            </w:r>
          </w:p>
          <w:p w:rsidR="009C06C5" w:rsidRPr="00E035DE" w:rsidRDefault="009C06C5" w:rsidP="009C06C5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E035DE">
              <w:rPr>
                <w:rFonts w:ascii="新細明體" w:hAnsi="新細明體" w:hint="eastAsia"/>
                <w:sz w:val="20"/>
                <w:szCs w:val="20"/>
              </w:rPr>
              <w:t>影片欣賞</w:t>
            </w:r>
          </w:p>
          <w:p w:rsidR="009C06C5" w:rsidRPr="00E035DE" w:rsidRDefault="009C06C5" w:rsidP="009C06C5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</w:p>
        </w:tc>
        <w:tc>
          <w:tcPr>
            <w:tcW w:w="1028" w:type="pct"/>
            <w:vAlign w:val="center"/>
          </w:tcPr>
          <w:p w:rsidR="009C06C5" w:rsidRPr="00E035DE" w:rsidRDefault="009C06C5" w:rsidP="009C06C5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E035DE">
              <w:rPr>
                <w:rFonts w:ascii="新細明體" w:hAnsi="新細明體" w:hint="eastAsia"/>
                <w:sz w:val="20"/>
                <w:szCs w:val="20"/>
              </w:rPr>
              <w:t>性別平等教育</w:t>
            </w:r>
          </w:p>
          <w:p w:rsidR="009C06C5" w:rsidRPr="00E035DE" w:rsidRDefault="009C06C5" w:rsidP="009C06C5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452FF1">
              <w:rPr>
                <w:rFonts w:ascii="新細明體" w:hAnsi="新細明體" w:hint="eastAsia"/>
                <w:sz w:val="20"/>
                <w:szCs w:val="20"/>
              </w:rPr>
              <w:t>性E8了解不同性別者的成就與貢獻。</w:t>
            </w:r>
          </w:p>
          <w:p w:rsidR="009C06C5" w:rsidRPr="00E035DE" w:rsidRDefault="009C06C5" w:rsidP="009C06C5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生涯規劃</w:t>
            </w:r>
            <w:r w:rsidRPr="00E035DE">
              <w:rPr>
                <w:rFonts w:ascii="新細明體" w:hAnsi="新細明體" w:hint="eastAsia"/>
                <w:sz w:val="20"/>
                <w:szCs w:val="20"/>
              </w:rPr>
              <w:t>教育</w:t>
            </w:r>
          </w:p>
          <w:p w:rsidR="009C06C5" w:rsidRPr="00E035DE" w:rsidRDefault="009C06C5" w:rsidP="009C06C5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新細明體" w:hAnsi="新細明體"/>
                <w:sz w:val="20"/>
                <w:szCs w:val="20"/>
              </w:rPr>
            </w:pPr>
            <w:proofErr w:type="gramStart"/>
            <w:r w:rsidRPr="00452FF1">
              <w:rPr>
                <w:rFonts w:ascii="新細明體" w:hAnsi="新細明體" w:hint="eastAsia"/>
                <w:sz w:val="20"/>
                <w:szCs w:val="20"/>
              </w:rPr>
              <w:t>涯</w:t>
            </w:r>
            <w:proofErr w:type="gramEnd"/>
            <w:r w:rsidRPr="00452FF1">
              <w:rPr>
                <w:rFonts w:ascii="新細明體" w:hAnsi="新細明體" w:hint="eastAsia"/>
                <w:sz w:val="20"/>
                <w:szCs w:val="20"/>
              </w:rPr>
              <w:t>E4認識自己的特質與興趣。</w:t>
            </w:r>
          </w:p>
        </w:tc>
      </w:tr>
      <w:tr w:rsidR="009C06C5" w:rsidTr="009C06C5">
        <w:trPr>
          <w:trHeight w:val="1685"/>
        </w:trPr>
        <w:tc>
          <w:tcPr>
            <w:tcW w:w="364" w:type="pct"/>
            <w:vAlign w:val="center"/>
          </w:tcPr>
          <w:p w:rsidR="009C06C5" w:rsidRDefault="009C06C5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lastRenderedPageBreak/>
              <w:t>十六</w:t>
            </w:r>
          </w:p>
        </w:tc>
        <w:tc>
          <w:tcPr>
            <w:tcW w:w="663" w:type="pct"/>
            <w:vAlign w:val="center"/>
          </w:tcPr>
          <w:p w:rsidR="009C06C5" w:rsidRPr="00E035DE" w:rsidRDefault="009C06C5" w:rsidP="009C06C5">
            <w:pPr>
              <w:spacing w:line="0" w:lineRule="atLeast"/>
              <w:jc w:val="both"/>
              <w:rPr>
                <w:rFonts w:ascii="新細明體" w:hAnsi="新細明體"/>
                <w:sz w:val="20"/>
                <w:szCs w:val="20"/>
              </w:rPr>
            </w:pPr>
            <w:r w:rsidRPr="00E035DE">
              <w:rPr>
                <w:rFonts w:ascii="新細明體" w:hAnsi="新細明體"/>
                <w:sz w:val="20"/>
                <w:szCs w:val="20"/>
              </w:rPr>
              <w:t>5.</w:t>
            </w:r>
            <w:proofErr w:type="gramStart"/>
            <w:r w:rsidRPr="00E035DE">
              <w:rPr>
                <w:rFonts w:ascii="新細明體" w:hAnsi="新細明體"/>
                <w:sz w:val="20"/>
                <w:szCs w:val="20"/>
              </w:rPr>
              <w:t>踅</w:t>
            </w:r>
            <w:proofErr w:type="gramEnd"/>
            <w:r w:rsidRPr="00E035DE">
              <w:rPr>
                <w:rFonts w:ascii="新細明體" w:hAnsi="新細明體"/>
                <w:sz w:val="20"/>
                <w:szCs w:val="20"/>
              </w:rPr>
              <w:t>夜市</w:t>
            </w:r>
          </w:p>
        </w:tc>
        <w:tc>
          <w:tcPr>
            <w:tcW w:w="827" w:type="pct"/>
            <w:gridSpan w:val="2"/>
            <w:tcBorders>
              <w:right w:val="single" w:sz="4" w:space="0" w:color="auto"/>
            </w:tcBorders>
            <w:vAlign w:val="center"/>
          </w:tcPr>
          <w:p w:rsidR="009C06C5" w:rsidRPr="000D588F" w:rsidRDefault="009C06C5" w:rsidP="009C06C5">
            <w:pPr>
              <w:spacing w:line="0" w:lineRule="atLeast"/>
              <w:ind w:leftChars="-21" w:left="-50" w:rightChars="-21" w:right="-50"/>
              <w:jc w:val="both"/>
              <w:rPr>
                <w:rFonts w:ascii="新細明體" w:hAnsi="新細明體" w:hint="eastAsia"/>
                <w:sz w:val="20"/>
              </w:rPr>
            </w:pPr>
            <w:r w:rsidRPr="000D588F">
              <w:rPr>
                <w:rFonts w:ascii="新細明體" w:hAnsi="新細明體" w:hint="eastAsia"/>
                <w:sz w:val="20"/>
              </w:rPr>
              <w:t xml:space="preserve">閩-E-A2具備使用閩南語文進行思考的能力，並用之於日常生活中，以有效處理相關問題。 </w:t>
            </w:r>
          </w:p>
          <w:p w:rsidR="009C06C5" w:rsidRPr="000D588F" w:rsidRDefault="009C06C5" w:rsidP="009C06C5">
            <w:pPr>
              <w:spacing w:line="0" w:lineRule="atLeast"/>
              <w:ind w:leftChars="-21" w:left="-50" w:rightChars="-21" w:right="-50"/>
              <w:jc w:val="both"/>
              <w:rPr>
                <w:rFonts w:ascii="新細明體" w:hAnsi="新細明體" w:hint="eastAsia"/>
                <w:sz w:val="20"/>
              </w:rPr>
            </w:pPr>
            <w:r w:rsidRPr="000D588F">
              <w:rPr>
                <w:rFonts w:ascii="新細明體" w:hAnsi="新細明體" w:hint="eastAsia"/>
                <w:sz w:val="20"/>
              </w:rPr>
              <w:t>閩-E-B2具備透過科技、資訊與各類媒體，蒐集閩南語文相關資料，並能認識其正確性，進行整理與運用，以從事閩南語文的學習。</w:t>
            </w:r>
          </w:p>
          <w:p w:rsidR="009C06C5" w:rsidRPr="001B50C6" w:rsidRDefault="009C06C5" w:rsidP="009C06C5">
            <w:pPr>
              <w:spacing w:line="0" w:lineRule="atLeast"/>
              <w:ind w:leftChars="-21" w:left="-50" w:rightChars="-21" w:right="-50"/>
              <w:jc w:val="both"/>
              <w:rPr>
                <w:rFonts w:ascii="新細明體" w:hAnsi="新細明體"/>
                <w:sz w:val="20"/>
              </w:rPr>
            </w:pPr>
            <w:r w:rsidRPr="000D588F">
              <w:rPr>
                <w:rFonts w:ascii="新細明體" w:hAnsi="新細明體" w:hint="eastAsia"/>
                <w:sz w:val="20"/>
              </w:rPr>
              <w:t>閩-E-C2具備運用閩南語文的溝通能力，珍愛自己、尊重別人，發揮團隊合作的精神。</w:t>
            </w:r>
          </w:p>
        </w:tc>
        <w:tc>
          <w:tcPr>
            <w:tcW w:w="1307" w:type="pct"/>
            <w:gridSpan w:val="3"/>
            <w:tcBorders>
              <w:left w:val="single" w:sz="4" w:space="0" w:color="auto"/>
            </w:tcBorders>
            <w:vAlign w:val="center"/>
          </w:tcPr>
          <w:p w:rsidR="009C06C5" w:rsidRPr="00E035DE" w:rsidRDefault="009C06C5" w:rsidP="009C06C5">
            <w:pPr>
              <w:spacing w:line="0" w:lineRule="atLeas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E035DE">
              <w:rPr>
                <w:rFonts w:ascii="新細明體" w:hAnsi="新細明體" w:hint="eastAsia"/>
                <w:sz w:val="20"/>
                <w:szCs w:val="20"/>
              </w:rPr>
              <w:t>1.教師搭配教學電子書，播放「情境對話教學」讓學生欣賞。</w:t>
            </w:r>
          </w:p>
          <w:p w:rsidR="009C06C5" w:rsidRPr="00E035DE" w:rsidRDefault="009C06C5" w:rsidP="009C06C5">
            <w:pPr>
              <w:spacing w:line="0" w:lineRule="atLeas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E035DE">
              <w:rPr>
                <w:rFonts w:ascii="新細明體" w:hAnsi="新細明體" w:hint="eastAsia"/>
                <w:sz w:val="20"/>
                <w:szCs w:val="20"/>
              </w:rPr>
              <w:t>2.教師問學生：「</w:t>
            </w:r>
            <w:proofErr w:type="gramStart"/>
            <w:r w:rsidRPr="00E035DE">
              <w:rPr>
                <w:rFonts w:ascii="新細明體" w:hAnsi="新細明體" w:hint="eastAsia"/>
                <w:sz w:val="20"/>
                <w:szCs w:val="20"/>
              </w:rPr>
              <w:t>恁</w:t>
            </w:r>
            <w:proofErr w:type="gramEnd"/>
            <w:r w:rsidRPr="00E035DE">
              <w:rPr>
                <w:rFonts w:ascii="新細明體" w:hAnsi="新細明體" w:hint="eastAsia"/>
                <w:sz w:val="20"/>
                <w:szCs w:val="20"/>
              </w:rPr>
              <w:t>敢有</w:t>
            </w:r>
            <w:proofErr w:type="gramStart"/>
            <w:r w:rsidRPr="00E035DE">
              <w:rPr>
                <w:rFonts w:ascii="新細明體" w:hAnsi="新細明體" w:hint="eastAsia"/>
                <w:sz w:val="20"/>
                <w:szCs w:val="20"/>
              </w:rPr>
              <w:t>佇夜市仔食過</w:t>
            </w:r>
            <w:proofErr w:type="gramEnd"/>
            <w:r w:rsidRPr="00E035DE">
              <w:rPr>
                <w:rFonts w:ascii="新細明體" w:hAnsi="新細明體" w:hint="eastAsia"/>
                <w:sz w:val="20"/>
                <w:szCs w:val="20"/>
              </w:rPr>
              <w:t>物件？」(你們有在夜市吃過東西嗎？）「伊的滋味按</w:t>
            </w:r>
            <w:proofErr w:type="gramStart"/>
            <w:r w:rsidRPr="00E035DE">
              <w:rPr>
                <w:rFonts w:ascii="新細明體" w:hAnsi="新細明體" w:hint="eastAsia"/>
                <w:sz w:val="20"/>
                <w:szCs w:val="20"/>
              </w:rPr>
              <w:t>怎</w:t>
            </w:r>
            <w:proofErr w:type="gramEnd"/>
            <w:r w:rsidRPr="00E035DE">
              <w:rPr>
                <w:rFonts w:ascii="新細明體" w:hAnsi="新細明體" w:hint="eastAsia"/>
                <w:sz w:val="20"/>
                <w:szCs w:val="20"/>
              </w:rPr>
              <w:t>？」(它的滋味怎麼樣？</w:t>
            </w:r>
            <w:proofErr w:type="gramStart"/>
            <w:r w:rsidRPr="00E035DE">
              <w:rPr>
                <w:rFonts w:ascii="新細明體" w:hAnsi="新細明體" w:hint="eastAsia"/>
                <w:sz w:val="20"/>
                <w:szCs w:val="20"/>
              </w:rPr>
              <w:t>)請學生自由發表</w:t>
            </w:r>
            <w:proofErr w:type="gramEnd"/>
            <w:r w:rsidRPr="00E035DE">
              <w:rPr>
                <w:rFonts w:ascii="新細明體" w:hAnsi="新細明體" w:hint="eastAsia"/>
                <w:sz w:val="20"/>
                <w:szCs w:val="20"/>
              </w:rPr>
              <w:t>。</w:t>
            </w:r>
          </w:p>
          <w:p w:rsidR="009C06C5" w:rsidRPr="00E035DE" w:rsidRDefault="009C06C5" w:rsidP="009C06C5">
            <w:pPr>
              <w:spacing w:line="0" w:lineRule="atLeas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E035DE">
              <w:rPr>
                <w:rFonts w:ascii="新細明體" w:hAnsi="新細明體" w:hint="eastAsia"/>
                <w:sz w:val="20"/>
                <w:szCs w:val="20"/>
              </w:rPr>
              <w:t>3.教師播放CD2或電子書，請學生聆聽、念誦本課語詞。</w:t>
            </w:r>
          </w:p>
          <w:p w:rsidR="009C06C5" w:rsidRPr="00E035DE" w:rsidRDefault="009C06C5" w:rsidP="009C06C5">
            <w:pPr>
              <w:spacing w:line="0" w:lineRule="atLeas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E035DE">
              <w:rPr>
                <w:rFonts w:ascii="新細明體" w:hAnsi="新細明體" w:hint="eastAsia"/>
                <w:sz w:val="20"/>
                <w:szCs w:val="20"/>
              </w:rPr>
              <w:t>4.教師講解語詞，並指導學生正確發音。</w:t>
            </w:r>
          </w:p>
          <w:p w:rsidR="009C06C5" w:rsidRPr="00E035DE" w:rsidRDefault="009C06C5" w:rsidP="009C06C5">
            <w:pPr>
              <w:spacing w:line="0" w:lineRule="atLeas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E035DE">
              <w:rPr>
                <w:rFonts w:ascii="新細明體" w:hAnsi="新細明體" w:hint="eastAsia"/>
                <w:sz w:val="20"/>
                <w:szCs w:val="20"/>
              </w:rPr>
              <w:t>5.教師可利用語詞圖卡，讓學生反覆練習本課語詞，以加深其學習印象。</w:t>
            </w:r>
          </w:p>
          <w:p w:rsidR="009C06C5" w:rsidRPr="00E035DE" w:rsidRDefault="009C06C5" w:rsidP="009C06C5">
            <w:pPr>
              <w:spacing w:line="0" w:lineRule="atLeas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E035DE">
              <w:rPr>
                <w:rFonts w:ascii="新細明體" w:hAnsi="新細明體" w:hint="eastAsia"/>
                <w:sz w:val="20"/>
                <w:szCs w:val="20"/>
              </w:rPr>
              <w:t>6.播放CD2或電子書，讓學生聆聽語詞造句，並鼓勵學生發表造句。</w:t>
            </w:r>
          </w:p>
          <w:p w:rsidR="009C06C5" w:rsidRPr="00E035DE" w:rsidRDefault="009C06C5" w:rsidP="009C06C5">
            <w:pPr>
              <w:spacing w:line="0" w:lineRule="atLeas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E035DE">
              <w:rPr>
                <w:rFonts w:ascii="新細明體" w:hAnsi="新細明體" w:hint="eastAsia"/>
                <w:sz w:val="20"/>
                <w:szCs w:val="20"/>
              </w:rPr>
              <w:t>7.搭配電子書的「語詞遊戲」，讓學生藉由遊戲享受學習的樂趣。</w:t>
            </w:r>
          </w:p>
          <w:p w:rsidR="009C06C5" w:rsidRPr="00E035DE" w:rsidRDefault="009C06C5" w:rsidP="009C06C5">
            <w:pPr>
              <w:spacing w:line="0" w:lineRule="atLeas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E035DE">
              <w:rPr>
                <w:rFonts w:ascii="新細明體" w:hAnsi="新細明體" w:hint="eastAsia"/>
                <w:sz w:val="20"/>
                <w:szCs w:val="20"/>
              </w:rPr>
              <w:t>8.活動～蘿蔔蹲:將學生分成數組，各組任選一種夜市小吃當代表，進行遊戲。例：</w:t>
            </w:r>
            <w:r w:rsidRPr="00E035DE">
              <w:rPr>
                <w:rFonts w:ascii="新細明體" w:hAnsi="新細明體" w:hint="eastAsia"/>
                <w:sz w:val="20"/>
                <w:szCs w:val="20"/>
              </w:rPr>
              <w:lastRenderedPageBreak/>
              <w:t>「食肉圓，食肉圓，</w:t>
            </w:r>
            <w:proofErr w:type="gramStart"/>
            <w:r w:rsidRPr="00E035DE">
              <w:rPr>
                <w:rFonts w:ascii="新細明體" w:hAnsi="新細明體" w:hint="eastAsia"/>
                <w:sz w:val="20"/>
                <w:szCs w:val="20"/>
              </w:rPr>
              <w:t>肉圓食了</w:t>
            </w:r>
            <w:proofErr w:type="gramEnd"/>
            <w:r w:rsidRPr="00E035DE">
              <w:rPr>
                <w:rFonts w:ascii="新細明體" w:hAnsi="新細明體" w:hint="eastAsia"/>
                <w:sz w:val="20"/>
                <w:szCs w:val="20"/>
              </w:rPr>
              <w:t>食豆花。」(吃肉圓，吃肉圓，肉</w:t>
            </w:r>
            <w:proofErr w:type="gramStart"/>
            <w:r w:rsidRPr="00E035DE">
              <w:rPr>
                <w:rFonts w:ascii="新細明體" w:hAnsi="新細明體" w:hint="eastAsia"/>
                <w:sz w:val="20"/>
                <w:szCs w:val="20"/>
              </w:rPr>
              <w:t>圓吃完吃</w:t>
            </w:r>
            <w:proofErr w:type="gramEnd"/>
            <w:r w:rsidRPr="00E035DE">
              <w:rPr>
                <w:rFonts w:ascii="新細明體" w:hAnsi="新細明體" w:hint="eastAsia"/>
                <w:sz w:val="20"/>
                <w:szCs w:val="20"/>
              </w:rPr>
              <w:t>豆花。</w:t>
            </w:r>
            <w:proofErr w:type="gramStart"/>
            <w:r w:rsidRPr="00E035DE">
              <w:rPr>
                <w:rFonts w:ascii="新細明體" w:hAnsi="新細明體" w:hint="eastAsia"/>
                <w:sz w:val="20"/>
                <w:szCs w:val="20"/>
              </w:rPr>
              <w:t>)「</w:t>
            </w:r>
            <w:proofErr w:type="gramEnd"/>
            <w:r w:rsidRPr="00E035DE">
              <w:rPr>
                <w:rFonts w:ascii="新細明體" w:hAnsi="新細明體" w:hint="eastAsia"/>
                <w:sz w:val="20"/>
                <w:szCs w:val="20"/>
              </w:rPr>
              <w:t>食豆花，食豆花，豆花食了食臭豆腐。」(吃豆花，吃豆花，豆花</w:t>
            </w:r>
            <w:proofErr w:type="gramStart"/>
            <w:r w:rsidRPr="00E035DE">
              <w:rPr>
                <w:rFonts w:ascii="新細明體" w:hAnsi="新細明體" w:hint="eastAsia"/>
                <w:sz w:val="20"/>
                <w:szCs w:val="20"/>
              </w:rPr>
              <w:t>吃完吃臭豆腐</w:t>
            </w:r>
            <w:proofErr w:type="gramEnd"/>
            <w:r w:rsidRPr="00E035DE">
              <w:rPr>
                <w:rFonts w:ascii="新細明體" w:hAnsi="新細明體" w:hint="eastAsia"/>
                <w:sz w:val="20"/>
                <w:szCs w:val="20"/>
              </w:rPr>
              <w:t>。)</w:t>
            </w:r>
          </w:p>
          <w:p w:rsidR="009C06C5" w:rsidRPr="00E035DE" w:rsidRDefault="009C06C5" w:rsidP="009C06C5">
            <w:pPr>
              <w:spacing w:line="0" w:lineRule="atLeas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E035DE">
              <w:rPr>
                <w:rFonts w:ascii="新細明體" w:hAnsi="新細明體" w:hint="eastAsia"/>
                <w:sz w:val="20"/>
                <w:szCs w:val="20"/>
              </w:rPr>
              <w:t>9.參考</w:t>
            </w:r>
            <w:proofErr w:type="gramStart"/>
            <w:r w:rsidRPr="00E035DE">
              <w:rPr>
                <w:rFonts w:ascii="新細明體" w:hAnsi="新細明體" w:cs="Courier New" w:hint="eastAsia"/>
                <w:sz w:val="20"/>
                <w:szCs w:val="20"/>
              </w:rPr>
              <w:t>備課用</w:t>
            </w:r>
            <w:proofErr w:type="gramEnd"/>
            <w:r w:rsidRPr="00E035DE">
              <w:rPr>
                <w:rFonts w:ascii="新細明體" w:hAnsi="新細明體" w:cs="Courier New" w:hint="eastAsia"/>
                <w:sz w:val="20"/>
                <w:szCs w:val="20"/>
              </w:rPr>
              <w:t>書</w:t>
            </w:r>
            <w:r w:rsidRPr="00E035DE">
              <w:rPr>
                <w:rFonts w:ascii="新細明體" w:hAnsi="新細明體" w:hint="eastAsia"/>
                <w:sz w:val="20"/>
                <w:szCs w:val="20"/>
              </w:rPr>
              <w:t>「教學補給站」，播放CD2或電子書，介紹其他的夜市小吃。</w:t>
            </w:r>
          </w:p>
          <w:p w:rsidR="009C06C5" w:rsidRPr="00E035DE" w:rsidRDefault="009C06C5" w:rsidP="009C06C5">
            <w:pPr>
              <w:spacing w:line="0" w:lineRule="atLeas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E035DE">
              <w:rPr>
                <w:rFonts w:ascii="新細明體" w:hAnsi="新細明體" w:hint="eastAsia"/>
                <w:sz w:val="20"/>
                <w:szCs w:val="20"/>
              </w:rPr>
              <w:t>10.播放CD2或電子書，請學生聆聽、念誦「做伙來造句」。</w:t>
            </w:r>
          </w:p>
          <w:p w:rsidR="009C06C5" w:rsidRPr="00E035DE" w:rsidRDefault="009C06C5" w:rsidP="009C06C5">
            <w:pPr>
              <w:spacing w:line="0" w:lineRule="atLeas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E035DE">
              <w:rPr>
                <w:rFonts w:ascii="新細明體" w:hAnsi="新細明體" w:hint="eastAsia"/>
                <w:sz w:val="20"/>
                <w:szCs w:val="20"/>
              </w:rPr>
              <w:t>11.請學生依照「做伙來造句」的內容，進行造句練習。</w:t>
            </w:r>
          </w:p>
          <w:p w:rsidR="009C06C5" w:rsidRPr="00E035DE" w:rsidRDefault="009C06C5" w:rsidP="009C06C5">
            <w:pPr>
              <w:spacing w:line="0" w:lineRule="atLeas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E035DE">
              <w:rPr>
                <w:rFonts w:ascii="新細明體" w:hAnsi="新細明體" w:hint="eastAsia"/>
                <w:sz w:val="20"/>
                <w:szCs w:val="20"/>
              </w:rPr>
              <w:t>12.播放CD2或電子書，讓學生聆聽、念誦「</w:t>
            </w:r>
            <w:proofErr w:type="gramStart"/>
            <w:r w:rsidRPr="00E035DE">
              <w:rPr>
                <w:rFonts w:ascii="新細明體" w:hAnsi="新細明體" w:hint="eastAsia"/>
                <w:sz w:val="20"/>
                <w:szCs w:val="20"/>
              </w:rPr>
              <w:t>做伙念俗語</w:t>
            </w:r>
            <w:proofErr w:type="gramEnd"/>
            <w:r w:rsidRPr="00E035DE">
              <w:rPr>
                <w:rFonts w:ascii="新細明體" w:hAnsi="新細明體" w:hint="eastAsia"/>
                <w:sz w:val="20"/>
                <w:szCs w:val="20"/>
              </w:rPr>
              <w:t>」。</w:t>
            </w:r>
          </w:p>
          <w:p w:rsidR="009C06C5" w:rsidRPr="00E035DE" w:rsidRDefault="009C06C5" w:rsidP="009C06C5">
            <w:pPr>
              <w:spacing w:line="0" w:lineRule="atLeas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E035DE">
              <w:rPr>
                <w:rFonts w:ascii="新細明體" w:hAnsi="新細明體" w:hint="eastAsia"/>
                <w:sz w:val="20"/>
                <w:szCs w:val="20"/>
              </w:rPr>
              <w:t>13.教師講解本課俗語的意義，並告訴學生此兩</w:t>
            </w:r>
            <w:r w:rsidRPr="00E035DE">
              <w:rPr>
                <w:rFonts w:ascii="新細明體" w:hAnsi="新細明體" w:hint="eastAsia"/>
                <w:color w:val="000000"/>
                <w:sz w:val="20"/>
                <w:szCs w:val="20"/>
              </w:rPr>
              <w:t>句</w:t>
            </w:r>
            <w:r w:rsidRPr="00E035DE">
              <w:rPr>
                <w:rFonts w:ascii="新細明體" w:hAnsi="新細明體" w:hint="eastAsia"/>
                <w:sz w:val="20"/>
                <w:szCs w:val="20"/>
              </w:rPr>
              <w:t>俗語的使用時機。</w:t>
            </w:r>
          </w:p>
          <w:p w:rsidR="009C06C5" w:rsidRPr="00E035DE" w:rsidRDefault="009C06C5" w:rsidP="009C06C5">
            <w:pPr>
              <w:spacing w:line="0" w:lineRule="atLeas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E035DE">
              <w:rPr>
                <w:rFonts w:ascii="新細明體" w:hAnsi="新細明體" w:hint="eastAsia"/>
                <w:sz w:val="20"/>
                <w:szCs w:val="20"/>
              </w:rPr>
              <w:t>14.參考</w:t>
            </w:r>
            <w:proofErr w:type="gramStart"/>
            <w:r w:rsidRPr="00E035DE">
              <w:rPr>
                <w:rFonts w:ascii="新細明體" w:hAnsi="新細明體" w:cs="Courier New" w:hint="eastAsia"/>
                <w:sz w:val="20"/>
                <w:szCs w:val="20"/>
              </w:rPr>
              <w:t>備課用</w:t>
            </w:r>
            <w:proofErr w:type="gramEnd"/>
            <w:r w:rsidRPr="00E035DE">
              <w:rPr>
                <w:rFonts w:ascii="新細明體" w:hAnsi="新細明體" w:cs="Courier New" w:hint="eastAsia"/>
                <w:sz w:val="20"/>
                <w:szCs w:val="20"/>
              </w:rPr>
              <w:t>書</w:t>
            </w:r>
            <w:r w:rsidRPr="00E035DE">
              <w:rPr>
                <w:rFonts w:ascii="新細明體" w:hAnsi="新細明體" w:hint="eastAsia"/>
                <w:sz w:val="20"/>
                <w:szCs w:val="20"/>
              </w:rPr>
              <w:t>「教學補給站」，播放CD2或電子書，介紹和本課相關的俗語。</w:t>
            </w:r>
          </w:p>
          <w:p w:rsidR="009C06C5" w:rsidRPr="00E035DE" w:rsidRDefault="009C06C5" w:rsidP="009C06C5">
            <w:pPr>
              <w:spacing w:line="0" w:lineRule="atLeas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E035DE">
              <w:rPr>
                <w:rFonts w:ascii="新細明體" w:hAnsi="新細明體" w:hint="eastAsia"/>
                <w:sz w:val="20"/>
                <w:szCs w:val="20"/>
              </w:rPr>
              <w:t>15.搭配教學電子書，複習本堂課所學。</w:t>
            </w:r>
          </w:p>
        </w:tc>
        <w:tc>
          <w:tcPr>
            <w:tcW w:w="811" w:type="pct"/>
            <w:vAlign w:val="center"/>
          </w:tcPr>
          <w:p w:rsidR="009C06C5" w:rsidRPr="00E035DE" w:rsidRDefault="009C06C5" w:rsidP="009C06C5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E035DE">
              <w:rPr>
                <w:rFonts w:ascii="新細明體" w:hAnsi="新細明體"/>
                <w:sz w:val="20"/>
                <w:szCs w:val="20"/>
              </w:rPr>
              <w:lastRenderedPageBreak/>
              <w:t>口語評量</w:t>
            </w:r>
          </w:p>
          <w:p w:rsidR="009C06C5" w:rsidRPr="00E035DE" w:rsidRDefault="009C06C5" w:rsidP="009C06C5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E035DE">
              <w:rPr>
                <w:rFonts w:ascii="新細明體" w:hAnsi="新細明體" w:hint="eastAsia"/>
                <w:sz w:val="20"/>
                <w:szCs w:val="20"/>
              </w:rPr>
              <w:t>朗誦評量</w:t>
            </w:r>
          </w:p>
          <w:p w:rsidR="009C06C5" w:rsidRPr="00E035DE" w:rsidRDefault="009C06C5" w:rsidP="009C06C5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E035DE">
              <w:rPr>
                <w:rFonts w:ascii="新細明體" w:hAnsi="新細明體"/>
                <w:sz w:val="20"/>
                <w:szCs w:val="20"/>
              </w:rPr>
              <w:t>團體遊戲</w:t>
            </w:r>
          </w:p>
          <w:p w:rsidR="009C06C5" w:rsidRPr="00E035DE" w:rsidRDefault="009C06C5" w:rsidP="009C06C5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E035DE">
              <w:rPr>
                <w:rFonts w:ascii="新細明體" w:hAnsi="新細明體" w:hint="eastAsia"/>
                <w:sz w:val="20"/>
                <w:szCs w:val="20"/>
              </w:rPr>
              <w:t>聽力測驗</w:t>
            </w:r>
          </w:p>
          <w:p w:rsidR="009C06C5" w:rsidRPr="00E035DE" w:rsidRDefault="009C06C5" w:rsidP="009C06C5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</w:p>
        </w:tc>
        <w:tc>
          <w:tcPr>
            <w:tcW w:w="1028" w:type="pct"/>
            <w:vAlign w:val="center"/>
          </w:tcPr>
          <w:p w:rsidR="009C06C5" w:rsidRPr="00E035DE" w:rsidRDefault="009C06C5" w:rsidP="009C06C5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E035DE">
              <w:rPr>
                <w:rFonts w:ascii="新細明體" w:hAnsi="新細明體" w:hint="eastAsia"/>
                <w:sz w:val="20"/>
                <w:szCs w:val="20"/>
              </w:rPr>
              <w:t>性別平等教育</w:t>
            </w:r>
          </w:p>
          <w:p w:rsidR="009C06C5" w:rsidRPr="00E035DE" w:rsidRDefault="009C06C5" w:rsidP="009C06C5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452FF1">
              <w:rPr>
                <w:rFonts w:ascii="新細明體" w:hAnsi="新細明體" w:hint="eastAsia"/>
                <w:sz w:val="20"/>
                <w:szCs w:val="20"/>
              </w:rPr>
              <w:t>性E8了解不同性別者的成就與貢獻。</w:t>
            </w:r>
          </w:p>
          <w:p w:rsidR="009C06C5" w:rsidRPr="00E035DE" w:rsidRDefault="009C06C5" w:rsidP="009C06C5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生涯規劃</w:t>
            </w:r>
            <w:r w:rsidRPr="00E035DE">
              <w:rPr>
                <w:rFonts w:ascii="新細明體" w:hAnsi="新細明體" w:hint="eastAsia"/>
                <w:sz w:val="20"/>
                <w:szCs w:val="20"/>
              </w:rPr>
              <w:t>教育</w:t>
            </w:r>
          </w:p>
          <w:p w:rsidR="009C06C5" w:rsidRPr="00E035DE" w:rsidRDefault="009C06C5" w:rsidP="009C06C5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新細明體" w:hAnsi="新細明體"/>
                <w:sz w:val="20"/>
                <w:szCs w:val="20"/>
              </w:rPr>
            </w:pPr>
            <w:proofErr w:type="gramStart"/>
            <w:r w:rsidRPr="00452FF1">
              <w:rPr>
                <w:rFonts w:ascii="新細明體" w:hAnsi="新細明體" w:hint="eastAsia"/>
                <w:sz w:val="20"/>
                <w:szCs w:val="20"/>
              </w:rPr>
              <w:t>涯</w:t>
            </w:r>
            <w:proofErr w:type="gramEnd"/>
            <w:r w:rsidRPr="00452FF1">
              <w:rPr>
                <w:rFonts w:ascii="新細明體" w:hAnsi="新細明體" w:hint="eastAsia"/>
                <w:sz w:val="20"/>
                <w:szCs w:val="20"/>
              </w:rPr>
              <w:t>E4認識自己的特質與興趣。</w:t>
            </w:r>
          </w:p>
        </w:tc>
      </w:tr>
      <w:tr w:rsidR="009C06C5" w:rsidTr="009C06C5">
        <w:trPr>
          <w:trHeight w:val="1827"/>
        </w:trPr>
        <w:tc>
          <w:tcPr>
            <w:tcW w:w="364" w:type="pct"/>
            <w:vAlign w:val="center"/>
          </w:tcPr>
          <w:p w:rsidR="009C06C5" w:rsidRDefault="009C06C5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lastRenderedPageBreak/>
              <w:t>十七</w:t>
            </w:r>
          </w:p>
        </w:tc>
        <w:tc>
          <w:tcPr>
            <w:tcW w:w="663" w:type="pct"/>
            <w:vAlign w:val="center"/>
          </w:tcPr>
          <w:p w:rsidR="009C06C5" w:rsidRPr="00E035DE" w:rsidRDefault="009C06C5" w:rsidP="009C06C5">
            <w:pPr>
              <w:spacing w:line="0" w:lineRule="atLeast"/>
              <w:jc w:val="both"/>
              <w:rPr>
                <w:rFonts w:ascii="新細明體" w:hAnsi="新細明體"/>
                <w:sz w:val="20"/>
                <w:szCs w:val="20"/>
              </w:rPr>
            </w:pPr>
            <w:r w:rsidRPr="00E035DE">
              <w:rPr>
                <w:rFonts w:ascii="新細明體" w:hAnsi="新細明體"/>
                <w:sz w:val="20"/>
                <w:szCs w:val="20"/>
              </w:rPr>
              <w:t>5.</w:t>
            </w:r>
            <w:proofErr w:type="gramStart"/>
            <w:r w:rsidRPr="00E035DE">
              <w:rPr>
                <w:rFonts w:ascii="新細明體" w:hAnsi="新細明體"/>
                <w:sz w:val="20"/>
                <w:szCs w:val="20"/>
              </w:rPr>
              <w:t>踅</w:t>
            </w:r>
            <w:proofErr w:type="gramEnd"/>
            <w:r w:rsidRPr="00E035DE">
              <w:rPr>
                <w:rFonts w:ascii="新細明體" w:hAnsi="新細明體"/>
                <w:sz w:val="20"/>
                <w:szCs w:val="20"/>
              </w:rPr>
              <w:t>夜市</w:t>
            </w:r>
          </w:p>
        </w:tc>
        <w:tc>
          <w:tcPr>
            <w:tcW w:w="827" w:type="pct"/>
            <w:gridSpan w:val="2"/>
            <w:tcBorders>
              <w:right w:val="single" w:sz="4" w:space="0" w:color="auto"/>
            </w:tcBorders>
            <w:vAlign w:val="center"/>
          </w:tcPr>
          <w:p w:rsidR="009C06C5" w:rsidRPr="000D588F" w:rsidRDefault="009C06C5" w:rsidP="009C06C5">
            <w:pPr>
              <w:spacing w:line="0" w:lineRule="atLeast"/>
              <w:ind w:leftChars="-21" w:left="-50" w:rightChars="-21" w:right="-50"/>
              <w:jc w:val="both"/>
              <w:rPr>
                <w:rFonts w:ascii="新細明體" w:hAnsi="新細明體" w:hint="eastAsia"/>
                <w:sz w:val="20"/>
              </w:rPr>
            </w:pPr>
            <w:r w:rsidRPr="000D588F">
              <w:rPr>
                <w:rFonts w:ascii="新細明體" w:hAnsi="新細明體" w:hint="eastAsia"/>
                <w:sz w:val="20"/>
              </w:rPr>
              <w:t xml:space="preserve">閩-E-A2具備使用閩南語文進行思考的能力，並用之於日常生活中，以有效處理相關問題。 </w:t>
            </w:r>
          </w:p>
          <w:p w:rsidR="009C06C5" w:rsidRPr="000D588F" w:rsidRDefault="009C06C5" w:rsidP="009C06C5">
            <w:pPr>
              <w:spacing w:line="0" w:lineRule="atLeast"/>
              <w:ind w:leftChars="-21" w:left="-50" w:rightChars="-21" w:right="-50"/>
              <w:jc w:val="both"/>
              <w:rPr>
                <w:rFonts w:ascii="新細明體" w:hAnsi="新細明體" w:hint="eastAsia"/>
                <w:sz w:val="20"/>
              </w:rPr>
            </w:pPr>
            <w:r w:rsidRPr="000D588F">
              <w:rPr>
                <w:rFonts w:ascii="新細明體" w:hAnsi="新細明體" w:hint="eastAsia"/>
                <w:sz w:val="20"/>
              </w:rPr>
              <w:t xml:space="preserve">閩-E-B1具備理解與使用閩南語文的基本能力，並能從事表達、溝通，以運用於家庭、學校、社區生活之中。  </w:t>
            </w:r>
          </w:p>
          <w:p w:rsidR="009C06C5" w:rsidRPr="001B50C6" w:rsidRDefault="009C06C5" w:rsidP="009C06C5">
            <w:pPr>
              <w:spacing w:line="0" w:lineRule="atLeast"/>
              <w:ind w:leftChars="-21" w:left="-50" w:rightChars="-21" w:right="-50"/>
              <w:jc w:val="both"/>
              <w:rPr>
                <w:rFonts w:ascii="新細明體" w:hAnsi="新細明體"/>
                <w:sz w:val="20"/>
              </w:rPr>
            </w:pPr>
            <w:r w:rsidRPr="000D588F">
              <w:rPr>
                <w:rFonts w:ascii="新細明體" w:hAnsi="新細明體" w:hint="eastAsia"/>
                <w:sz w:val="20"/>
              </w:rPr>
              <w:t>閩-E-C2具備運用閩南語文的溝通能力，珍愛自己、尊重別人，發揮團隊合作的精神。</w:t>
            </w:r>
          </w:p>
        </w:tc>
        <w:tc>
          <w:tcPr>
            <w:tcW w:w="1307" w:type="pct"/>
            <w:gridSpan w:val="3"/>
            <w:tcBorders>
              <w:left w:val="single" w:sz="4" w:space="0" w:color="auto"/>
            </w:tcBorders>
            <w:vAlign w:val="center"/>
          </w:tcPr>
          <w:p w:rsidR="009C06C5" w:rsidRPr="00E035DE" w:rsidRDefault="009C06C5" w:rsidP="009C06C5">
            <w:pPr>
              <w:spacing w:line="0" w:lineRule="atLeas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E035DE">
              <w:rPr>
                <w:rFonts w:ascii="新細明體" w:hAnsi="新細明體" w:hint="eastAsia"/>
                <w:sz w:val="20"/>
                <w:szCs w:val="20"/>
              </w:rPr>
              <w:t>1.教師讓學生發表自己想吃的三餐菜單，跟同學分享，並說明原因。</w:t>
            </w:r>
          </w:p>
          <w:p w:rsidR="009C06C5" w:rsidRPr="00E035DE" w:rsidRDefault="009C06C5" w:rsidP="009C06C5">
            <w:pPr>
              <w:spacing w:line="0" w:lineRule="atLeas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E035DE">
              <w:rPr>
                <w:rFonts w:ascii="新細明體" w:hAnsi="新細明體" w:hint="eastAsia"/>
                <w:sz w:val="20"/>
                <w:szCs w:val="20"/>
              </w:rPr>
              <w:t>2教師播放CD2或電子書，讓學生聆聽「聽</w:t>
            </w:r>
            <w:proofErr w:type="gramStart"/>
            <w:r w:rsidRPr="00E035DE">
              <w:rPr>
                <w:rFonts w:ascii="新細明體" w:hAnsi="新細明體" w:hint="eastAsia"/>
                <w:sz w:val="20"/>
                <w:szCs w:val="20"/>
              </w:rPr>
              <w:t>看覓」</w:t>
            </w:r>
            <w:proofErr w:type="gramEnd"/>
            <w:r w:rsidRPr="00E035DE">
              <w:rPr>
                <w:rFonts w:ascii="新細明體" w:hAnsi="新細明體" w:hint="eastAsia"/>
                <w:sz w:val="20"/>
                <w:szCs w:val="20"/>
              </w:rPr>
              <w:t>內容後作答。</w:t>
            </w:r>
          </w:p>
          <w:p w:rsidR="009C06C5" w:rsidRPr="00E035DE" w:rsidRDefault="009C06C5" w:rsidP="009C06C5">
            <w:pPr>
              <w:spacing w:line="0" w:lineRule="atLeas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E035DE">
              <w:rPr>
                <w:rFonts w:ascii="新細明體" w:hAnsi="新細明體" w:hint="eastAsia"/>
                <w:sz w:val="20"/>
                <w:szCs w:val="20"/>
              </w:rPr>
              <w:t>3.教師公布正確答案，並指導學生將書後貼紙貼到課本上。</w:t>
            </w:r>
          </w:p>
          <w:p w:rsidR="009C06C5" w:rsidRPr="00E035DE" w:rsidRDefault="009C06C5" w:rsidP="009C06C5">
            <w:pPr>
              <w:spacing w:line="0" w:lineRule="atLeas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E035DE">
              <w:rPr>
                <w:rFonts w:ascii="新細明體" w:hAnsi="新細明體" w:hint="eastAsia"/>
                <w:sz w:val="20"/>
                <w:szCs w:val="20"/>
              </w:rPr>
              <w:t>4.教師播放CD2或電子書，讓學生聆聽「練習」並分組討論答案。</w:t>
            </w:r>
          </w:p>
          <w:p w:rsidR="009C06C5" w:rsidRPr="00E035DE" w:rsidRDefault="009C06C5" w:rsidP="009C06C5">
            <w:pPr>
              <w:spacing w:line="0" w:lineRule="atLeast"/>
              <w:ind w:leftChars="-14" w:left="-34" w:rightChars="-12" w:right="-29"/>
              <w:jc w:val="both"/>
              <w:rPr>
                <w:rFonts w:ascii="新細明體" w:hAnsi="新細明體" w:hint="eastAsia"/>
                <w:color w:val="000000"/>
                <w:sz w:val="20"/>
                <w:szCs w:val="20"/>
              </w:rPr>
            </w:pPr>
            <w:r w:rsidRPr="00E035DE">
              <w:rPr>
                <w:rFonts w:ascii="新細明體" w:hAnsi="新細明體" w:hint="eastAsia"/>
                <w:color w:val="000000"/>
                <w:sz w:val="20"/>
                <w:szCs w:val="20"/>
              </w:rPr>
              <w:t>5.教師請學生發表答案後，再公布正確答案，並進行解說。</w:t>
            </w:r>
          </w:p>
          <w:p w:rsidR="009C06C5" w:rsidRPr="00E035DE" w:rsidRDefault="009C06C5" w:rsidP="009C06C5">
            <w:pPr>
              <w:spacing w:line="0" w:lineRule="atLeast"/>
              <w:ind w:leftChars="-14" w:left="-34" w:rightChars="-12" w:right="-29"/>
              <w:jc w:val="both"/>
              <w:rPr>
                <w:rFonts w:ascii="新細明體" w:hAnsi="新細明體" w:hint="eastAsia"/>
                <w:color w:val="000000"/>
                <w:sz w:val="20"/>
                <w:szCs w:val="20"/>
              </w:rPr>
            </w:pPr>
            <w:r w:rsidRPr="00E035DE">
              <w:rPr>
                <w:rFonts w:ascii="新細明體" w:hAnsi="新細明體" w:hint="eastAsia"/>
                <w:color w:val="000000"/>
                <w:sz w:val="20"/>
                <w:szCs w:val="20"/>
              </w:rPr>
              <w:t>6.活動～夜市小吃排行榜:教師可以問全班同學最喜歡的夜市小吃是什麼？然後做出統計，看由哪一種夜市小吃榮登冠軍寶座。</w:t>
            </w:r>
          </w:p>
          <w:p w:rsidR="009C06C5" w:rsidRPr="00E035DE" w:rsidRDefault="009C06C5" w:rsidP="009C06C5">
            <w:pPr>
              <w:spacing w:line="0" w:lineRule="atLeast"/>
              <w:ind w:leftChars="-14" w:left="-34" w:rightChars="-12" w:right="-29"/>
              <w:jc w:val="both"/>
              <w:rPr>
                <w:rFonts w:ascii="新細明體" w:hAnsi="新細明體" w:hint="eastAsia"/>
                <w:color w:val="000000"/>
                <w:sz w:val="20"/>
                <w:szCs w:val="20"/>
              </w:rPr>
            </w:pPr>
            <w:r w:rsidRPr="00E035DE">
              <w:rPr>
                <w:rFonts w:ascii="新細明體" w:hAnsi="新細明體" w:hint="eastAsia"/>
                <w:color w:val="000000"/>
                <w:sz w:val="20"/>
                <w:szCs w:val="20"/>
              </w:rPr>
              <w:t>7.參考</w:t>
            </w:r>
            <w:proofErr w:type="gramStart"/>
            <w:r w:rsidRPr="00E035DE">
              <w:rPr>
                <w:rFonts w:ascii="新細明體" w:hAnsi="新細明體" w:cs="Courier New" w:hint="eastAsia"/>
                <w:color w:val="000000"/>
                <w:sz w:val="20"/>
                <w:szCs w:val="20"/>
              </w:rPr>
              <w:t>備課用</w:t>
            </w:r>
            <w:proofErr w:type="gramEnd"/>
            <w:r w:rsidRPr="00E035DE">
              <w:rPr>
                <w:rFonts w:ascii="新細明體" w:hAnsi="新細明體" w:cs="Courier New" w:hint="eastAsia"/>
                <w:color w:val="000000"/>
                <w:sz w:val="20"/>
                <w:szCs w:val="20"/>
              </w:rPr>
              <w:t>書</w:t>
            </w:r>
            <w:r w:rsidRPr="00E035DE">
              <w:rPr>
                <w:rFonts w:ascii="新細明體" w:hAnsi="新細明體" w:hint="eastAsia"/>
                <w:color w:val="000000"/>
                <w:sz w:val="20"/>
                <w:szCs w:val="20"/>
              </w:rPr>
              <w:t>第133頁，指導學生完成學習單。</w:t>
            </w:r>
          </w:p>
          <w:p w:rsidR="009C06C5" w:rsidRPr="00E035DE" w:rsidRDefault="009C06C5" w:rsidP="009C06C5">
            <w:pPr>
              <w:spacing w:line="0" w:lineRule="atLeast"/>
              <w:ind w:leftChars="-14" w:left="-34" w:rightChars="-12" w:right="-29"/>
              <w:jc w:val="both"/>
              <w:rPr>
                <w:rFonts w:ascii="新細明體" w:hAnsi="新細明體" w:hint="eastAsia"/>
                <w:color w:val="000000"/>
                <w:sz w:val="20"/>
                <w:szCs w:val="20"/>
              </w:rPr>
            </w:pPr>
            <w:r w:rsidRPr="00E035DE">
              <w:rPr>
                <w:rFonts w:ascii="新細明體" w:hAnsi="新細明體" w:hint="eastAsia"/>
                <w:color w:val="000000"/>
                <w:sz w:val="20"/>
                <w:szCs w:val="20"/>
              </w:rPr>
              <w:t>8.參考</w:t>
            </w:r>
            <w:proofErr w:type="gramStart"/>
            <w:r w:rsidRPr="00E035DE">
              <w:rPr>
                <w:rFonts w:ascii="新細明體" w:hAnsi="新細明體" w:cs="Courier New" w:hint="eastAsia"/>
                <w:color w:val="000000"/>
                <w:sz w:val="20"/>
                <w:szCs w:val="20"/>
              </w:rPr>
              <w:t>備課用</w:t>
            </w:r>
            <w:proofErr w:type="gramEnd"/>
            <w:r w:rsidRPr="00E035DE">
              <w:rPr>
                <w:rFonts w:ascii="新細明體" w:hAnsi="新細明體" w:cs="Courier New" w:hint="eastAsia"/>
                <w:color w:val="000000"/>
                <w:sz w:val="20"/>
                <w:szCs w:val="20"/>
              </w:rPr>
              <w:t>書</w:t>
            </w:r>
            <w:r w:rsidRPr="00E035DE">
              <w:rPr>
                <w:rFonts w:ascii="新細明體" w:hAnsi="新細明體" w:hint="eastAsia"/>
                <w:color w:val="000000"/>
                <w:sz w:val="20"/>
                <w:szCs w:val="20"/>
              </w:rPr>
              <w:t>「教學補給站」，播放CD2或電子書，介紹和本課相關的歇後語。</w:t>
            </w:r>
          </w:p>
          <w:p w:rsidR="009C06C5" w:rsidRPr="00E035DE" w:rsidRDefault="009C06C5" w:rsidP="009C06C5">
            <w:pPr>
              <w:spacing w:line="0" w:lineRule="atLeast"/>
              <w:ind w:leftChars="-14" w:left="-34" w:rightChars="-12" w:right="-29"/>
              <w:jc w:val="both"/>
              <w:rPr>
                <w:rFonts w:ascii="新細明體" w:hAnsi="新細明體" w:hint="eastAsia"/>
                <w:color w:val="000000"/>
                <w:sz w:val="20"/>
                <w:szCs w:val="20"/>
              </w:rPr>
            </w:pPr>
            <w:r w:rsidRPr="00E035DE">
              <w:rPr>
                <w:rFonts w:ascii="新細明體" w:hAnsi="新細明體" w:hint="eastAsia"/>
                <w:color w:val="000000"/>
                <w:sz w:val="20"/>
                <w:szCs w:val="20"/>
              </w:rPr>
              <w:t>9.教師播放CD2或電子書，教導學生學習本</w:t>
            </w:r>
            <w:r w:rsidRPr="00E035DE">
              <w:rPr>
                <w:rFonts w:ascii="新細明體" w:hAnsi="新細明體" w:hint="eastAsia"/>
                <w:color w:val="000000"/>
                <w:sz w:val="20"/>
                <w:szCs w:val="20"/>
              </w:rPr>
              <w:lastRenderedPageBreak/>
              <w:t>課的音標，並糾正其發音。</w:t>
            </w:r>
          </w:p>
          <w:p w:rsidR="009C06C5" w:rsidRPr="00E035DE" w:rsidRDefault="009C06C5" w:rsidP="009C06C5">
            <w:pPr>
              <w:spacing w:line="0" w:lineRule="atLeast"/>
              <w:ind w:leftChars="-14" w:left="-34" w:rightChars="-12" w:right="-29"/>
              <w:jc w:val="both"/>
              <w:rPr>
                <w:rFonts w:ascii="新細明體" w:hAnsi="新細明體" w:hint="eastAsia"/>
                <w:color w:val="000000"/>
                <w:sz w:val="20"/>
                <w:szCs w:val="20"/>
              </w:rPr>
            </w:pPr>
            <w:r w:rsidRPr="00E035DE">
              <w:rPr>
                <w:rFonts w:ascii="新細明體" w:hAnsi="新細明體" w:hint="eastAsia"/>
                <w:color w:val="000000"/>
                <w:sz w:val="20"/>
                <w:szCs w:val="20"/>
              </w:rPr>
              <w:t>10.教師可配合音標卡，讓學生練習本課音標，並糾正其發音。</w:t>
            </w:r>
          </w:p>
          <w:p w:rsidR="009C06C5" w:rsidRPr="00E035DE" w:rsidRDefault="009C06C5" w:rsidP="009C06C5">
            <w:pPr>
              <w:spacing w:line="0" w:lineRule="atLeast"/>
              <w:ind w:leftChars="-14" w:left="-34" w:rightChars="-12" w:right="-29"/>
              <w:jc w:val="both"/>
              <w:rPr>
                <w:rFonts w:ascii="新細明體" w:hAnsi="新細明體" w:hint="eastAsia"/>
                <w:color w:val="000000"/>
                <w:sz w:val="20"/>
                <w:szCs w:val="20"/>
              </w:rPr>
            </w:pPr>
            <w:r w:rsidRPr="00E035DE">
              <w:rPr>
                <w:rFonts w:ascii="新細明體" w:hAnsi="新細明體" w:hint="eastAsia"/>
                <w:color w:val="000000"/>
                <w:sz w:val="20"/>
                <w:szCs w:val="20"/>
              </w:rPr>
              <w:t>11.教師播放CD2或電子書，讓學生習作「音標練習」。</w:t>
            </w:r>
          </w:p>
          <w:p w:rsidR="009C06C5" w:rsidRPr="00E035DE" w:rsidRDefault="009C06C5" w:rsidP="009C06C5">
            <w:pPr>
              <w:spacing w:line="0" w:lineRule="atLeast"/>
              <w:ind w:leftChars="-14" w:left="-34" w:rightChars="-12" w:right="-29"/>
              <w:jc w:val="both"/>
              <w:rPr>
                <w:rFonts w:ascii="新細明體" w:hAnsi="新細明體" w:hint="eastAsia"/>
                <w:color w:val="000000"/>
                <w:sz w:val="20"/>
                <w:szCs w:val="20"/>
              </w:rPr>
            </w:pPr>
            <w:r w:rsidRPr="00E035DE">
              <w:rPr>
                <w:rFonts w:ascii="新細明體" w:hAnsi="新細明體" w:hint="eastAsia"/>
                <w:color w:val="000000"/>
                <w:sz w:val="20"/>
                <w:szCs w:val="20"/>
              </w:rPr>
              <w:t>12.搭配電子書的「音標遊戲」，讓學生藉由遊戲享受學習的樂趣。</w:t>
            </w:r>
          </w:p>
          <w:p w:rsidR="009C06C5" w:rsidRPr="00E035DE" w:rsidRDefault="009C06C5" w:rsidP="009C06C5">
            <w:pPr>
              <w:spacing w:line="0" w:lineRule="atLeast"/>
              <w:ind w:leftChars="-14" w:left="-34" w:rightChars="-12" w:right="-29"/>
              <w:jc w:val="both"/>
              <w:rPr>
                <w:rFonts w:ascii="新細明體" w:hAnsi="新細明體" w:hint="eastAsia"/>
                <w:color w:val="000000"/>
                <w:sz w:val="20"/>
                <w:szCs w:val="20"/>
              </w:rPr>
            </w:pPr>
            <w:r w:rsidRPr="00E035DE">
              <w:rPr>
                <w:rFonts w:ascii="新細明體" w:hAnsi="新細明體" w:hint="eastAsia"/>
                <w:color w:val="000000"/>
                <w:sz w:val="20"/>
                <w:szCs w:val="20"/>
              </w:rPr>
              <w:t>13.活動～賓果遊戲:教師指導學生在白紙上畫4×4的格子，任意將</w:t>
            </w:r>
            <w:proofErr w:type="gramStart"/>
            <w:r w:rsidRPr="00E035DE">
              <w:rPr>
                <w:rFonts w:ascii="新細明體" w:hAnsi="新細明體" w:hint="eastAsia"/>
                <w:color w:val="000000"/>
                <w:sz w:val="20"/>
                <w:szCs w:val="20"/>
              </w:rPr>
              <w:t>一至五課學過</w:t>
            </w:r>
            <w:proofErr w:type="gramEnd"/>
            <w:r w:rsidRPr="00E035DE">
              <w:rPr>
                <w:rFonts w:ascii="新細明體" w:hAnsi="新細明體" w:hint="eastAsia"/>
                <w:color w:val="000000"/>
                <w:sz w:val="20"/>
                <w:szCs w:val="20"/>
              </w:rPr>
              <w:t>的音標填入，且一字填入兩次，再由教師任意念出所學過的音標，最先連成一線的即可「賓果」，看誰的「賓果」次數最多。</w:t>
            </w:r>
          </w:p>
          <w:p w:rsidR="009C06C5" w:rsidRPr="00E035DE" w:rsidRDefault="009C06C5" w:rsidP="009C06C5">
            <w:pPr>
              <w:spacing w:line="0" w:lineRule="atLeas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E035DE">
              <w:rPr>
                <w:rFonts w:ascii="新細明體" w:hAnsi="新細明體" w:hint="eastAsia"/>
                <w:color w:val="000000"/>
                <w:sz w:val="20"/>
                <w:szCs w:val="20"/>
              </w:rPr>
              <w:t>14.搭配教學電子書，複習本堂課所學。</w:t>
            </w:r>
          </w:p>
        </w:tc>
        <w:tc>
          <w:tcPr>
            <w:tcW w:w="811" w:type="pct"/>
            <w:vAlign w:val="center"/>
          </w:tcPr>
          <w:p w:rsidR="009C06C5" w:rsidRPr="00E035DE" w:rsidRDefault="009C06C5" w:rsidP="009C06C5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新細明體" w:hAnsi="新細明體"/>
                <w:sz w:val="20"/>
                <w:szCs w:val="20"/>
              </w:rPr>
            </w:pPr>
            <w:r w:rsidRPr="00E035DE">
              <w:rPr>
                <w:rFonts w:ascii="新細明體" w:hAnsi="新細明體"/>
                <w:sz w:val="20"/>
                <w:szCs w:val="20"/>
              </w:rPr>
              <w:lastRenderedPageBreak/>
              <w:t>口語評量</w:t>
            </w:r>
          </w:p>
          <w:p w:rsidR="009C06C5" w:rsidRPr="00E035DE" w:rsidRDefault="009C06C5" w:rsidP="009C06C5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新細明體" w:hAnsi="新細明體"/>
                <w:sz w:val="20"/>
                <w:szCs w:val="20"/>
              </w:rPr>
            </w:pPr>
            <w:r w:rsidRPr="00E035DE">
              <w:rPr>
                <w:rFonts w:ascii="新細明體" w:hAnsi="新細明體"/>
                <w:sz w:val="20"/>
                <w:szCs w:val="20"/>
              </w:rPr>
              <w:t>聽力測驗</w:t>
            </w:r>
          </w:p>
          <w:p w:rsidR="009C06C5" w:rsidRPr="00E035DE" w:rsidRDefault="009C06C5" w:rsidP="009C06C5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新細明體" w:hAnsi="新細明體"/>
                <w:sz w:val="20"/>
                <w:szCs w:val="20"/>
              </w:rPr>
            </w:pPr>
            <w:r w:rsidRPr="00E035DE">
              <w:rPr>
                <w:rFonts w:ascii="新細明體" w:hAnsi="新細明體"/>
                <w:sz w:val="20"/>
                <w:szCs w:val="20"/>
              </w:rPr>
              <w:t>團體遊戲</w:t>
            </w:r>
          </w:p>
          <w:p w:rsidR="009C06C5" w:rsidRPr="00E035DE" w:rsidRDefault="009C06C5" w:rsidP="009C06C5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E035DE">
              <w:rPr>
                <w:rFonts w:ascii="新細明體" w:hAnsi="新細明體"/>
                <w:sz w:val="20"/>
                <w:szCs w:val="20"/>
              </w:rPr>
              <w:t>紙筆測驗</w:t>
            </w:r>
          </w:p>
          <w:p w:rsidR="009C06C5" w:rsidRPr="00E035DE" w:rsidRDefault="009C06C5" w:rsidP="009C06C5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E035DE">
              <w:rPr>
                <w:rFonts w:ascii="新細明體" w:hAnsi="新細明體" w:hint="eastAsia"/>
                <w:sz w:val="20"/>
                <w:szCs w:val="20"/>
              </w:rPr>
              <w:t>朗誦評量</w:t>
            </w:r>
          </w:p>
          <w:p w:rsidR="009C06C5" w:rsidRPr="00E035DE" w:rsidRDefault="009C06C5" w:rsidP="009C06C5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</w:p>
        </w:tc>
        <w:tc>
          <w:tcPr>
            <w:tcW w:w="1028" w:type="pct"/>
            <w:vAlign w:val="center"/>
          </w:tcPr>
          <w:p w:rsidR="009C06C5" w:rsidRPr="00E035DE" w:rsidRDefault="009C06C5" w:rsidP="009C06C5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E035DE">
              <w:rPr>
                <w:rFonts w:ascii="新細明體" w:hAnsi="新細明體" w:hint="eastAsia"/>
                <w:sz w:val="20"/>
                <w:szCs w:val="20"/>
              </w:rPr>
              <w:t>性別平等教育</w:t>
            </w:r>
          </w:p>
          <w:p w:rsidR="009C06C5" w:rsidRPr="00E035DE" w:rsidRDefault="009C06C5" w:rsidP="009C06C5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452FF1">
              <w:rPr>
                <w:rFonts w:ascii="新細明體" w:hAnsi="新細明體" w:hint="eastAsia"/>
                <w:sz w:val="20"/>
                <w:szCs w:val="20"/>
              </w:rPr>
              <w:t>性E8了解不同性別者的成就與貢獻。</w:t>
            </w:r>
          </w:p>
          <w:p w:rsidR="009C06C5" w:rsidRPr="00E035DE" w:rsidRDefault="009C06C5" w:rsidP="009C06C5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生涯規劃</w:t>
            </w:r>
            <w:r w:rsidRPr="00E035DE">
              <w:rPr>
                <w:rFonts w:ascii="新細明體" w:hAnsi="新細明體" w:hint="eastAsia"/>
                <w:sz w:val="20"/>
                <w:szCs w:val="20"/>
              </w:rPr>
              <w:t>教育</w:t>
            </w:r>
          </w:p>
          <w:p w:rsidR="009C06C5" w:rsidRPr="00E035DE" w:rsidRDefault="009C06C5" w:rsidP="009C06C5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新細明體" w:hAnsi="新細明體"/>
                <w:sz w:val="20"/>
                <w:szCs w:val="20"/>
              </w:rPr>
            </w:pPr>
            <w:proofErr w:type="gramStart"/>
            <w:r w:rsidRPr="00452FF1">
              <w:rPr>
                <w:rFonts w:ascii="新細明體" w:hAnsi="新細明體" w:hint="eastAsia"/>
                <w:sz w:val="20"/>
                <w:szCs w:val="20"/>
              </w:rPr>
              <w:t>涯</w:t>
            </w:r>
            <w:proofErr w:type="gramEnd"/>
            <w:r w:rsidRPr="00452FF1">
              <w:rPr>
                <w:rFonts w:ascii="新細明體" w:hAnsi="新細明體" w:hint="eastAsia"/>
                <w:sz w:val="20"/>
                <w:szCs w:val="20"/>
              </w:rPr>
              <w:t>E4認識自己的特質與興趣。</w:t>
            </w:r>
          </w:p>
        </w:tc>
      </w:tr>
      <w:tr w:rsidR="009C06C5" w:rsidTr="009C06C5">
        <w:trPr>
          <w:trHeight w:val="1526"/>
        </w:trPr>
        <w:tc>
          <w:tcPr>
            <w:tcW w:w="364" w:type="pct"/>
            <w:vAlign w:val="center"/>
          </w:tcPr>
          <w:p w:rsidR="009C06C5" w:rsidRDefault="009C06C5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lastRenderedPageBreak/>
              <w:t>十八</w:t>
            </w:r>
          </w:p>
        </w:tc>
        <w:tc>
          <w:tcPr>
            <w:tcW w:w="663" w:type="pct"/>
            <w:vAlign w:val="center"/>
          </w:tcPr>
          <w:p w:rsidR="009C06C5" w:rsidRPr="00E035DE" w:rsidRDefault="009C06C5" w:rsidP="009C06C5">
            <w:pPr>
              <w:spacing w:line="0" w:lineRule="atLeast"/>
              <w:jc w:val="both"/>
              <w:rPr>
                <w:rFonts w:ascii="新細明體" w:hAnsi="新細明體"/>
                <w:sz w:val="20"/>
                <w:szCs w:val="20"/>
              </w:rPr>
            </w:pPr>
            <w:r w:rsidRPr="00E035DE">
              <w:rPr>
                <w:rFonts w:ascii="新細明體" w:hAnsi="新細明體"/>
                <w:sz w:val="20"/>
                <w:szCs w:val="20"/>
              </w:rPr>
              <w:t>5.</w:t>
            </w:r>
            <w:proofErr w:type="gramStart"/>
            <w:r w:rsidRPr="00E035DE">
              <w:rPr>
                <w:rFonts w:ascii="新細明體" w:hAnsi="新細明體"/>
                <w:sz w:val="20"/>
                <w:szCs w:val="20"/>
              </w:rPr>
              <w:t>踅</w:t>
            </w:r>
            <w:proofErr w:type="gramEnd"/>
            <w:r w:rsidRPr="00E035DE">
              <w:rPr>
                <w:rFonts w:ascii="新細明體" w:hAnsi="新細明體"/>
                <w:sz w:val="20"/>
                <w:szCs w:val="20"/>
              </w:rPr>
              <w:t>夜市</w:t>
            </w:r>
          </w:p>
        </w:tc>
        <w:tc>
          <w:tcPr>
            <w:tcW w:w="827" w:type="pct"/>
            <w:gridSpan w:val="2"/>
            <w:tcBorders>
              <w:right w:val="single" w:sz="4" w:space="0" w:color="auto"/>
            </w:tcBorders>
            <w:vAlign w:val="center"/>
          </w:tcPr>
          <w:p w:rsidR="009C06C5" w:rsidRPr="000D588F" w:rsidRDefault="009C06C5" w:rsidP="009C06C5">
            <w:pPr>
              <w:spacing w:line="0" w:lineRule="atLeast"/>
              <w:ind w:leftChars="-21" w:left="-50" w:rightChars="-21" w:right="-50"/>
              <w:jc w:val="both"/>
              <w:rPr>
                <w:rFonts w:ascii="新細明體" w:hAnsi="新細明體" w:hint="eastAsia"/>
                <w:sz w:val="20"/>
              </w:rPr>
            </w:pPr>
            <w:r w:rsidRPr="000D588F">
              <w:rPr>
                <w:rFonts w:ascii="新細明體" w:hAnsi="新細明體" w:hint="eastAsia"/>
                <w:sz w:val="20"/>
              </w:rPr>
              <w:t xml:space="preserve">閩-E-A2具備使用閩南語文進行思考的能力，並用之於日常生活中，以有效處理相關問題。 </w:t>
            </w:r>
          </w:p>
          <w:p w:rsidR="009C06C5" w:rsidRPr="000D588F" w:rsidRDefault="009C06C5" w:rsidP="009C06C5">
            <w:pPr>
              <w:spacing w:line="0" w:lineRule="atLeast"/>
              <w:ind w:leftChars="-21" w:left="-50" w:rightChars="-21" w:right="-50"/>
              <w:jc w:val="both"/>
              <w:rPr>
                <w:rFonts w:ascii="新細明體" w:hAnsi="新細明體" w:hint="eastAsia"/>
                <w:sz w:val="20"/>
              </w:rPr>
            </w:pPr>
            <w:r w:rsidRPr="000D588F">
              <w:rPr>
                <w:rFonts w:ascii="新細明體" w:hAnsi="新細明體" w:hint="eastAsia"/>
                <w:sz w:val="20"/>
              </w:rPr>
              <w:t>閩-E-B2具備透過科技、資訊與各類媒體，蒐集閩南語文相關資料，並能認識其正確性，進行整理與運用，以從事閩南語文的學習。</w:t>
            </w:r>
          </w:p>
          <w:p w:rsidR="009C06C5" w:rsidRPr="000D588F" w:rsidRDefault="009C06C5" w:rsidP="009C06C5">
            <w:pPr>
              <w:spacing w:line="0" w:lineRule="atLeast"/>
              <w:ind w:leftChars="-21" w:left="-50" w:rightChars="-21" w:right="-50"/>
              <w:jc w:val="both"/>
              <w:rPr>
                <w:rFonts w:ascii="新細明體" w:hAnsi="新細明體" w:hint="eastAsia"/>
                <w:sz w:val="20"/>
              </w:rPr>
            </w:pPr>
            <w:r w:rsidRPr="000D588F">
              <w:rPr>
                <w:rFonts w:ascii="新細明體" w:hAnsi="新細明體" w:hint="eastAsia"/>
                <w:sz w:val="20"/>
              </w:rPr>
              <w:t xml:space="preserve">閩-E-B3具備感知與欣賞閩南語文藝術的美感素養，並能融入於日常生活中。 </w:t>
            </w:r>
          </w:p>
          <w:p w:rsidR="009C06C5" w:rsidRPr="001B50C6" w:rsidRDefault="009C06C5" w:rsidP="009C06C5">
            <w:pPr>
              <w:spacing w:line="0" w:lineRule="atLeast"/>
              <w:ind w:leftChars="-21" w:left="-50" w:rightChars="-21" w:right="-50"/>
              <w:jc w:val="both"/>
              <w:rPr>
                <w:rFonts w:ascii="新細明體" w:hAnsi="新細明體"/>
                <w:sz w:val="20"/>
              </w:rPr>
            </w:pPr>
            <w:r w:rsidRPr="000D588F">
              <w:rPr>
                <w:rFonts w:ascii="新細明體" w:hAnsi="新細明體" w:hint="eastAsia"/>
                <w:sz w:val="20"/>
              </w:rPr>
              <w:t>閩-E-C1具備透過閩南語文的學習，增進與人友善相處的能力，並能參與家庭、學校、社區的各類活動，培養責任感，落實生活美德與公民意識。</w:t>
            </w:r>
          </w:p>
        </w:tc>
        <w:tc>
          <w:tcPr>
            <w:tcW w:w="1307" w:type="pct"/>
            <w:gridSpan w:val="3"/>
            <w:tcBorders>
              <w:left w:val="single" w:sz="4" w:space="0" w:color="auto"/>
            </w:tcBorders>
            <w:vAlign w:val="center"/>
          </w:tcPr>
          <w:p w:rsidR="009C06C5" w:rsidRPr="00E035DE" w:rsidRDefault="009C06C5" w:rsidP="009C06C5">
            <w:pPr>
              <w:spacing w:line="0" w:lineRule="atLeas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E035DE">
              <w:rPr>
                <w:rFonts w:ascii="新細明體" w:hAnsi="新細明體" w:hint="eastAsia"/>
                <w:sz w:val="20"/>
                <w:szCs w:val="20"/>
              </w:rPr>
              <w:t>1.教師問學生：「若欲叫</w:t>
            </w:r>
            <w:proofErr w:type="gramStart"/>
            <w:r w:rsidRPr="00E035DE">
              <w:rPr>
                <w:rFonts w:ascii="新細明體" w:hAnsi="新細明體" w:hint="eastAsia"/>
                <w:sz w:val="20"/>
                <w:szCs w:val="20"/>
              </w:rPr>
              <w:t>恁紹介</w:t>
            </w:r>
            <w:proofErr w:type="gramEnd"/>
            <w:r w:rsidRPr="00E035DE">
              <w:rPr>
                <w:rFonts w:ascii="新細明體" w:hAnsi="新細明體" w:hint="eastAsia"/>
                <w:sz w:val="20"/>
                <w:szCs w:val="20"/>
              </w:rPr>
              <w:t>一項夜市仔的點心，</w:t>
            </w:r>
            <w:proofErr w:type="gramStart"/>
            <w:r w:rsidRPr="00E035DE">
              <w:rPr>
                <w:rFonts w:ascii="新細明體" w:hAnsi="新細明體" w:hint="eastAsia"/>
                <w:sz w:val="20"/>
                <w:szCs w:val="20"/>
              </w:rPr>
              <w:t>恁</w:t>
            </w:r>
            <w:proofErr w:type="gramEnd"/>
            <w:r w:rsidRPr="00E035DE">
              <w:rPr>
                <w:rFonts w:ascii="新細明體" w:hAnsi="新細明體" w:hint="eastAsia"/>
                <w:sz w:val="20"/>
                <w:szCs w:val="20"/>
              </w:rPr>
              <w:t>會</w:t>
            </w:r>
            <w:proofErr w:type="gramStart"/>
            <w:r w:rsidRPr="00E035DE">
              <w:rPr>
                <w:rFonts w:ascii="新細明體" w:hAnsi="新細明體" w:hint="eastAsia"/>
                <w:sz w:val="20"/>
                <w:szCs w:val="20"/>
              </w:rPr>
              <w:t>紹介佗</w:t>
            </w:r>
            <w:proofErr w:type="gramEnd"/>
            <w:r w:rsidRPr="00E035DE">
              <w:rPr>
                <w:rFonts w:ascii="新細明體" w:hAnsi="新細明體" w:hint="eastAsia"/>
                <w:sz w:val="20"/>
                <w:szCs w:val="20"/>
              </w:rPr>
              <w:t>一項？</w:t>
            </w:r>
            <w:proofErr w:type="gramStart"/>
            <w:r w:rsidRPr="00E035DE">
              <w:rPr>
                <w:rFonts w:ascii="新細明體" w:hAnsi="新細明體" w:hint="eastAsia"/>
                <w:sz w:val="20"/>
                <w:szCs w:val="20"/>
              </w:rPr>
              <w:t>為啥物</w:t>
            </w:r>
            <w:proofErr w:type="gramEnd"/>
            <w:r w:rsidRPr="00E035DE">
              <w:rPr>
                <w:rFonts w:ascii="新細明體" w:hAnsi="新細明體" w:hint="eastAsia"/>
                <w:sz w:val="20"/>
                <w:szCs w:val="20"/>
              </w:rPr>
              <w:t>？」(如果要叫你們介紹一種夜市小吃，你們會介紹哪一種？為什麼？</w:t>
            </w:r>
            <w:proofErr w:type="gramStart"/>
            <w:r w:rsidRPr="00E035DE">
              <w:rPr>
                <w:rFonts w:ascii="新細明體" w:hAnsi="新細明體" w:hint="eastAsia"/>
                <w:sz w:val="20"/>
                <w:szCs w:val="20"/>
              </w:rPr>
              <w:t>)請學生舉手發表意見</w:t>
            </w:r>
            <w:proofErr w:type="gramEnd"/>
            <w:r w:rsidRPr="00E035DE">
              <w:rPr>
                <w:rFonts w:ascii="新細明體" w:hAnsi="新細明體" w:hint="eastAsia"/>
                <w:sz w:val="20"/>
                <w:szCs w:val="20"/>
              </w:rPr>
              <w:t>。</w:t>
            </w:r>
          </w:p>
          <w:p w:rsidR="009C06C5" w:rsidRPr="00E035DE" w:rsidRDefault="009C06C5" w:rsidP="009C06C5">
            <w:pPr>
              <w:spacing w:line="0" w:lineRule="atLeas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E035DE">
              <w:rPr>
                <w:rFonts w:ascii="新細明體" w:hAnsi="新細明體" w:hint="eastAsia"/>
                <w:sz w:val="20"/>
                <w:szCs w:val="20"/>
              </w:rPr>
              <w:t>2.教師帶領學生複習第五課所學語詞，再搭配電子書的「單元遊戲」，讓學生藉由遊戲享受學習的樂趣。</w:t>
            </w:r>
          </w:p>
          <w:p w:rsidR="009C06C5" w:rsidRPr="00E035DE" w:rsidRDefault="009C06C5" w:rsidP="009C06C5">
            <w:pPr>
              <w:spacing w:line="0" w:lineRule="atLeas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E035DE">
              <w:rPr>
                <w:rFonts w:ascii="新細明體" w:hAnsi="新細明體" w:hint="eastAsia"/>
                <w:sz w:val="20"/>
                <w:szCs w:val="20"/>
              </w:rPr>
              <w:t>3.教師播放CD2或電子書，請學生聆聽「複習3」後，分組討論答案。</w:t>
            </w:r>
          </w:p>
          <w:p w:rsidR="009C06C5" w:rsidRPr="00E035DE" w:rsidRDefault="009C06C5" w:rsidP="009C06C5">
            <w:pPr>
              <w:spacing w:line="0" w:lineRule="atLeas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E035DE">
              <w:rPr>
                <w:rFonts w:ascii="新細明體" w:hAnsi="新細明體" w:hint="eastAsia"/>
                <w:sz w:val="20"/>
                <w:szCs w:val="20"/>
              </w:rPr>
              <w:t>4.請學生發表答案後，教師再公布正確答案，然後進行講解。</w:t>
            </w:r>
          </w:p>
          <w:p w:rsidR="009C06C5" w:rsidRPr="00E035DE" w:rsidRDefault="009C06C5" w:rsidP="009C06C5">
            <w:pPr>
              <w:spacing w:line="0" w:lineRule="atLeas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E035DE">
              <w:rPr>
                <w:rFonts w:ascii="新細明體" w:hAnsi="新細明體" w:hint="eastAsia"/>
                <w:sz w:val="20"/>
                <w:szCs w:val="20"/>
              </w:rPr>
              <w:t>5.活動～通關密語:教師先準備八個不同的橡皮印章、八張第五課書後圖卡、全班人數的白紙。教師請八位同學</w:t>
            </w:r>
            <w:proofErr w:type="gramStart"/>
            <w:r w:rsidRPr="00E035DE">
              <w:rPr>
                <w:rFonts w:ascii="新細明體" w:hAnsi="新細明體" w:hint="eastAsia"/>
                <w:sz w:val="20"/>
                <w:szCs w:val="20"/>
              </w:rPr>
              <w:t>擔任關主</w:t>
            </w:r>
            <w:proofErr w:type="gramEnd"/>
            <w:r w:rsidRPr="00E035DE">
              <w:rPr>
                <w:rFonts w:ascii="新細明體" w:hAnsi="新細明體" w:hint="eastAsia"/>
                <w:sz w:val="20"/>
                <w:szCs w:val="20"/>
              </w:rPr>
              <w:t>，接著</w:t>
            </w:r>
            <w:proofErr w:type="gramStart"/>
            <w:r w:rsidRPr="00E035DE">
              <w:rPr>
                <w:rFonts w:ascii="新細明體" w:hAnsi="新細明體" w:hint="eastAsia"/>
                <w:sz w:val="20"/>
                <w:szCs w:val="20"/>
              </w:rPr>
              <w:t>請關主</w:t>
            </w:r>
            <w:proofErr w:type="gramEnd"/>
            <w:r w:rsidRPr="00E035DE">
              <w:rPr>
                <w:rFonts w:ascii="新細明體" w:hAnsi="新細明體" w:hint="eastAsia"/>
                <w:sz w:val="20"/>
                <w:szCs w:val="20"/>
              </w:rPr>
              <w:t>每人拿一張書後圖卡和橡皮印章，再請全班同學拿著白紙，</w:t>
            </w:r>
            <w:proofErr w:type="gramStart"/>
            <w:r w:rsidRPr="00E035DE">
              <w:rPr>
                <w:rFonts w:ascii="新細明體" w:hAnsi="新細明體" w:hint="eastAsia"/>
                <w:sz w:val="20"/>
                <w:szCs w:val="20"/>
              </w:rPr>
              <w:t>向關主說出</w:t>
            </w:r>
            <w:proofErr w:type="gramEnd"/>
            <w:r w:rsidRPr="00E035DE">
              <w:rPr>
                <w:rFonts w:ascii="新細明體" w:hAnsi="新細明體" w:hint="eastAsia"/>
                <w:sz w:val="20"/>
                <w:szCs w:val="20"/>
              </w:rPr>
              <w:t>圖卡上的語詞，答對者可</w:t>
            </w:r>
            <w:proofErr w:type="gramStart"/>
            <w:r w:rsidRPr="00E035DE">
              <w:rPr>
                <w:rFonts w:ascii="新細明體" w:hAnsi="新細明體" w:hint="eastAsia"/>
                <w:sz w:val="20"/>
                <w:szCs w:val="20"/>
              </w:rPr>
              <w:t>請關主</w:t>
            </w:r>
            <w:proofErr w:type="gramEnd"/>
            <w:r w:rsidRPr="00E035DE">
              <w:rPr>
                <w:rFonts w:ascii="新細明體" w:hAnsi="新細明體" w:hint="eastAsia"/>
                <w:sz w:val="20"/>
                <w:szCs w:val="20"/>
              </w:rPr>
              <w:t>在白紙上蓋章，最後教師再驗收成果，看誰沒有收集到八個印章（教師可以此方式指導不會念的學生）。</w:t>
            </w:r>
          </w:p>
          <w:p w:rsidR="009C06C5" w:rsidRPr="00E035DE" w:rsidRDefault="009C06C5" w:rsidP="009C06C5">
            <w:pPr>
              <w:spacing w:line="0" w:lineRule="atLeas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E035DE">
              <w:rPr>
                <w:rFonts w:ascii="新細明體" w:hAnsi="新細明體" w:hint="eastAsia"/>
                <w:sz w:val="20"/>
                <w:szCs w:val="20"/>
              </w:rPr>
              <w:t>6.教師播放CD2或電子書，請學生聆聽</w:t>
            </w:r>
            <w:r w:rsidRPr="00E035DE">
              <w:rPr>
                <w:rFonts w:ascii="新細明體" w:hAnsi="新細明體" w:hint="eastAsia"/>
                <w:sz w:val="20"/>
                <w:szCs w:val="20"/>
              </w:rPr>
              <w:lastRenderedPageBreak/>
              <w:t>「</w:t>
            </w:r>
            <w:proofErr w:type="gramStart"/>
            <w:r w:rsidRPr="00E035DE">
              <w:rPr>
                <w:rFonts w:ascii="新細明體" w:hAnsi="新細明體" w:hint="eastAsia"/>
                <w:sz w:val="20"/>
                <w:szCs w:val="20"/>
              </w:rPr>
              <w:t>看圖聽故事</w:t>
            </w:r>
            <w:proofErr w:type="gramEnd"/>
            <w:r w:rsidRPr="00E035DE">
              <w:rPr>
                <w:rFonts w:ascii="新細明體" w:hAnsi="新細明體" w:hint="eastAsia"/>
                <w:sz w:val="20"/>
                <w:szCs w:val="20"/>
              </w:rPr>
              <w:t>」。</w:t>
            </w:r>
          </w:p>
          <w:p w:rsidR="009C06C5" w:rsidRPr="00E035DE" w:rsidRDefault="009C06C5" w:rsidP="009C06C5">
            <w:pPr>
              <w:spacing w:line="0" w:lineRule="atLeas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E035DE">
              <w:rPr>
                <w:rFonts w:ascii="新細明體" w:hAnsi="新細明體" w:hint="eastAsia"/>
                <w:sz w:val="20"/>
                <w:szCs w:val="20"/>
              </w:rPr>
              <w:t>7.教師先講解</w:t>
            </w:r>
            <w:proofErr w:type="gramStart"/>
            <w:r w:rsidRPr="00E035DE">
              <w:rPr>
                <w:rFonts w:ascii="新細明體" w:hAnsi="新細明體" w:hint="eastAsia"/>
                <w:sz w:val="20"/>
                <w:szCs w:val="20"/>
              </w:rPr>
              <w:t>看圖聽故事</w:t>
            </w:r>
            <w:proofErr w:type="gramEnd"/>
            <w:r w:rsidRPr="00E035DE">
              <w:rPr>
                <w:rFonts w:ascii="新細明體" w:hAnsi="新細明體" w:hint="eastAsia"/>
                <w:sz w:val="20"/>
                <w:szCs w:val="20"/>
              </w:rPr>
              <w:t>內容，然後問學生是否了解故事大意，並就故事內容提問，請學生依據圖片舉手回答問題。</w:t>
            </w:r>
          </w:p>
          <w:p w:rsidR="009C06C5" w:rsidRPr="00E035DE" w:rsidRDefault="009C06C5" w:rsidP="009C06C5">
            <w:pPr>
              <w:spacing w:line="0" w:lineRule="atLeas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E035DE">
              <w:rPr>
                <w:rFonts w:ascii="新細明體" w:hAnsi="新細明體" w:hint="eastAsia"/>
                <w:sz w:val="20"/>
                <w:szCs w:val="20"/>
              </w:rPr>
              <w:t>8.配合教學電子書，播放</w:t>
            </w:r>
            <w:proofErr w:type="gramStart"/>
            <w:r w:rsidRPr="00E035DE">
              <w:rPr>
                <w:rFonts w:ascii="新細明體" w:hAnsi="新細明體" w:hint="eastAsia"/>
                <w:sz w:val="20"/>
                <w:szCs w:val="20"/>
              </w:rPr>
              <w:t>看圖聽故事</w:t>
            </w:r>
            <w:proofErr w:type="gramEnd"/>
            <w:r w:rsidRPr="00E035DE">
              <w:rPr>
                <w:rFonts w:ascii="新細明體" w:hAnsi="新細明體" w:hint="eastAsia"/>
                <w:sz w:val="20"/>
                <w:szCs w:val="20"/>
              </w:rPr>
              <w:t>的動畫讓學生欣賞，加深學生印象。</w:t>
            </w:r>
          </w:p>
          <w:p w:rsidR="009C06C5" w:rsidRPr="00E035DE" w:rsidRDefault="009C06C5" w:rsidP="009C06C5">
            <w:pPr>
              <w:spacing w:line="0" w:lineRule="atLeas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E035DE">
              <w:rPr>
                <w:rFonts w:ascii="新細明體" w:hAnsi="新細明體" w:hint="eastAsia"/>
                <w:sz w:val="20"/>
                <w:szCs w:val="20"/>
              </w:rPr>
              <w:t>9.搭配教學電子書，複習本單元所學。</w:t>
            </w:r>
          </w:p>
          <w:p w:rsidR="009C06C5" w:rsidRPr="00E035DE" w:rsidRDefault="009C06C5" w:rsidP="009C06C5">
            <w:pPr>
              <w:spacing w:line="0" w:lineRule="atLeas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E035DE">
              <w:rPr>
                <w:rFonts w:ascii="新細明體" w:hAnsi="新細明體" w:hint="eastAsia"/>
                <w:sz w:val="20"/>
                <w:szCs w:val="20"/>
              </w:rPr>
              <w:t>10.搭配電子書的「</w:t>
            </w:r>
            <w:proofErr w:type="gramStart"/>
            <w:r w:rsidRPr="00E035DE">
              <w:rPr>
                <w:rFonts w:ascii="新細明體" w:hAnsi="新細明體" w:hint="eastAsia"/>
                <w:sz w:val="20"/>
                <w:szCs w:val="20"/>
              </w:rPr>
              <w:t>臺語尋寶王</w:t>
            </w:r>
            <w:proofErr w:type="gramEnd"/>
            <w:r w:rsidRPr="00E035DE">
              <w:rPr>
                <w:rFonts w:ascii="新細明體" w:hAnsi="新細明體" w:hint="eastAsia"/>
                <w:sz w:val="20"/>
                <w:szCs w:val="20"/>
              </w:rPr>
              <w:t>」，讓學生藉由遊戲享受學習的樂趣。</w:t>
            </w:r>
          </w:p>
        </w:tc>
        <w:tc>
          <w:tcPr>
            <w:tcW w:w="811" w:type="pct"/>
            <w:vAlign w:val="center"/>
          </w:tcPr>
          <w:p w:rsidR="009C06C5" w:rsidRPr="00E035DE" w:rsidRDefault="009C06C5" w:rsidP="009C06C5">
            <w:pPr>
              <w:spacing w:line="0" w:lineRule="atLeas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E035DE">
              <w:rPr>
                <w:rFonts w:ascii="新細明體" w:hAnsi="新細明體"/>
                <w:sz w:val="20"/>
                <w:szCs w:val="20"/>
              </w:rPr>
              <w:lastRenderedPageBreak/>
              <w:t>口語評量</w:t>
            </w:r>
          </w:p>
          <w:p w:rsidR="009C06C5" w:rsidRPr="00E035DE" w:rsidRDefault="009C06C5" w:rsidP="009C06C5">
            <w:pPr>
              <w:spacing w:line="0" w:lineRule="atLeas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E035DE">
              <w:rPr>
                <w:rFonts w:ascii="新細明體" w:hAnsi="新細明體" w:hint="eastAsia"/>
                <w:sz w:val="20"/>
                <w:szCs w:val="20"/>
              </w:rPr>
              <w:t>團體遊戲</w:t>
            </w:r>
          </w:p>
          <w:p w:rsidR="009C06C5" w:rsidRPr="00E035DE" w:rsidRDefault="009C06C5" w:rsidP="009C06C5">
            <w:pPr>
              <w:spacing w:line="0" w:lineRule="atLeas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E035DE">
              <w:rPr>
                <w:rFonts w:ascii="新細明體" w:hAnsi="新細明體" w:hint="eastAsia"/>
                <w:sz w:val="20"/>
                <w:szCs w:val="20"/>
              </w:rPr>
              <w:t>影片欣賞</w:t>
            </w:r>
          </w:p>
        </w:tc>
        <w:tc>
          <w:tcPr>
            <w:tcW w:w="1028" w:type="pct"/>
            <w:vAlign w:val="center"/>
          </w:tcPr>
          <w:p w:rsidR="009C06C5" w:rsidRPr="00E035DE" w:rsidRDefault="009C06C5" w:rsidP="009C06C5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E035DE">
              <w:rPr>
                <w:rFonts w:ascii="新細明體" w:hAnsi="新細明體" w:hint="eastAsia"/>
                <w:sz w:val="20"/>
                <w:szCs w:val="20"/>
              </w:rPr>
              <w:t>性別平等教育</w:t>
            </w:r>
          </w:p>
          <w:p w:rsidR="009C06C5" w:rsidRPr="00E035DE" w:rsidRDefault="009C06C5" w:rsidP="009C06C5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452FF1">
              <w:rPr>
                <w:rFonts w:ascii="新細明體" w:hAnsi="新細明體" w:hint="eastAsia"/>
                <w:sz w:val="20"/>
                <w:szCs w:val="20"/>
              </w:rPr>
              <w:t>性E8了解不同性別者的成就與貢獻。</w:t>
            </w:r>
          </w:p>
          <w:p w:rsidR="009C06C5" w:rsidRPr="00E035DE" w:rsidRDefault="009C06C5" w:rsidP="009C06C5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生涯規劃</w:t>
            </w:r>
            <w:r w:rsidRPr="00E035DE">
              <w:rPr>
                <w:rFonts w:ascii="新細明體" w:hAnsi="新細明體" w:hint="eastAsia"/>
                <w:sz w:val="20"/>
                <w:szCs w:val="20"/>
              </w:rPr>
              <w:t>教育</w:t>
            </w:r>
          </w:p>
          <w:p w:rsidR="009C06C5" w:rsidRPr="00E035DE" w:rsidRDefault="009C06C5" w:rsidP="009C06C5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新細明體" w:hAnsi="新細明體"/>
                <w:sz w:val="20"/>
                <w:szCs w:val="20"/>
              </w:rPr>
            </w:pPr>
            <w:proofErr w:type="gramStart"/>
            <w:r w:rsidRPr="00452FF1">
              <w:rPr>
                <w:rFonts w:ascii="新細明體" w:hAnsi="新細明體" w:hint="eastAsia"/>
                <w:sz w:val="20"/>
                <w:szCs w:val="20"/>
              </w:rPr>
              <w:t>涯</w:t>
            </w:r>
            <w:proofErr w:type="gramEnd"/>
            <w:r w:rsidRPr="00452FF1">
              <w:rPr>
                <w:rFonts w:ascii="新細明體" w:hAnsi="新細明體" w:hint="eastAsia"/>
                <w:sz w:val="20"/>
                <w:szCs w:val="20"/>
              </w:rPr>
              <w:t>E4認識自己的特質與興趣。</w:t>
            </w:r>
          </w:p>
        </w:tc>
      </w:tr>
      <w:tr w:rsidR="009C06C5" w:rsidTr="009C06C5">
        <w:trPr>
          <w:trHeight w:val="1535"/>
        </w:trPr>
        <w:tc>
          <w:tcPr>
            <w:tcW w:w="364" w:type="pct"/>
            <w:vAlign w:val="center"/>
          </w:tcPr>
          <w:p w:rsidR="009C06C5" w:rsidRDefault="009C06C5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lastRenderedPageBreak/>
              <w:t>十九</w:t>
            </w:r>
          </w:p>
        </w:tc>
        <w:tc>
          <w:tcPr>
            <w:tcW w:w="663" w:type="pct"/>
            <w:vAlign w:val="center"/>
          </w:tcPr>
          <w:p w:rsidR="009C06C5" w:rsidRPr="00E035DE" w:rsidRDefault="009C06C5" w:rsidP="009C06C5">
            <w:pPr>
              <w:spacing w:line="0" w:lineRule="atLeast"/>
              <w:jc w:val="both"/>
              <w:rPr>
                <w:rFonts w:ascii="新細明體" w:hAnsi="新細明體"/>
                <w:sz w:val="20"/>
                <w:szCs w:val="20"/>
              </w:rPr>
            </w:pPr>
            <w:r w:rsidRPr="00E035DE">
              <w:rPr>
                <w:rFonts w:ascii="新細明體" w:hAnsi="新細明體" w:hint="eastAsia"/>
                <w:sz w:val="20"/>
                <w:szCs w:val="20"/>
              </w:rPr>
              <w:t>火金</w:t>
            </w:r>
            <w:proofErr w:type="gramStart"/>
            <w:r w:rsidRPr="00E035DE">
              <w:rPr>
                <w:rFonts w:ascii="新細明體" w:hAnsi="新細明體" w:hint="eastAsia"/>
                <w:sz w:val="20"/>
                <w:szCs w:val="20"/>
              </w:rPr>
              <w:t>蛄</w:t>
            </w:r>
            <w:proofErr w:type="gramEnd"/>
          </w:p>
        </w:tc>
        <w:tc>
          <w:tcPr>
            <w:tcW w:w="824" w:type="pct"/>
            <w:tcBorders>
              <w:right w:val="single" w:sz="4" w:space="0" w:color="auto"/>
            </w:tcBorders>
            <w:vAlign w:val="center"/>
          </w:tcPr>
          <w:p w:rsidR="009C06C5" w:rsidRPr="000D588F" w:rsidRDefault="009C06C5" w:rsidP="009C06C5">
            <w:pPr>
              <w:spacing w:line="0" w:lineRule="atLeast"/>
              <w:ind w:leftChars="-21" w:left="-50" w:rightChars="-21" w:right="-50"/>
              <w:jc w:val="both"/>
              <w:rPr>
                <w:rFonts w:ascii="新細明體" w:hAnsi="新細明體" w:hint="eastAsia"/>
                <w:sz w:val="20"/>
              </w:rPr>
            </w:pPr>
            <w:r w:rsidRPr="000D588F">
              <w:rPr>
                <w:rFonts w:ascii="新細明體" w:hAnsi="新細明體" w:hint="eastAsia"/>
                <w:sz w:val="20"/>
              </w:rPr>
              <w:t>閩-E-A1具備認識閩南語文對個人生活的重要性，並能主動學習，進而建立學習閩南語文的能力。</w:t>
            </w:r>
          </w:p>
          <w:p w:rsidR="009C06C5" w:rsidRPr="000D588F" w:rsidRDefault="009C06C5" w:rsidP="009C06C5">
            <w:pPr>
              <w:spacing w:line="0" w:lineRule="atLeast"/>
              <w:ind w:leftChars="-21" w:left="-50" w:rightChars="-21" w:right="-50"/>
              <w:jc w:val="both"/>
              <w:rPr>
                <w:rFonts w:ascii="新細明體" w:hAnsi="新細明體" w:hint="eastAsia"/>
                <w:sz w:val="20"/>
              </w:rPr>
            </w:pPr>
            <w:r w:rsidRPr="000D588F">
              <w:rPr>
                <w:rFonts w:ascii="新細明體" w:hAnsi="新細明體" w:hint="eastAsia"/>
                <w:sz w:val="20"/>
              </w:rPr>
              <w:t xml:space="preserve">閩-E-B1具備理解與使用閩南語文的基本能力，並能從事表達、溝通，以運用於家庭、學校、社區生活之中。  </w:t>
            </w:r>
          </w:p>
          <w:p w:rsidR="009C06C5" w:rsidRPr="001B50C6" w:rsidRDefault="009C06C5" w:rsidP="009C06C5">
            <w:pPr>
              <w:spacing w:line="0" w:lineRule="atLeast"/>
              <w:ind w:leftChars="-21" w:left="-50" w:rightChars="-21" w:right="-50"/>
              <w:jc w:val="both"/>
              <w:rPr>
                <w:rFonts w:ascii="新細明體" w:hAnsi="新細明體"/>
                <w:sz w:val="20"/>
              </w:rPr>
            </w:pPr>
            <w:r w:rsidRPr="000D588F">
              <w:rPr>
                <w:rFonts w:ascii="新細明體" w:hAnsi="新細明體" w:hint="eastAsia"/>
                <w:sz w:val="20"/>
              </w:rPr>
              <w:t>閩-E-C1具備透過閩南語文的學習，增進與人友善相處的能力，並能參與家庭、學校、社區的各類活動，培養責任感，落實生活美德與公民意識。</w:t>
            </w:r>
          </w:p>
        </w:tc>
        <w:tc>
          <w:tcPr>
            <w:tcW w:w="1310" w:type="pct"/>
            <w:gridSpan w:val="4"/>
            <w:tcBorders>
              <w:left w:val="single" w:sz="4" w:space="0" w:color="auto"/>
            </w:tcBorders>
            <w:vAlign w:val="center"/>
          </w:tcPr>
          <w:p w:rsidR="009C06C5" w:rsidRPr="00E035DE" w:rsidRDefault="009C06C5" w:rsidP="009C06C5">
            <w:pPr>
              <w:spacing w:line="0" w:lineRule="atLeas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E035DE">
              <w:rPr>
                <w:rFonts w:ascii="新細明體" w:hAnsi="新細明體" w:hint="eastAsia"/>
                <w:sz w:val="20"/>
                <w:szCs w:val="20"/>
              </w:rPr>
              <w:t>1.教師問學生：「</w:t>
            </w:r>
            <w:proofErr w:type="gramStart"/>
            <w:r w:rsidRPr="00E035DE">
              <w:rPr>
                <w:rFonts w:ascii="新細明體" w:hAnsi="新細明體" w:hint="eastAsia"/>
                <w:sz w:val="20"/>
                <w:szCs w:val="20"/>
              </w:rPr>
              <w:t>恁有食過啥物</w:t>
            </w:r>
            <w:proofErr w:type="gramEnd"/>
            <w:r w:rsidRPr="00E035DE">
              <w:rPr>
                <w:rFonts w:ascii="新細明體" w:hAnsi="新細明體" w:hint="eastAsia"/>
                <w:sz w:val="20"/>
                <w:szCs w:val="20"/>
              </w:rPr>
              <w:t>果子？」(你們有吃過什麼水果？</w:t>
            </w:r>
            <w:proofErr w:type="gramStart"/>
            <w:r w:rsidRPr="00E035DE">
              <w:rPr>
                <w:rFonts w:ascii="新細明體" w:hAnsi="新細明體" w:hint="eastAsia"/>
                <w:sz w:val="20"/>
                <w:szCs w:val="20"/>
              </w:rPr>
              <w:t>)「</w:t>
            </w:r>
            <w:proofErr w:type="gramEnd"/>
            <w:r w:rsidRPr="00E035DE">
              <w:rPr>
                <w:rFonts w:ascii="新細明體" w:hAnsi="新細明體" w:hint="eastAsia"/>
                <w:sz w:val="20"/>
                <w:szCs w:val="20"/>
              </w:rPr>
              <w:t>in有啥物特色？」(它們有什麼特色？)請學生發表意見，藉此引起學生興趣。</w:t>
            </w:r>
          </w:p>
          <w:p w:rsidR="009C06C5" w:rsidRPr="00E035DE" w:rsidRDefault="009C06C5" w:rsidP="009C06C5">
            <w:pPr>
              <w:spacing w:line="0" w:lineRule="atLeas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E035DE">
              <w:rPr>
                <w:rFonts w:ascii="新細明體" w:hAnsi="新細明體" w:hint="eastAsia"/>
                <w:sz w:val="20"/>
                <w:szCs w:val="20"/>
              </w:rPr>
              <w:t>2.播放教學電子書之課文情境圖，問學生在圖上看到什麼，請學生發表意見。</w:t>
            </w:r>
          </w:p>
          <w:p w:rsidR="009C06C5" w:rsidRPr="00E035DE" w:rsidRDefault="009C06C5" w:rsidP="009C06C5">
            <w:pPr>
              <w:spacing w:line="0" w:lineRule="atLeas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E035DE">
              <w:rPr>
                <w:rFonts w:ascii="新細明體" w:hAnsi="新細明體" w:hint="eastAsia"/>
                <w:sz w:val="20"/>
                <w:szCs w:val="20"/>
              </w:rPr>
              <w:t>3.播放CD2或電子書，指導學生聆聽、念誦課文。</w:t>
            </w:r>
          </w:p>
          <w:p w:rsidR="009C06C5" w:rsidRPr="00E035DE" w:rsidRDefault="009C06C5" w:rsidP="009C06C5">
            <w:pPr>
              <w:spacing w:line="0" w:lineRule="atLeas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E035DE">
              <w:rPr>
                <w:rFonts w:ascii="新細明體" w:hAnsi="新細明體" w:hint="eastAsia"/>
                <w:sz w:val="20"/>
                <w:szCs w:val="20"/>
              </w:rPr>
              <w:t>4.教師講解課文內容、語詞，並帶領學生念誦課文數次。</w:t>
            </w:r>
          </w:p>
          <w:p w:rsidR="009C06C5" w:rsidRPr="00E035DE" w:rsidRDefault="009C06C5" w:rsidP="009C06C5">
            <w:pPr>
              <w:spacing w:line="0" w:lineRule="atLeas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E035DE">
              <w:rPr>
                <w:rFonts w:ascii="新細明體" w:hAnsi="新細明體" w:hint="eastAsia"/>
                <w:sz w:val="20"/>
                <w:szCs w:val="20"/>
              </w:rPr>
              <w:t>5.播放CD2或電子書，指導學生學唱本課歌曲。</w:t>
            </w:r>
          </w:p>
          <w:p w:rsidR="009C06C5" w:rsidRPr="00E035DE" w:rsidRDefault="009C06C5" w:rsidP="009C06C5">
            <w:pPr>
              <w:spacing w:line="0" w:lineRule="atLeas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E035DE">
              <w:rPr>
                <w:rFonts w:ascii="新細明體" w:hAnsi="新細明體" w:hint="eastAsia"/>
                <w:sz w:val="20"/>
                <w:szCs w:val="20"/>
              </w:rPr>
              <w:t>6.活動～歡樂動一動:教師播放教學電子書，教導學生課文律動動作，請學生隨著歌曲</w:t>
            </w:r>
            <w:proofErr w:type="gramStart"/>
            <w:r w:rsidRPr="00E035DE">
              <w:rPr>
                <w:rFonts w:ascii="新細明體" w:hAnsi="新細明體" w:hint="eastAsia"/>
                <w:sz w:val="20"/>
                <w:szCs w:val="20"/>
              </w:rPr>
              <w:t>一同做律動</w:t>
            </w:r>
            <w:proofErr w:type="gramEnd"/>
            <w:r w:rsidRPr="00E035DE">
              <w:rPr>
                <w:rFonts w:ascii="新細明體" w:hAnsi="新細明體" w:hint="eastAsia"/>
                <w:sz w:val="20"/>
                <w:szCs w:val="20"/>
              </w:rPr>
              <w:t>；教師也可請學生開口唱，藉此熟悉本課課文。</w:t>
            </w:r>
          </w:p>
          <w:p w:rsidR="009C06C5" w:rsidRPr="00E035DE" w:rsidRDefault="009C06C5" w:rsidP="009C06C5">
            <w:pPr>
              <w:spacing w:line="0" w:lineRule="atLeas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E035DE">
              <w:rPr>
                <w:rFonts w:ascii="新細明體" w:hAnsi="新細明體" w:hint="eastAsia"/>
                <w:sz w:val="20"/>
                <w:szCs w:val="20"/>
              </w:rPr>
              <w:t>7.活動～念</w:t>
            </w:r>
            <w:proofErr w:type="gramStart"/>
            <w:r w:rsidRPr="00E035DE">
              <w:rPr>
                <w:rFonts w:ascii="新細明體" w:hAnsi="新細明體" w:hint="eastAsia"/>
                <w:sz w:val="20"/>
                <w:szCs w:val="20"/>
              </w:rPr>
              <w:t>謠</w:t>
            </w:r>
            <w:proofErr w:type="gramEnd"/>
            <w:r w:rsidRPr="00E035DE">
              <w:rPr>
                <w:rFonts w:ascii="新細明體" w:hAnsi="新細明體" w:hint="eastAsia"/>
                <w:sz w:val="20"/>
                <w:szCs w:val="20"/>
              </w:rPr>
              <w:t>大接力:教師先請全班一起演唱本課歌曲，再拿一枝筆給某位學生，讓學生在唱歌的同時，</w:t>
            </w:r>
            <w:proofErr w:type="gramStart"/>
            <w:r w:rsidRPr="00E035DE">
              <w:rPr>
                <w:rFonts w:ascii="新細明體" w:hAnsi="新細明體" w:hint="eastAsia"/>
                <w:sz w:val="20"/>
                <w:szCs w:val="20"/>
              </w:rPr>
              <w:t>將筆依序</w:t>
            </w:r>
            <w:proofErr w:type="gramEnd"/>
            <w:r w:rsidRPr="00E035DE">
              <w:rPr>
                <w:rFonts w:ascii="新細明體" w:hAnsi="新細明體" w:hint="eastAsia"/>
                <w:sz w:val="20"/>
                <w:szCs w:val="20"/>
              </w:rPr>
              <w:t>傳給下一位同學；直到教師喊「停」，全班停止唱歌，看看筆停留在誰的手上，再請該位同學獨唱一遍本課歌曲。</w:t>
            </w:r>
          </w:p>
          <w:p w:rsidR="009C06C5" w:rsidRPr="00E035DE" w:rsidRDefault="009C06C5" w:rsidP="009C06C5">
            <w:pPr>
              <w:spacing w:line="0" w:lineRule="atLeas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E035DE">
              <w:rPr>
                <w:rFonts w:ascii="新細明體" w:hAnsi="新細明體" w:hint="eastAsia"/>
                <w:sz w:val="20"/>
                <w:szCs w:val="20"/>
              </w:rPr>
              <w:t>8.參考</w:t>
            </w:r>
            <w:proofErr w:type="gramStart"/>
            <w:r w:rsidRPr="00E035DE">
              <w:rPr>
                <w:rFonts w:ascii="新細明體" w:hAnsi="新細明體" w:cs="Courier New" w:hint="eastAsia"/>
                <w:sz w:val="20"/>
                <w:szCs w:val="20"/>
              </w:rPr>
              <w:t>備課用</w:t>
            </w:r>
            <w:proofErr w:type="gramEnd"/>
            <w:r w:rsidRPr="00E035DE">
              <w:rPr>
                <w:rFonts w:ascii="新細明體" w:hAnsi="新細明體" w:cs="Courier New" w:hint="eastAsia"/>
                <w:sz w:val="20"/>
                <w:szCs w:val="20"/>
              </w:rPr>
              <w:t>書</w:t>
            </w:r>
            <w:r w:rsidRPr="00E035DE">
              <w:rPr>
                <w:rFonts w:ascii="新細明體" w:hAnsi="新細明體" w:hint="eastAsia"/>
                <w:sz w:val="20"/>
                <w:szCs w:val="20"/>
              </w:rPr>
              <w:t>「教學補給站」，播放CD2或電子書，補充介紹和水果有關的謎語。</w:t>
            </w:r>
          </w:p>
          <w:p w:rsidR="009C06C5" w:rsidRPr="00E035DE" w:rsidRDefault="009C06C5" w:rsidP="009C06C5">
            <w:pPr>
              <w:spacing w:line="0" w:lineRule="atLeas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E035DE">
              <w:rPr>
                <w:rFonts w:ascii="新細明體" w:hAnsi="新細明體" w:hint="eastAsia"/>
                <w:sz w:val="20"/>
                <w:szCs w:val="20"/>
              </w:rPr>
              <w:t>9.搭配教學電子書，複習本堂課所學。</w:t>
            </w:r>
          </w:p>
        </w:tc>
        <w:tc>
          <w:tcPr>
            <w:tcW w:w="811" w:type="pct"/>
            <w:vAlign w:val="center"/>
          </w:tcPr>
          <w:p w:rsidR="009C06C5" w:rsidRPr="00E035DE" w:rsidRDefault="009C06C5" w:rsidP="009C06C5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新細明體" w:hAnsi="新細明體"/>
                <w:sz w:val="20"/>
                <w:szCs w:val="20"/>
              </w:rPr>
            </w:pPr>
            <w:r w:rsidRPr="00E035DE">
              <w:rPr>
                <w:rFonts w:ascii="新細明體" w:hAnsi="新細明體"/>
                <w:sz w:val="20"/>
                <w:szCs w:val="20"/>
              </w:rPr>
              <w:t>口語評量</w:t>
            </w:r>
          </w:p>
          <w:p w:rsidR="009C06C5" w:rsidRPr="00E035DE" w:rsidRDefault="009C06C5" w:rsidP="009C06C5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新細明體" w:hAnsi="新細明體"/>
                <w:sz w:val="20"/>
                <w:szCs w:val="20"/>
              </w:rPr>
            </w:pPr>
            <w:r w:rsidRPr="00E035DE">
              <w:rPr>
                <w:rFonts w:ascii="新細明體" w:hAnsi="新細明體"/>
                <w:sz w:val="20"/>
                <w:szCs w:val="20"/>
              </w:rPr>
              <w:t>朗誦評量</w:t>
            </w:r>
          </w:p>
          <w:p w:rsidR="009C06C5" w:rsidRPr="00E035DE" w:rsidRDefault="009C06C5" w:rsidP="009C06C5">
            <w:pPr>
              <w:spacing w:line="0" w:lineRule="atLeast"/>
              <w:jc w:val="both"/>
              <w:rPr>
                <w:rFonts w:ascii="新細明體" w:hAnsi="新細明體"/>
                <w:sz w:val="20"/>
                <w:szCs w:val="20"/>
              </w:rPr>
            </w:pPr>
            <w:r w:rsidRPr="00E035DE">
              <w:rPr>
                <w:rFonts w:ascii="新細明體" w:hAnsi="新細明體"/>
                <w:sz w:val="20"/>
                <w:szCs w:val="20"/>
              </w:rPr>
              <w:t>歌曲演唱</w:t>
            </w:r>
          </w:p>
          <w:p w:rsidR="009C06C5" w:rsidRPr="00E035DE" w:rsidRDefault="009C06C5" w:rsidP="009C06C5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E035DE">
              <w:rPr>
                <w:rFonts w:ascii="新細明體" w:hAnsi="新細明體"/>
                <w:sz w:val="20"/>
                <w:szCs w:val="20"/>
              </w:rPr>
              <w:t>團體遊戲</w:t>
            </w:r>
          </w:p>
          <w:p w:rsidR="009C06C5" w:rsidRPr="00E035DE" w:rsidRDefault="009C06C5" w:rsidP="009C06C5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E035DE">
              <w:rPr>
                <w:rFonts w:ascii="新細明體" w:hAnsi="新細明體" w:hint="eastAsia"/>
                <w:sz w:val="20"/>
                <w:szCs w:val="20"/>
              </w:rPr>
              <w:t>律動表演</w:t>
            </w:r>
          </w:p>
          <w:p w:rsidR="009C06C5" w:rsidRPr="00E035DE" w:rsidRDefault="009C06C5" w:rsidP="009C06C5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E035DE">
              <w:rPr>
                <w:rFonts w:ascii="新細明體" w:hAnsi="新細明體" w:hint="eastAsia"/>
                <w:sz w:val="20"/>
                <w:szCs w:val="20"/>
              </w:rPr>
              <w:t>影片欣賞</w:t>
            </w:r>
          </w:p>
          <w:p w:rsidR="009C06C5" w:rsidRPr="00E035DE" w:rsidRDefault="009C06C5" w:rsidP="009C06C5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</w:p>
        </w:tc>
        <w:tc>
          <w:tcPr>
            <w:tcW w:w="1028" w:type="pct"/>
            <w:vAlign w:val="center"/>
          </w:tcPr>
          <w:p w:rsidR="009C06C5" w:rsidRPr="00E035DE" w:rsidRDefault="009C06C5" w:rsidP="009C06C5">
            <w:pPr>
              <w:spacing w:line="0" w:lineRule="atLeas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E035DE">
              <w:rPr>
                <w:rFonts w:ascii="新細明體" w:hAnsi="新細明體" w:hint="eastAsia"/>
                <w:sz w:val="20"/>
                <w:szCs w:val="20"/>
              </w:rPr>
              <w:t>性別平等教育</w:t>
            </w:r>
          </w:p>
          <w:p w:rsidR="009C06C5" w:rsidRPr="00E035DE" w:rsidRDefault="009C06C5" w:rsidP="009C06C5">
            <w:pPr>
              <w:spacing w:line="0" w:lineRule="atLeast"/>
              <w:jc w:val="both"/>
              <w:rPr>
                <w:rFonts w:ascii="新細明體" w:hAnsi="新細明體"/>
                <w:sz w:val="20"/>
                <w:szCs w:val="20"/>
              </w:rPr>
            </w:pPr>
            <w:r w:rsidRPr="00452FF1">
              <w:rPr>
                <w:rFonts w:ascii="新細明體" w:hAnsi="新細明體" w:hint="eastAsia"/>
                <w:sz w:val="20"/>
                <w:szCs w:val="20"/>
              </w:rPr>
              <w:t>性E8了解不同性別者的成就與貢獻。</w:t>
            </w:r>
          </w:p>
          <w:p w:rsidR="009C06C5" w:rsidRPr="00E035DE" w:rsidRDefault="009C06C5" w:rsidP="009C06C5">
            <w:pPr>
              <w:pStyle w:val="Web"/>
              <w:autoSpaceDE w:val="0"/>
              <w:autoSpaceDN w:val="0"/>
              <w:snapToGrid w:val="0"/>
              <w:spacing w:before="0" w:beforeAutospacing="0" w:after="0" w:afterAutospacing="0" w:line="0" w:lineRule="atLeast"/>
              <w:jc w:val="both"/>
              <w:rPr>
                <w:rFonts w:hint="eastAsia"/>
                <w:snapToGrid w:val="0"/>
                <w:sz w:val="20"/>
                <w:szCs w:val="20"/>
              </w:rPr>
            </w:pPr>
            <w:r w:rsidRPr="00E035DE">
              <w:rPr>
                <w:rFonts w:hint="eastAsia"/>
                <w:snapToGrid w:val="0"/>
                <w:sz w:val="20"/>
                <w:szCs w:val="20"/>
              </w:rPr>
              <w:t>人權教育</w:t>
            </w:r>
          </w:p>
          <w:p w:rsidR="009C06C5" w:rsidRPr="00E035DE" w:rsidRDefault="009C06C5" w:rsidP="009C06C5">
            <w:pPr>
              <w:autoSpaceDE w:val="0"/>
              <w:autoSpaceDN w:val="0"/>
              <w:spacing w:line="0" w:lineRule="atLeast"/>
              <w:jc w:val="both"/>
              <w:rPr>
                <w:rFonts w:ascii="新細明體" w:hAnsi="新細明體"/>
                <w:sz w:val="20"/>
                <w:szCs w:val="20"/>
              </w:rPr>
            </w:pPr>
            <w:r w:rsidRPr="00452FF1">
              <w:rPr>
                <w:rFonts w:ascii="新細明體" w:hAnsi="新細明體" w:hint="eastAsia"/>
                <w:snapToGrid w:val="0"/>
                <w:sz w:val="20"/>
                <w:szCs w:val="20"/>
              </w:rPr>
              <w:t>人E5欣賞、包容個別差異並尊重自己與他人的權利。</w:t>
            </w:r>
          </w:p>
        </w:tc>
      </w:tr>
      <w:tr w:rsidR="009C06C5" w:rsidTr="009C06C5">
        <w:trPr>
          <w:trHeight w:val="1185"/>
        </w:trPr>
        <w:tc>
          <w:tcPr>
            <w:tcW w:w="364" w:type="pct"/>
            <w:vAlign w:val="center"/>
          </w:tcPr>
          <w:p w:rsidR="009C06C5" w:rsidRDefault="009C06C5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lastRenderedPageBreak/>
              <w:t>二十</w:t>
            </w:r>
          </w:p>
        </w:tc>
        <w:tc>
          <w:tcPr>
            <w:tcW w:w="663" w:type="pct"/>
            <w:vAlign w:val="center"/>
          </w:tcPr>
          <w:p w:rsidR="009C06C5" w:rsidRPr="00E035DE" w:rsidRDefault="009C06C5" w:rsidP="009C06C5">
            <w:pPr>
              <w:spacing w:line="0" w:lineRule="atLeas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E035DE">
              <w:rPr>
                <w:rFonts w:ascii="新細明體" w:hAnsi="新細明體" w:hint="eastAsia"/>
                <w:sz w:val="20"/>
                <w:szCs w:val="20"/>
              </w:rPr>
              <w:t>七月七</w:t>
            </w:r>
          </w:p>
        </w:tc>
        <w:tc>
          <w:tcPr>
            <w:tcW w:w="824" w:type="pct"/>
            <w:tcBorders>
              <w:right w:val="single" w:sz="4" w:space="0" w:color="auto"/>
            </w:tcBorders>
            <w:vAlign w:val="center"/>
          </w:tcPr>
          <w:p w:rsidR="009C06C5" w:rsidRPr="000D588F" w:rsidRDefault="009C06C5" w:rsidP="009C06C5">
            <w:pPr>
              <w:spacing w:line="0" w:lineRule="atLeast"/>
              <w:ind w:leftChars="-21" w:left="-50" w:rightChars="-21" w:right="-50"/>
              <w:jc w:val="both"/>
              <w:rPr>
                <w:rFonts w:ascii="新細明體" w:hAnsi="新細明體" w:hint="eastAsia"/>
                <w:sz w:val="20"/>
              </w:rPr>
            </w:pPr>
            <w:r w:rsidRPr="000D588F">
              <w:rPr>
                <w:rFonts w:ascii="新細明體" w:hAnsi="新細明體" w:hint="eastAsia"/>
                <w:sz w:val="20"/>
              </w:rPr>
              <w:t xml:space="preserve">閩-E-A2具備使用閩南語文進行思考的能力，並用之於日常生活中，以有效處理相關問題。 </w:t>
            </w:r>
          </w:p>
          <w:p w:rsidR="009C06C5" w:rsidRPr="000D588F" w:rsidRDefault="009C06C5" w:rsidP="009C06C5">
            <w:pPr>
              <w:spacing w:line="0" w:lineRule="atLeast"/>
              <w:ind w:leftChars="-21" w:left="-50" w:rightChars="-21" w:right="-50"/>
              <w:jc w:val="both"/>
              <w:rPr>
                <w:rFonts w:ascii="新細明體" w:hAnsi="新細明體" w:hint="eastAsia"/>
                <w:sz w:val="20"/>
              </w:rPr>
            </w:pPr>
            <w:r w:rsidRPr="000D588F">
              <w:rPr>
                <w:rFonts w:ascii="新細明體" w:hAnsi="新細明體" w:hint="eastAsia"/>
                <w:sz w:val="20"/>
              </w:rPr>
              <w:t xml:space="preserve">閩-E-B1具備理解與使用閩南語文的基本能力，並能從事表達、溝通，以運用於家庭、學校、社區生活之中。  </w:t>
            </w:r>
          </w:p>
          <w:p w:rsidR="009C06C5" w:rsidRPr="001B50C6" w:rsidRDefault="009C06C5" w:rsidP="009C06C5">
            <w:pPr>
              <w:spacing w:line="0" w:lineRule="atLeast"/>
              <w:ind w:leftChars="-21" w:left="-50" w:rightChars="-21" w:right="-50"/>
              <w:jc w:val="both"/>
              <w:rPr>
                <w:rFonts w:ascii="新細明體" w:hAnsi="新細明體"/>
                <w:sz w:val="20"/>
              </w:rPr>
            </w:pPr>
            <w:r w:rsidRPr="000D588F">
              <w:rPr>
                <w:rFonts w:ascii="新細明體" w:hAnsi="新細明體" w:hint="eastAsia"/>
                <w:sz w:val="20"/>
              </w:rPr>
              <w:t>閩-E-C2具備運用閩南語文的溝通能力，珍愛自己、尊重別人，發揮團隊合作的精神。</w:t>
            </w:r>
          </w:p>
        </w:tc>
        <w:tc>
          <w:tcPr>
            <w:tcW w:w="1310" w:type="pct"/>
            <w:gridSpan w:val="4"/>
            <w:tcBorders>
              <w:left w:val="single" w:sz="4" w:space="0" w:color="auto"/>
            </w:tcBorders>
            <w:vAlign w:val="center"/>
          </w:tcPr>
          <w:p w:rsidR="009C06C5" w:rsidRPr="00E035DE" w:rsidRDefault="009C06C5" w:rsidP="009C06C5">
            <w:pPr>
              <w:spacing w:line="0" w:lineRule="atLeas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E035DE">
              <w:rPr>
                <w:rFonts w:ascii="新細明體" w:hAnsi="新細明體" w:hint="eastAsia"/>
                <w:sz w:val="20"/>
                <w:szCs w:val="20"/>
              </w:rPr>
              <w:t>1.教師問學生：「</w:t>
            </w:r>
            <w:proofErr w:type="gramStart"/>
            <w:r w:rsidRPr="00E035DE">
              <w:rPr>
                <w:rFonts w:ascii="新細明體" w:hAnsi="新細明體" w:hint="eastAsia"/>
                <w:sz w:val="20"/>
                <w:szCs w:val="20"/>
              </w:rPr>
              <w:t>恁</w:t>
            </w:r>
            <w:proofErr w:type="gramEnd"/>
            <w:r w:rsidRPr="00E035DE">
              <w:rPr>
                <w:rFonts w:ascii="新細明體" w:hAnsi="新細明體" w:hint="eastAsia"/>
                <w:sz w:val="20"/>
                <w:szCs w:val="20"/>
              </w:rPr>
              <w:t>敢有聽過牛郎</w:t>
            </w:r>
            <w:proofErr w:type="gramStart"/>
            <w:r w:rsidRPr="00E035DE">
              <w:rPr>
                <w:rFonts w:ascii="新細明體" w:hAnsi="新細明體" w:hint="eastAsia"/>
                <w:sz w:val="20"/>
                <w:szCs w:val="20"/>
              </w:rPr>
              <w:t>佮</w:t>
            </w:r>
            <w:proofErr w:type="gramEnd"/>
            <w:r w:rsidRPr="00E035DE">
              <w:rPr>
                <w:rFonts w:ascii="新細明體" w:hAnsi="新細明體" w:hint="eastAsia"/>
                <w:sz w:val="20"/>
                <w:szCs w:val="20"/>
              </w:rPr>
              <w:t>織女的故事？」(你們有沒有聽過牛郎和織女的故事？</w:t>
            </w:r>
            <w:proofErr w:type="gramStart"/>
            <w:r w:rsidRPr="00E035DE">
              <w:rPr>
                <w:rFonts w:ascii="新細明體" w:hAnsi="新細明體" w:hint="eastAsia"/>
                <w:sz w:val="20"/>
                <w:szCs w:val="20"/>
              </w:rPr>
              <w:t>)如果有</w:t>
            </w:r>
            <w:proofErr w:type="gramEnd"/>
            <w:r w:rsidRPr="00E035DE">
              <w:rPr>
                <w:rFonts w:ascii="新細明體" w:hAnsi="新細明體" w:hint="eastAsia"/>
                <w:sz w:val="20"/>
                <w:szCs w:val="20"/>
              </w:rPr>
              <w:t>，請學生試著講述故事內容；如果沒有，教師為學生講述故事，由此帶入本課。</w:t>
            </w:r>
          </w:p>
          <w:p w:rsidR="009C06C5" w:rsidRPr="00E035DE" w:rsidRDefault="009C06C5" w:rsidP="009C06C5">
            <w:pPr>
              <w:spacing w:line="0" w:lineRule="atLeas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E035DE">
              <w:rPr>
                <w:rFonts w:ascii="新細明體" w:hAnsi="新細明體" w:hint="eastAsia"/>
                <w:sz w:val="20"/>
                <w:szCs w:val="20"/>
              </w:rPr>
              <w:t>2.播放教學電子書之課文情境圖，問學生在圖上看到什麼，請學生發表意見。</w:t>
            </w:r>
          </w:p>
          <w:p w:rsidR="009C06C5" w:rsidRPr="00E035DE" w:rsidRDefault="009C06C5" w:rsidP="009C06C5">
            <w:pPr>
              <w:spacing w:line="0" w:lineRule="atLeas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E035DE">
              <w:rPr>
                <w:rFonts w:ascii="新細明體" w:hAnsi="新細明體" w:hint="eastAsia"/>
                <w:sz w:val="20"/>
                <w:szCs w:val="20"/>
              </w:rPr>
              <w:t>3.播放CD2或電子書，指導學生聆聽、念誦課文。</w:t>
            </w:r>
          </w:p>
          <w:p w:rsidR="009C06C5" w:rsidRPr="00E035DE" w:rsidRDefault="009C06C5" w:rsidP="009C06C5">
            <w:pPr>
              <w:spacing w:line="0" w:lineRule="atLeas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E035DE">
              <w:rPr>
                <w:rFonts w:ascii="新細明體" w:hAnsi="新細明體" w:hint="eastAsia"/>
                <w:sz w:val="20"/>
                <w:szCs w:val="20"/>
              </w:rPr>
              <w:t>4.教師講解課文內容、語詞，並帶領學生念誦課文數次。</w:t>
            </w:r>
          </w:p>
          <w:p w:rsidR="009C06C5" w:rsidRPr="00E035DE" w:rsidRDefault="009C06C5" w:rsidP="009C06C5">
            <w:pPr>
              <w:spacing w:line="0" w:lineRule="atLeas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E035DE">
              <w:rPr>
                <w:rFonts w:ascii="新細明體" w:hAnsi="新細明體" w:hint="eastAsia"/>
                <w:sz w:val="20"/>
                <w:szCs w:val="20"/>
              </w:rPr>
              <w:t>5.播放CD2或電子書，指導學生學唱本課歌曲。</w:t>
            </w:r>
          </w:p>
          <w:p w:rsidR="009C06C5" w:rsidRPr="00E035DE" w:rsidRDefault="009C06C5" w:rsidP="009C06C5">
            <w:pPr>
              <w:spacing w:line="0" w:lineRule="atLeas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E035DE">
              <w:rPr>
                <w:rFonts w:ascii="新細明體" w:hAnsi="新細明體" w:hint="eastAsia"/>
                <w:sz w:val="20"/>
                <w:szCs w:val="20"/>
              </w:rPr>
              <w:t>6.活動～歡樂動一動:教師播放教學電子書，教導學生課文律動動作，請學生隨著歌曲</w:t>
            </w:r>
            <w:proofErr w:type="gramStart"/>
            <w:r w:rsidRPr="00E035DE">
              <w:rPr>
                <w:rFonts w:ascii="新細明體" w:hAnsi="新細明體" w:hint="eastAsia"/>
                <w:sz w:val="20"/>
                <w:szCs w:val="20"/>
              </w:rPr>
              <w:t>一同做律動</w:t>
            </w:r>
            <w:proofErr w:type="gramEnd"/>
            <w:r w:rsidRPr="00E035DE">
              <w:rPr>
                <w:rFonts w:ascii="新細明體" w:hAnsi="新細明體" w:hint="eastAsia"/>
                <w:sz w:val="20"/>
                <w:szCs w:val="20"/>
              </w:rPr>
              <w:t>；教師也可請學生開口唱，藉此熟悉本課課文。</w:t>
            </w:r>
          </w:p>
          <w:p w:rsidR="009C06C5" w:rsidRPr="00E035DE" w:rsidRDefault="009C06C5" w:rsidP="009C06C5">
            <w:pPr>
              <w:spacing w:line="0" w:lineRule="atLeas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E035DE">
              <w:rPr>
                <w:rFonts w:ascii="新細明體" w:hAnsi="新細明體" w:hint="eastAsia"/>
                <w:sz w:val="20"/>
                <w:szCs w:val="20"/>
              </w:rPr>
              <w:t>7.活動～情境表演:教師先引導學生想像牛郎、織女如何相見，相見時</w:t>
            </w:r>
            <w:proofErr w:type="gramStart"/>
            <w:r w:rsidRPr="00E035DE">
              <w:rPr>
                <w:rFonts w:ascii="新細明體" w:hAnsi="新細明體" w:hint="eastAsia"/>
                <w:sz w:val="20"/>
                <w:szCs w:val="20"/>
              </w:rPr>
              <w:t>可能說了哪</w:t>
            </w:r>
            <w:proofErr w:type="gramEnd"/>
            <w:r w:rsidRPr="00E035DE">
              <w:rPr>
                <w:rFonts w:ascii="新細明體" w:hAnsi="新細明體" w:hint="eastAsia"/>
                <w:sz w:val="20"/>
                <w:szCs w:val="20"/>
              </w:rPr>
              <w:t>些話？再將全班分成若干組，並自行設計劇情，上</w:t>
            </w:r>
            <w:proofErr w:type="gramStart"/>
            <w:r w:rsidRPr="00E035DE">
              <w:rPr>
                <w:rFonts w:ascii="新細明體" w:hAnsi="新細明體" w:hint="eastAsia"/>
                <w:sz w:val="20"/>
                <w:szCs w:val="20"/>
              </w:rPr>
              <w:t>臺</w:t>
            </w:r>
            <w:proofErr w:type="gramEnd"/>
            <w:r w:rsidRPr="00E035DE">
              <w:rPr>
                <w:rFonts w:ascii="新細明體" w:hAnsi="新細明體" w:hint="eastAsia"/>
                <w:sz w:val="20"/>
                <w:szCs w:val="20"/>
              </w:rPr>
              <w:t>演出。</w:t>
            </w:r>
          </w:p>
          <w:p w:rsidR="009C06C5" w:rsidRPr="00E035DE" w:rsidRDefault="009C06C5" w:rsidP="009C06C5">
            <w:pPr>
              <w:spacing w:line="0" w:lineRule="atLeas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E035DE">
              <w:rPr>
                <w:rFonts w:ascii="新細明體" w:hAnsi="新細明體" w:hint="eastAsia"/>
                <w:sz w:val="20"/>
                <w:szCs w:val="20"/>
              </w:rPr>
              <w:t>8.參考</w:t>
            </w:r>
            <w:proofErr w:type="gramStart"/>
            <w:r w:rsidRPr="00E035DE">
              <w:rPr>
                <w:rFonts w:ascii="新細明體" w:hAnsi="新細明體" w:cs="Courier New" w:hint="eastAsia"/>
                <w:sz w:val="20"/>
                <w:szCs w:val="20"/>
              </w:rPr>
              <w:t>備課用</w:t>
            </w:r>
            <w:proofErr w:type="gramEnd"/>
            <w:r w:rsidRPr="00E035DE">
              <w:rPr>
                <w:rFonts w:ascii="新細明體" w:hAnsi="新細明體" w:cs="Courier New" w:hint="eastAsia"/>
                <w:sz w:val="20"/>
                <w:szCs w:val="20"/>
              </w:rPr>
              <w:t>書</w:t>
            </w:r>
            <w:r w:rsidRPr="00E035DE">
              <w:rPr>
                <w:rFonts w:ascii="新細明體" w:hAnsi="新細明體" w:hint="eastAsia"/>
                <w:sz w:val="20"/>
                <w:szCs w:val="20"/>
              </w:rPr>
              <w:t>「教學補給站」，播放CD2或電子書，補充介紹其他和節日有關的俗語。</w:t>
            </w:r>
          </w:p>
          <w:p w:rsidR="009C06C5" w:rsidRPr="00E035DE" w:rsidRDefault="009C06C5" w:rsidP="009C06C5">
            <w:pPr>
              <w:spacing w:line="0" w:lineRule="atLeas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E035DE">
              <w:rPr>
                <w:rFonts w:ascii="新細明體" w:hAnsi="新細明體" w:hint="eastAsia"/>
                <w:sz w:val="20"/>
                <w:szCs w:val="20"/>
              </w:rPr>
              <w:t>9.搭配教學電子書，複習本堂課所學。</w:t>
            </w:r>
          </w:p>
          <w:p w:rsidR="009C06C5" w:rsidRPr="00E035DE" w:rsidRDefault="009C06C5" w:rsidP="009C06C5">
            <w:pPr>
              <w:spacing w:line="0" w:lineRule="atLeas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E035DE">
              <w:rPr>
                <w:rFonts w:ascii="新細明體" w:hAnsi="新細明體" w:hint="eastAsia"/>
                <w:sz w:val="20"/>
                <w:szCs w:val="20"/>
              </w:rPr>
              <w:t>10.活動～口耳相傳:教師將學生分成若干組，各組依序站好，教師先指定本課的語詞或句子，在耳邊小聲告訴各組第一位學生，第一位學生再小聲告訴自己組上的第二位學生，依此類推，最後一位學生則大聲告訴教師答案。最快完成活動的組別可得一分。</w:t>
            </w:r>
          </w:p>
        </w:tc>
        <w:tc>
          <w:tcPr>
            <w:tcW w:w="811" w:type="pct"/>
            <w:vAlign w:val="center"/>
          </w:tcPr>
          <w:p w:rsidR="009C06C5" w:rsidRPr="00E035DE" w:rsidRDefault="009C06C5" w:rsidP="009C06C5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E035DE">
              <w:rPr>
                <w:rFonts w:ascii="新細明體" w:hAnsi="新細明體" w:hint="eastAsia"/>
                <w:sz w:val="20"/>
                <w:szCs w:val="20"/>
              </w:rPr>
              <w:t>口語評量</w:t>
            </w:r>
          </w:p>
          <w:p w:rsidR="009C06C5" w:rsidRPr="00E035DE" w:rsidRDefault="009C06C5" w:rsidP="009C06C5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E035DE">
              <w:rPr>
                <w:rFonts w:ascii="新細明體" w:hAnsi="新細明體" w:hint="eastAsia"/>
                <w:sz w:val="20"/>
                <w:szCs w:val="20"/>
              </w:rPr>
              <w:t>歌曲演唱</w:t>
            </w:r>
          </w:p>
          <w:p w:rsidR="009C06C5" w:rsidRPr="00E035DE" w:rsidRDefault="009C06C5" w:rsidP="009C06C5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E035DE">
              <w:rPr>
                <w:rFonts w:ascii="新細明體" w:hAnsi="新細明體" w:hint="eastAsia"/>
                <w:sz w:val="20"/>
                <w:szCs w:val="20"/>
              </w:rPr>
              <w:t>律動表演</w:t>
            </w:r>
          </w:p>
          <w:p w:rsidR="009C06C5" w:rsidRPr="00E035DE" w:rsidRDefault="009C06C5" w:rsidP="009C06C5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E035DE">
              <w:rPr>
                <w:rFonts w:ascii="新細明體" w:hAnsi="新細明體" w:hint="eastAsia"/>
                <w:sz w:val="20"/>
                <w:szCs w:val="20"/>
              </w:rPr>
              <w:t>團體遊戲</w:t>
            </w:r>
          </w:p>
          <w:p w:rsidR="009C06C5" w:rsidRPr="00E035DE" w:rsidRDefault="009C06C5" w:rsidP="009C06C5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E035DE">
              <w:rPr>
                <w:rFonts w:ascii="新細明體" w:hAnsi="新細明體" w:hint="eastAsia"/>
                <w:sz w:val="20"/>
                <w:szCs w:val="20"/>
              </w:rPr>
              <w:t>聽力測驗</w:t>
            </w:r>
          </w:p>
          <w:p w:rsidR="009C06C5" w:rsidRPr="00E035DE" w:rsidRDefault="009C06C5" w:rsidP="009C06C5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E035DE">
              <w:rPr>
                <w:rFonts w:ascii="新細明體" w:hAnsi="新細明體" w:hint="eastAsia"/>
                <w:sz w:val="20"/>
                <w:szCs w:val="20"/>
              </w:rPr>
              <w:t>朗誦評量</w:t>
            </w:r>
          </w:p>
          <w:p w:rsidR="009C06C5" w:rsidRPr="00E035DE" w:rsidRDefault="009C06C5" w:rsidP="009C06C5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新細明體" w:hAnsi="新細明體"/>
                <w:sz w:val="20"/>
                <w:szCs w:val="20"/>
              </w:rPr>
            </w:pPr>
          </w:p>
        </w:tc>
        <w:tc>
          <w:tcPr>
            <w:tcW w:w="1028" w:type="pct"/>
            <w:vAlign w:val="center"/>
          </w:tcPr>
          <w:p w:rsidR="009C06C5" w:rsidRPr="00E035DE" w:rsidRDefault="009C06C5" w:rsidP="009C06C5">
            <w:pPr>
              <w:spacing w:line="0" w:lineRule="atLeas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E035DE">
              <w:rPr>
                <w:rFonts w:ascii="新細明體" w:hAnsi="新細明體" w:hint="eastAsia"/>
                <w:sz w:val="20"/>
                <w:szCs w:val="20"/>
              </w:rPr>
              <w:t>性別平等教育</w:t>
            </w:r>
          </w:p>
          <w:p w:rsidR="009C06C5" w:rsidRPr="00E035DE" w:rsidRDefault="009C06C5" w:rsidP="009C06C5">
            <w:pPr>
              <w:spacing w:line="0" w:lineRule="atLeast"/>
              <w:jc w:val="both"/>
              <w:rPr>
                <w:rFonts w:ascii="新細明體" w:hAnsi="新細明體"/>
                <w:sz w:val="20"/>
                <w:szCs w:val="20"/>
              </w:rPr>
            </w:pPr>
            <w:r w:rsidRPr="00452FF1">
              <w:rPr>
                <w:rFonts w:ascii="新細明體" w:hAnsi="新細明體" w:hint="eastAsia"/>
                <w:sz w:val="20"/>
                <w:szCs w:val="20"/>
              </w:rPr>
              <w:t>性E8了解不同性別者的成就與貢獻。</w:t>
            </w:r>
          </w:p>
          <w:p w:rsidR="009C06C5" w:rsidRPr="00E035DE" w:rsidRDefault="009C06C5" w:rsidP="009C06C5">
            <w:pPr>
              <w:pStyle w:val="Web"/>
              <w:autoSpaceDE w:val="0"/>
              <w:autoSpaceDN w:val="0"/>
              <w:snapToGrid w:val="0"/>
              <w:spacing w:before="0" w:beforeAutospacing="0" w:after="0" w:afterAutospacing="0" w:line="0" w:lineRule="atLeast"/>
              <w:jc w:val="both"/>
              <w:rPr>
                <w:rFonts w:hint="eastAsia"/>
                <w:snapToGrid w:val="0"/>
                <w:sz w:val="20"/>
                <w:szCs w:val="20"/>
              </w:rPr>
            </w:pPr>
            <w:r w:rsidRPr="00E035DE">
              <w:rPr>
                <w:rFonts w:hint="eastAsia"/>
                <w:snapToGrid w:val="0"/>
                <w:sz w:val="20"/>
                <w:szCs w:val="20"/>
              </w:rPr>
              <w:t>人權教育</w:t>
            </w:r>
          </w:p>
          <w:p w:rsidR="009C06C5" w:rsidRPr="00E035DE" w:rsidRDefault="009C06C5" w:rsidP="009C06C5">
            <w:pPr>
              <w:autoSpaceDE w:val="0"/>
              <w:autoSpaceDN w:val="0"/>
              <w:spacing w:line="0" w:lineRule="atLeast"/>
              <w:jc w:val="both"/>
              <w:rPr>
                <w:rFonts w:ascii="新細明體" w:hAnsi="新細明體"/>
                <w:sz w:val="20"/>
                <w:szCs w:val="20"/>
              </w:rPr>
            </w:pPr>
            <w:r w:rsidRPr="00452FF1">
              <w:rPr>
                <w:rFonts w:ascii="新細明體" w:hAnsi="新細明體" w:hint="eastAsia"/>
                <w:snapToGrid w:val="0"/>
                <w:sz w:val="20"/>
                <w:szCs w:val="20"/>
              </w:rPr>
              <w:t>人E5欣賞、包容個別差異並尊重自己與他人的權利。</w:t>
            </w:r>
          </w:p>
        </w:tc>
      </w:tr>
      <w:tr w:rsidR="009C06C5" w:rsidTr="009C06C5">
        <w:trPr>
          <w:trHeight w:val="1185"/>
        </w:trPr>
        <w:tc>
          <w:tcPr>
            <w:tcW w:w="364" w:type="pct"/>
            <w:vAlign w:val="center"/>
          </w:tcPr>
          <w:p w:rsidR="009C06C5" w:rsidRDefault="009C06C5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lastRenderedPageBreak/>
              <w:t>二十一</w:t>
            </w:r>
          </w:p>
        </w:tc>
        <w:tc>
          <w:tcPr>
            <w:tcW w:w="663" w:type="pct"/>
            <w:vAlign w:val="center"/>
          </w:tcPr>
          <w:p w:rsidR="009C06C5" w:rsidRPr="00E035DE" w:rsidRDefault="009C06C5" w:rsidP="009C06C5">
            <w:pPr>
              <w:spacing w:line="0" w:lineRule="atLeas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E035DE">
              <w:rPr>
                <w:rFonts w:ascii="新細明體" w:hAnsi="新細明體" w:hint="eastAsia"/>
                <w:sz w:val="20"/>
                <w:szCs w:val="20"/>
              </w:rPr>
              <w:t>七月七</w:t>
            </w:r>
          </w:p>
        </w:tc>
        <w:tc>
          <w:tcPr>
            <w:tcW w:w="824" w:type="pct"/>
            <w:tcBorders>
              <w:right w:val="single" w:sz="4" w:space="0" w:color="auto"/>
            </w:tcBorders>
            <w:vAlign w:val="center"/>
          </w:tcPr>
          <w:p w:rsidR="009C06C5" w:rsidRPr="000D588F" w:rsidRDefault="009C06C5" w:rsidP="009C06C5">
            <w:pPr>
              <w:spacing w:line="0" w:lineRule="atLeast"/>
              <w:ind w:leftChars="-21" w:left="-50" w:rightChars="-21" w:right="-50"/>
              <w:jc w:val="both"/>
              <w:rPr>
                <w:rFonts w:ascii="新細明體" w:hAnsi="新細明體" w:hint="eastAsia"/>
                <w:sz w:val="20"/>
              </w:rPr>
            </w:pPr>
            <w:r w:rsidRPr="000D588F">
              <w:rPr>
                <w:rFonts w:ascii="新細明體" w:hAnsi="新細明體" w:hint="eastAsia"/>
                <w:sz w:val="20"/>
              </w:rPr>
              <w:t xml:space="preserve">閩-E-A2具備使用閩南語文進行思考的能力，並用之於日常生活中，以有效處理相關問題。 </w:t>
            </w:r>
          </w:p>
          <w:p w:rsidR="009C06C5" w:rsidRPr="000D588F" w:rsidRDefault="009C06C5" w:rsidP="009C06C5">
            <w:pPr>
              <w:spacing w:line="0" w:lineRule="atLeast"/>
              <w:ind w:leftChars="-21" w:left="-50" w:rightChars="-21" w:right="-50"/>
              <w:jc w:val="both"/>
              <w:rPr>
                <w:rFonts w:ascii="新細明體" w:hAnsi="新細明體" w:hint="eastAsia"/>
                <w:sz w:val="20"/>
              </w:rPr>
            </w:pPr>
            <w:r w:rsidRPr="000D588F">
              <w:rPr>
                <w:rFonts w:ascii="新細明體" w:hAnsi="新細明體" w:hint="eastAsia"/>
                <w:sz w:val="20"/>
              </w:rPr>
              <w:t xml:space="preserve">閩-E-B1具備理解與使用閩南語文的基本能力，並能從事表達、溝通，以運用於家庭、學校、社區生活之中。  </w:t>
            </w:r>
          </w:p>
          <w:p w:rsidR="009C06C5" w:rsidRPr="001B50C6" w:rsidRDefault="009C06C5" w:rsidP="009C06C5">
            <w:pPr>
              <w:spacing w:line="0" w:lineRule="atLeast"/>
              <w:ind w:leftChars="-21" w:left="-50" w:rightChars="-21" w:right="-50"/>
              <w:jc w:val="both"/>
              <w:rPr>
                <w:rFonts w:ascii="新細明體" w:hAnsi="新細明體"/>
                <w:sz w:val="20"/>
              </w:rPr>
            </w:pPr>
            <w:r w:rsidRPr="000D588F">
              <w:rPr>
                <w:rFonts w:ascii="新細明體" w:hAnsi="新細明體" w:hint="eastAsia"/>
                <w:sz w:val="20"/>
              </w:rPr>
              <w:t>閩-E-C2具備運用閩南語文的溝通能力，珍愛自己、尊重別人，發揮團隊合作的精神。</w:t>
            </w:r>
          </w:p>
        </w:tc>
        <w:tc>
          <w:tcPr>
            <w:tcW w:w="1310" w:type="pct"/>
            <w:gridSpan w:val="4"/>
            <w:tcBorders>
              <w:left w:val="single" w:sz="4" w:space="0" w:color="auto"/>
            </w:tcBorders>
            <w:vAlign w:val="center"/>
          </w:tcPr>
          <w:p w:rsidR="009C06C5" w:rsidRPr="00E035DE" w:rsidRDefault="009C06C5" w:rsidP="009C06C5">
            <w:pPr>
              <w:spacing w:line="0" w:lineRule="atLeas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E035DE">
              <w:rPr>
                <w:rFonts w:ascii="新細明體" w:hAnsi="新細明體" w:hint="eastAsia"/>
                <w:sz w:val="20"/>
                <w:szCs w:val="20"/>
              </w:rPr>
              <w:t>1.教師問學生：「</w:t>
            </w:r>
            <w:proofErr w:type="gramStart"/>
            <w:r w:rsidRPr="00E035DE">
              <w:rPr>
                <w:rFonts w:ascii="新細明體" w:hAnsi="新細明體" w:hint="eastAsia"/>
                <w:sz w:val="20"/>
                <w:szCs w:val="20"/>
              </w:rPr>
              <w:t>恁</w:t>
            </w:r>
            <w:proofErr w:type="gramEnd"/>
            <w:r w:rsidRPr="00E035DE">
              <w:rPr>
                <w:rFonts w:ascii="新細明體" w:hAnsi="新細明體" w:hint="eastAsia"/>
                <w:sz w:val="20"/>
                <w:szCs w:val="20"/>
              </w:rPr>
              <w:t>敢有聽過牛郎</w:t>
            </w:r>
            <w:proofErr w:type="gramStart"/>
            <w:r w:rsidRPr="00E035DE">
              <w:rPr>
                <w:rFonts w:ascii="新細明體" w:hAnsi="新細明體" w:hint="eastAsia"/>
                <w:sz w:val="20"/>
                <w:szCs w:val="20"/>
              </w:rPr>
              <w:t>佮</w:t>
            </w:r>
            <w:proofErr w:type="gramEnd"/>
            <w:r w:rsidRPr="00E035DE">
              <w:rPr>
                <w:rFonts w:ascii="新細明體" w:hAnsi="新細明體" w:hint="eastAsia"/>
                <w:sz w:val="20"/>
                <w:szCs w:val="20"/>
              </w:rPr>
              <w:t>織女的故事？」(你們有沒有聽過牛郎和織女的故事？</w:t>
            </w:r>
            <w:proofErr w:type="gramStart"/>
            <w:r w:rsidRPr="00E035DE">
              <w:rPr>
                <w:rFonts w:ascii="新細明體" w:hAnsi="新細明體" w:hint="eastAsia"/>
                <w:sz w:val="20"/>
                <w:szCs w:val="20"/>
              </w:rPr>
              <w:t>)如果有</w:t>
            </w:r>
            <w:proofErr w:type="gramEnd"/>
            <w:r w:rsidRPr="00E035DE">
              <w:rPr>
                <w:rFonts w:ascii="新細明體" w:hAnsi="新細明體" w:hint="eastAsia"/>
                <w:sz w:val="20"/>
                <w:szCs w:val="20"/>
              </w:rPr>
              <w:t>，請學生試著講述故事內容；如果沒有，教師為學生講述故事，由此帶入本課。</w:t>
            </w:r>
          </w:p>
          <w:p w:rsidR="009C06C5" w:rsidRPr="00E035DE" w:rsidRDefault="009C06C5" w:rsidP="009C06C5">
            <w:pPr>
              <w:spacing w:line="0" w:lineRule="atLeas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E035DE">
              <w:rPr>
                <w:rFonts w:ascii="新細明體" w:hAnsi="新細明體" w:hint="eastAsia"/>
                <w:sz w:val="20"/>
                <w:szCs w:val="20"/>
              </w:rPr>
              <w:t>2.播放教學電子書之課文情境圖，問學生在圖上看到什麼，請學生發表意見。</w:t>
            </w:r>
          </w:p>
          <w:p w:rsidR="009C06C5" w:rsidRPr="00E035DE" w:rsidRDefault="009C06C5" w:rsidP="009C06C5">
            <w:pPr>
              <w:spacing w:line="0" w:lineRule="atLeas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E035DE">
              <w:rPr>
                <w:rFonts w:ascii="新細明體" w:hAnsi="新細明體" w:hint="eastAsia"/>
                <w:sz w:val="20"/>
                <w:szCs w:val="20"/>
              </w:rPr>
              <w:t>3.播放CD2或電子書，指導學生聆聽、念誦課文。</w:t>
            </w:r>
          </w:p>
          <w:p w:rsidR="009C06C5" w:rsidRPr="00E035DE" w:rsidRDefault="009C06C5" w:rsidP="009C06C5">
            <w:pPr>
              <w:spacing w:line="0" w:lineRule="atLeas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E035DE">
              <w:rPr>
                <w:rFonts w:ascii="新細明體" w:hAnsi="新細明體" w:hint="eastAsia"/>
                <w:sz w:val="20"/>
                <w:szCs w:val="20"/>
              </w:rPr>
              <w:t>4.教師講解課文內容、語詞，並帶領學生念誦課文數次。</w:t>
            </w:r>
          </w:p>
          <w:p w:rsidR="009C06C5" w:rsidRPr="00E035DE" w:rsidRDefault="009C06C5" w:rsidP="009C06C5">
            <w:pPr>
              <w:spacing w:line="0" w:lineRule="atLeas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E035DE">
              <w:rPr>
                <w:rFonts w:ascii="新細明體" w:hAnsi="新細明體" w:hint="eastAsia"/>
                <w:sz w:val="20"/>
                <w:szCs w:val="20"/>
              </w:rPr>
              <w:t>5.播放CD2或電子書，指導學生學唱本課歌曲。</w:t>
            </w:r>
          </w:p>
          <w:p w:rsidR="009C06C5" w:rsidRPr="00E035DE" w:rsidRDefault="009C06C5" w:rsidP="009C06C5">
            <w:pPr>
              <w:spacing w:line="0" w:lineRule="atLeas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E035DE">
              <w:rPr>
                <w:rFonts w:ascii="新細明體" w:hAnsi="新細明體" w:hint="eastAsia"/>
                <w:sz w:val="20"/>
                <w:szCs w:val="20"/>
              </w:rPr>
              <w:t>6.活動～歡樂動一動:教師播放教學電子書，教導學生課文律動動作，請學生隨著歌曲</w:t>
            </w:r>
            <w:proofErr w:type="gramStart"/>
            <w:r w:rsidRPr="00E035DE">
              <w:rPr>
                <w:rFonts w:ascii="新細明體" w:hAnsi="新細明體" w:hint="eastAsia"/>
                <w:sz w:val="20"/>
                <w:szCs w:val="20"/>
              </w:rPr>
              <w:t>一同做律動</w:t>
            </w:r>
            <w:proofErr w:type="gramEnd"/>
            <w:r w:rsidRPr="00E035DE">
              <w:rPr>
                <w:rFonts w:ascii="新細明體" w:hAnsi="新細明體" w:hint="eastAsia"/>
                <w:sz w:val="20"/>
                <w:szCs w:val="20"/>
              </w:rPr>
              <w:t>；教師也可請學生開口唱，藉此熟悉本課課文。</w:t>
            </w:r>
          </w:p>
          <w:p w:rsidR="009C06C5" w:rsidRPr="00E035DE" w:rsidRDefault="009C06C5" w:rsidP="009C06C5">
            <w:pPr>
              <w:spacing w:line="0" w:lineRule="atLeas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E035DE">
              <w:rPr>
                <w:rFonts w:ascii="新細明體" w:hAnsi="新細明體" w:hint="eastAsia"/>
                <w:sz w:val="20"/>
                <w:szCs w:val="20"/>
              </w:rPr>
              <w:t>7.活動～情境表演:教師先引導學生想像牛郎、織女如何相見，相見時</w:t>
            </w:r>
            <w:proofErr w:type="gramStart"/>
            <w:r w:rsidRPr="00E035DE">
              <w:rPr>
                <w:rFonts w:ascii="新細明體" w:hAnsi="新細明體" w:hint="eastAsia"/>
                <w:sz w:val="20"/>
                <w:szCs w:val="20"/>
              </w:rPr>
              <w:t>可能說了哪</w:t>
            </w:r>
            <w:proofErr w:type="gramEnd"/>
            <w:r w:rsidRPr="00E035DE">
              <w:rPr>
                <w:rFonts w:ascii="新細明體" w:hAnsi="新細明體" w:hint="eastAsia"/>
                <w:sz w:val="20"/>
                <w:szCs w:val="20"/>
              </w:rPr>
              <w:t>些話？再將全班分成若干組，並自行設計劇情，上</w:t>
            </w:r>
            <w:proofErr w:type="gramStart"/>
            <w:r w:rsidRPr="00E035DE">
              <w:rPr>
                <w:rFonts w:ascii="新細明體" w:hAnsi="新細明體" w:hint="eastAsia"/>
                <w:sz w:val="20"/>
                <w:szCs w:val="20"/>
              </w:rPr>
              <w:t>臺</w:t>
            </w:r>
            <w:proofErr w:type="gramEnd"/>
            <w:r w:rsidRPr="00E035DE">
              <w:rPr>
                <w:rFonts w:ascii="新細明體" w:hAnsi="新細明體" w:hint="eastAsia"/>
                <w:sz w:val="20"/>
                <w:szCs w:val="20"/>
              </w:rPr>
              <w:t>演出。</w:t>
            </w:r>
          </w:p>
          <w:p w:rsidR="009C06C5" w:rsidRPr="00E035DE" w:rsidRDefault="009C06C5" w:rsidP="009C06C5">
            <w:pPr>
              <w:spacing w:line="0" w:lineRule="atLeas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E035DE">
              <w:rPr>
                <w:rFonts w:ascii="新細明體" w:hAnsi="新細明體" w:hint="eastAsia"/>
                <w:sz w:val="20"/>
                <w:szCs w:val="20"/>
              </w:rPr>
              <w:t>8.參考</w:t>
            </w:r>
            <w:proofErr w:type="gramStart"/>
            <w:r w:rsidRPr="002076D2">
              <w:rPr>
                <w:rFonts w:ascii="新細明體" w:hAnsi="新細明體" w:hint="eastAsia"/>
                <w:sz w:val="20"/>
                <w:szCs w:val="20"/>
              </w:rPr>
              <w:t>備課用</w:t>
            </w:r>
            <w:proofErr w:type="gramEnd"/>
            <w:r w:rsidRPr="002076D2">
              <w:rPr>
                <w:rFonts w:ascii="新細明體" w:hAnsi="新細明體" w:hint="eastAsia"/>
                <w:sz w:val="20"/>
                <w:szCs w:val="20"/>
              </w:rPr>
              <w:t>書</w:t>
            </w:r>
            <w:r w:rsidRPr="00E035DE">
              <w:rPr>
                <w:rFonts w:ascii="新細明體" w:hAnsi="新細明體" w:hint="eastAsia"/>
                <w:sz w:val="20"/>
                <w:szCs w:val="20"/>
              </w:rPr>
              <w:t>「教學補給站」，播放CD2或電子書，補充介紹其他和節日有關的俗語。</w:t>
            </w:r>
          </w:p>
          <w:p w:rsidR="009C06C5" w:rsidRPr="00E035DE" w:rsidRDefault="009C06C5" w:rsidP="009C06C5">
            <w:pPr>
              <w:spacing w:line="0" w:lineRule="atLeas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E035DE">
              <w:rPr>
                <w:rFonts w:ascii="新細明體" w:hAnsi="新細明體" w:hint="eastAsia"/>
                <w:sz w:val="20"/>
                <w:szCs w:val="20"/>
              </w:rPr>
              <w:t>9.搭配教學電子書，複習本堂課所學。</w:t>
            </w:r>
          </w:p>
          <w:p w:rsidR="009C06C5" w:rsidRPr="00E035DE" w:rsidRDefault="009C06C5" w:rsidP="009C06C5">
            <w:pPr>
              <w:spacing w:line="0" w:lineRule="atLeas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E035DE">
              <w:rPr>
                <w:rFonts w:ascii="新細明體" w:hAnsi="新細明體" w:hint="eastAsia"/>
                <w:sz w:val="20"/>
                <w:szCs w:val="20"/>
              </w:rPr>
              <w:t>10.活動～口耳相傳:教師將學生分成若干組，各組依序站好，教師先指定本課的語詞或句子，在耳邊小聲告訴各組第一位學生，第一位學生再小聲告訴自己組上的第二位學生，依此類推，最後一位學生則大聲告訴教師答案。最快完成活動的組別可得一分。</w:t>
            </w:r>
          </w:p>
        </w:tc>
        <w:tc>
          <w:tcPr>
            <w:tcW w:w="811" w:type="pct"/>
            <w:vAlign w:val="center"/>
          </w:tcPr>
          <w:p w:rsidR="009C06C5" w:rsidRPr="00E035DE" w:rsidRDefault="009C06C5" w:rsidP="009C06C5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E035DE">
              <w:rPr>
                <w:rFonts w:ascii="新細明體" w:hAnsi="新細明體" w:hint="eastAsia"/>
                <w:sz w:val="20"/>
                <w:szCs w:val="20"/>
              </w:rPr>
              <w:t>口語評量</w:t>
            </w:r>
          </w:p>
          <w:p w:rsidR="009C06C5" w:rsidRPr="00E035DE" w:rsidRDefault="009C06C5" w:rsidP="009C06C5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E035DE">
              <w:rPr>
                <w:rFonts w:ascii="新細明體" w:hAnsi="新細明體" w:hint="eastAsia"/>
                <w:sz w:val="20"/>
                <w:szCs w:val="20"/>
              </w:rPr>
              <w:t>歌曲演唱</w:t>
            </w:r>
          </w:p>
          <w:p w:rsidR="009C06C5" w:rsidRPr="00E035DE" w:rsidRDefault="009C06C5" w:rsidP="009C06C5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E035DE">
              <w:rPr>
                <w:rFonts w:ascii="新細明體" w:hAnsi="新細明體" w:hint="eastAsia"/>
                <w:sz w:val="20"/>
                <w:szCs w:val="20"/>
              </w:rPr>
              <w:t>律動表演</w:t>
            </w:r>
          </w:p>
          <w:p w:rsidR="009C06C5" w:rsidRPr="00E035DE" w:rsidRDefault="009C06C5" w:rsidP="009C06C5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E035DE">
              <w:rPr>
                <w:rFonts w:ascii="新細明體" w:hAnsi="新細明體" w:hint="eastAsia"/>
                <w:sz w:val="20"/>
                <w:szCs w:val="20"/>
              </w:rPr>
              <w:t>團體遊戲</w:t>
            </w:r>
          </w:p>
          <w:p w:rsidR="009C06C5" w:rsidRPr="00E035DE" w:rsidRDefault="009C06C5" w:rsidP="009C06C5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E035DE">
              <w:rPr>
                <w:rFonts w:ascii="新細明體" w:hAnsi="新細明體" w:hint="eastAsia"/>
                <w:sz w:val="20"/>
                <w:szCs w:val="20"/>
              </w:rPr>
              <w:t>聽力測驗</w:t>
            </w:r>
          </w:p>
          <w:p w:rsidR="009C06C5" w:rsidRPr="00E035DE" w:rsidRDefault="009C06C5" w:rsidP="009C06C5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E035DE">
              <w:rPr>
                <w:rFonts w:ascii="新細明體" w:hAnsi="新細明體" w:hint="eastAsia"/>
                <w:sz w:val="20"/>
                <w:szCs w:val="20"/>
              </w:rPr>
              <w:t>朗誦評量</w:t>
            </w:r>
          </w:p>
          <w:p w:rsidR="009C06C5" w:rsidRPr="00E035DE" w:rsidRDefault="009C06C5" w:rsidP="009C06C5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新細明體" w:hAnsi="新細明體"/>
                <w:sz w:val="20"/>
                <w:szCs w:val="20"/>
              </w:rPr>
            </w:pPr>
          </w:p>
        </w:tc>
        <w:tc>
          <w:tcPr>
            <w:tcW w:w="1028" w:type="pct"/>
            <w:vAlign w:val="center"/>
          </w:tcPr>
          <w:p w:rsidR="009C06C5" w:rsidRPr="00E035DE" w:rsidRDefault="009C06C5" w:rsidP="009C06C5">
            <w:pPr>
              <w:spacing w:line="0" w:lineRule="atLeast"/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E035DE">
              <w:rPr>
                <w:rFonts w:ascii="新細明體" w:hAnsi="新細明體" w:hint="eastAsia"/>
                <w:sz w:val="20"/>
                <w:szCs w:val="20"/>
              </w:rPr>
              <w:t>性別平等教育</w:t>
            </w:r>
          </w:p>
          <w:p w:rsidR="009C06C5" w:rsidRPr="00E035DE" w:rsidRDefault="009C06C5" w:rsidP="009C06C5">
            <w:pPr>
              <w:spacing w:line="0" w:lineRule="atLeast"/>
              <w:jc w:val="both"/>
              <w:rPr>
                <w:rFonts w:ascii="新細明體" w:hAnsi="新細明體"/>
                <w:sz w:val="20"/>
                <w:szCs w:val="20"/>
              </w:rPr>
            </w:pPr>
            <w:r w:rsidRPr="00452FF1">
              <w:rPr>
                <w:rFonts w:ascii="新細明體" w:hAnsi="新細明體" w:hint="eastAsia"/>
                <w:sz w:val="20"/>
                <w:szCs w:val="20"/>
              </w:rPr>
              <w:t>性E8了解不同性別者的成就與貢獻。</w:t>
            </w:r>
          </w:p>
          <w:p w:rsidR="009C06C5" w:rsidRPr="002076D2" w:rsidRDefault="009C06C5" w:rsidP="009C06C5">
            <w:pPr>
              <w:jc w:val="both"/>
              <w:rPr>
                <w:rFonts w:ascii="新細明體" w:hAnsi="新細明體" w:hint="eastAsia"/>
                <w:sz w:val="20"/>
                <w:szCs w:val="20"/>
              </w:rPr>
            </w:pPr>
            <w:r w:rsidRPr="002076D2">
              <w:rPr>
                <w:rFonts w:ascii="新細明體" w:hAnsi="新細明體" w:hint="eastAsia"/>
                <w:sz w:val="20"/>
                <w:szCs w:val="20"/>
              </w:rPr>
              <w:t>人權教育</w:t>
            </w:r>
          </w:p>
          <w:p w:rsidR="009C06C5" w:rsidRPr="00E035DE" w:rsidRDefault="009C06C5" w:rsidP="009C06C5">
            <w:pPr>
              <w:spacing w:line="0" w:lineRule="atLeast"/>
              <w:jc w:val="both"/>
              <w:rPr>
                <w:rFonts w:ascii="新細明體" w:hAnsi="新細明體"/>
                <w:sz w:val="20"/>
                <w:szCs w:val="20"/>
              </w:rPr>
            </w:pPr>
            <w:r w:rsidRPr="002076D2">
              <w:rPr>
                <w:rFonts w:ascii="新細明體" w:hAnsi="新細明體" w:hint="eastAsia"/>
                <w:sz w:val="20"/>
                <w:szCs w:val="20"/>
              </w:rPr>
              <w:t>人E5欣賞、包容個別差異並尊重自己與他人的權利。</w:t>
            </w:r>
          </w:p>
        </w:tc>
      </w:tr>
    </w:tbl>
    <w:bookmarkEnd w:id="0"/>
    <w:p w:rsidR="00C576CF" w:rsidRPr="002A5D40" w:rsidRDefault="00C576CF" w:rsidP="00C576CF">
      <w:pPr>
        <w:rPr>
          <w:rFonts w:ascii="標楷體" w:eastAsia="標楷體" w:hAnsi="標楷體"/>
          <w:sz w:val="28"/>
          <w:szCs w:val="28"/>
        </w:rPr>
      </w:pPr>
      <w:proofErr w:type="gramStart"/>
      <w:r w:rsidRPr="002A5D40">
        <w:rPr>
          <w:rFonts w:ascii="標楷體" w:eastAsia="標楷體" w:hAnsi="標楷體" w:hint="eastAsia"/>
          <w:sz w:val="28"/>
          <w:szCs w:val="28"/>
        </w:rPr>
        <w:t>註</w:t>
      </w:r>
      <w:proofErr w:type="gramEnd"/>
      <w:r w:rsidRPr="002A5D40">
        <w:rPr>
          <w:rFonts w:ascii="標楷體" w:eastAsia="標楷體" w:hAnsi="標楷體" w:hint="eastAsia"/>
          <w:sz w:val="28"/>
          <w:szCs w:val="28"/>
        </w:rPr>
        <w:t>:</w:t>
      </w:r>
    </w:p>
    <w:p w:rsidR="00C576CF" w:rsidRPr="00C576CF" w:rsidRDefault="00C576CF" w:rsidP="00C576CF">
      <w:pPr>
        <w:pStyle w:val="af8"/>
        <w:numPr>
          <w:ilvl w:val="0"/>
          <w:numId w:val="6"/>
        </w:numPr>
        <w:rPr>
          <w:rFonts w:ascii="標楷體" w:eastAsia="標楷體" w:hAnsi="標楷體"/>
          <w:sz w:val="28"/>
          <w:szCs w:val="28"/>
        </w:rPr>
      </w:pPr>
      <w:r w:rsidRPr="00C576CF">
        <w:rPr>
          <w:rFonts w:ascii="標楷體" w:eastAsia="標楷體" w:hAnsi="標楷體" w:hint="eastAsia"/>
          <w:sz w:val="28"/>
          <w:szCs w:val="28"/>
        </w:rPr>
        <w:t>本表格係依〈國民中學及國民小學課程計畫備查作業參考原則〉設計而成。</w:t>
      </w:r>
    </w:p>
    <w:p w:rsidR="00302F95" w:rsidRPr="00C576CF" w:rsidRDefault="00C576CF" w:rsidP="00C576CF">
      <w:pPr>
        <w:pStyle w:val="af8"/>
        <w:numPr>
          <w:ilvl w:val="0"/>
          <w:numId w:val="6"/>
        </w:numPr>
        <w:rPr>
          <w:rFonts w:ascii="標楷體" w:eastAsia="標楷體" w:hAnsi="標楷體"/>
          <w:sz w:val="28"/>
          <w:szCs w:val="28"/>
        </w:rPr>
      </w:pPr>
      <w:r w:rsidRPr="00C576CF">
        <w:rPr>
          <w:rFonts w:ascii="標楷體" w:eastAsia="標楷體" w:hAnsi="標楷體" w:hint="eastAsia"/>
          <w:sz w:val="28"/>
          <w:szCs w:val="28"/>
        </w:rPr>
        <w:lastRenderedPageBreak/>
        <w:t>計畫可依實際教學進度填列，</w:t>
      </w:r>
      <w:proofErr w:type="gramStart"/>
      <w:r w:rsidRPr="00C576CF">
        <w:rPr>
          <w:rFonts w:ascii="標楷體" w:eastAsia="標楷體" w:hAnsi="標楷體" w:hint="eastAsia"/>
          <w:sz w:val="28"/>
          <w:szCs w:val="28"/>
        </w:rPr>
        <w:t>週</w:t>
      </w:r>
      <w:proofErr w:type="gramEnd"/>
      <w:r w:rsidRPr="00C576CF">
        <w:rPr>
          <w:rFonts w:ascii="標楷體" w:eastAsia="標楷體" w:hAnsi="標楷體" w:hint="eastAsia"/>
          <w:sz w:val="28"/>
          <w:szCs w:val="28"/>
        </w:rPr>
        <w:t>次得合併填列。</w:t>
      </w:r>
    </w:p>
    <w:p w:rsidR="00302F95" w:rsidRPr="00302F95" w:rsidRDefault="00302F95" w:rsidP="007C5EB7">
      <w:pPr>
        <w:rPr>
          <w:rFonts w:ascii="標楷體" w:eastAsia="標楷體" w:hAnsi="標楷體"/>
          <w:sz w:val="28"/>
          <w:szCs w:val="28"/>
        </w:rPr>
      </w:pPr>
    </w:p>
    <w:sectPr w:rsidR="00302F95" w:rsidRPr="00302F95" w:rsidSect="003A62D3">
      <w:headerReference w:type="default" r:id="rId9"/>
      <w:pgSz w:w="16840" w:h="11907" w:orient="landscape" w:code="9"/>
      <w:pgMar w:top="1134" w:right="1134" w:bottom="1134" w:left="1134" w:header="851" w:footer="992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239A" w:rsidRDefault="0030239A" w:rsidP="001E09F9">
      <w:r>
        <w:separator/>
      </w:r>
    </w:p>
  </w:endnote>
  <w:endnote w:type="continuationSeparator" w:id="0">
    <w:p w:rsidR="0030239A" w:rsidRDefault="0030239A" w:rsidP="001E09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華康中黑體">
    <w:altName w:val="Arial Unicode MS"/>
    <w:charset w:val="88"/>
    <w:family w:val="modern"/>
    <w:pitch w:val="fixed"/>
    <w:sig w:usb0="00000000" w:usb1="28091800" w:usb2="00000016" w:usb3="00000000" w:csb0="00100000" w:csb1="00000000"/>
  </w:font>
  <w:font w:name="微軟正黑體">
    <w:panose1 w:val="020B0604030504040204"/>
    <w:charset w:val="88"/>
    <w:family w:val="swiss"/>
    <w:pitch w:val="variable"/>
    <w:sig w:usb0="00000087" w:usb1="288F4000" w:usb2="00000016" w:usb3="00000000" w:csb0="00100009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239A" w:rsidRDefault="0030239A" w:rsidP="001E09F9">
      <w:r>
        <w:separator/>
      </w:r>
    </w:p>
  </w:footnote>
  <w:footnote w:type="continuationSeparator" w:id="0">
    <w:p w:rsidR="0030239A" w:rsidRDefault="0030239A" w:rsidP="001E09F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1165" w:rsidRPr="002B1165" w:rsidRDefault="002B1165">
    <w:pPr>
      <w:pStyle w:val="a3"/>
      <w:rPr>
        <w:rFonts w:ascii="標楷體" w:eastAsia="標楷體" w:hAnsi="標楷體"/>
      </w:rPr>
    </w:pPr>
    <w:r w:rsidRPr="002B1165">
      <w:rPr>
        <w:rFonts w:ascii="標楷體" w:eastAsia="標楷體" w:hAnsi="標楷體" w:hint="eastAsia"/>
      </w:rPr>
      <w:t>附件</w:t>
    </w:r>
    <w:r w:rsidR="00105A8B">
      <w:rPr>
        <w:rFonts w:ascii="標楷體" w:eastAsia="標楷體" w:hAnsi="標楷體" w:hint="eastAsia"/>
      </w:rPr>
      <w:t>2</w:t>
    </w:r>
    <w:r w:rsidRPr="002B1165">
      <w:rPr>
        <w:rFonts w:ascii="標楷體" w:eastAsia="標楷體" w:hAnsi="標楷體" w:hint="eastAsia"/>
      </w:rPr>
      <w:t>-</w:t>
    </w:r>
    <w:r w:rsidR="00105A8B">
      <w:rPr>
        <w:rFonts w:ascii="標楷體" w:eastAsia="標楷體" w:hAnsi="標楷體" w:hint="eastAsia"/>
      </w:rPr>
      <w:t>5</w:t>
    </w:r>
    <w:r w:rsidRPr="002B1165">
      <w:rPr>
        <w:rFonts w:ascii="標楷體" w:eastAsia="標楷體" w:hAnsi="標楷體" w:hint="eastAsia"/>
      </w:rPr>
      <w:t>（一、二</w:t>
    </w:r>
    <w:r w:rsidR="00465DD8">
      <w:rPr>
        <w:rFonts w:ascii="標楷體" w:eastAsia="標楷體" w:hAnsi="標楷體" w:hint="eastAsia"/>
      </w:rPr>
      <w:t>、三</w:t>
    </w:r>
    <w:r w:rsidRPr="002B1165">
      <w:rPr>
        <w:rFonts w:ascii="標楷體" w:eastAsia="標楷體" w:hAnsi="標楷體" w:hint="eastAsia"/>
      </w:rPr>
      <w:t>／七、八</w:t>
    </w:r>
    <w:r w:rsidR="00465DD8">
      <w:rPr>
        <w:rFonts w:ascii="標楷體" w:eastAsia="標楷體" w:hAnsi="標楷體" w:hint="eastAsia"/>
      </w:rPr>
      <w:t>、九</w:t>
    </w:r>
    <w:r w:rsidRPr="002B1165">
      <w:rPr>
        <w:rFonts w:ascii="標楷體" w:eastAsia="標楷體" w:hAnsi="標楷體" w:hint="eastAsia"/>
      </w:rPr>
      <w:t>年級適用）</w:t>
    </w:r>
  </w:p>
  <w:p w:rsidR="002B1165" w:rsidRDefault="002B1165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264FDC"/>
    <w:multiLevelType w:val="hybridMultilevel"/>
    <w:tmpl w:val="BFA6D1C2"/>
    <w:lvl w:ilvl="0" w:tplc="0C627C50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107D410B"/>
    <w:multiLevelType w:val="hybridMultilevel"/>
    <w:tmpl w:val="F9CE1FB0"/>
    <w:lvl w:ilvl="0" w:tplc="0409000F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0" w:hanging="480"/>
      </w:pPr>
    </w:lvl>
    <w:lvl w:ilvl="2" w:tplc="0409001B" w:tentative="1">
      <w:start w:val="1"/>
      <w:numFmt w:val="lowerRoman"/>
      <w:lvlText w:val="%3."/>
      <w:lvlJc w:val="right"/>
      <w:pPr>
        <w:ind w:left="1860" w:hanging="480"/>
      </w:pPr>
    </w:lvl>
    <w:lvl w:ilvl="3" w:tplc="0409000F" w:tentative="1">
      <w:start w:val="1"/>
      <w:numFmt w:val="decimal"/>
      <w:lvlText w:val="%4."/>
      <w:lvlJc w:val="left"/>
      <w:pPr>
        <w:ind w:left="23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0" w:hanging="480"/>
      </w:pPr>
    </w:lvl>
    <w:lvl w:ilvl="5" w:tplc="0409001B" w:tentative="1">
      <w:start w:val="1"/>
      <w:numFmt w:val="lowerRoman"/>
      <w:lvlText w:val="%6."/>
      <w:lvlJc w:val="right"/>
      <w:pPr>
        <w:ind w:left="3300" w:hanging="480"/>
      </w:pPr>
    </w:lvl>
    <w:lvl w:ilvl="6" w:tplc="0409000F" w:tentative="1">
      <w:start w:val="1"/>
      <w:numFmt w:val="decimal"/>
      <w:lvlText w:val="%7."/>
      <w:lvlJc w:val="left"/>
      <w:pPr>
        <w:ind w:left="37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0" w:hanging="480"/>
      </w:pPr>
    </w:lvl>
    <w:lvl w:ilvl="8" w:tplc="0409001B" w:tentative="1">
      <w:start w:val="1"/>
      <w:numFmt w:val="lowerRoman"/>
      <w:lvlText w:val="%9."/>
      <w:lvlJc w:val="right"/>
      <w:pPr>
        <w:ind w:left="4740" w:hanging="480"/>
      </w:pPr>
    </w:lvl>
  </w:abstractNum>
  <w:abstractNum w:abstractNumId="2">
    <w:nsid w:val="3E865833"/>
    <w:multiLevelType w:val="multilevel"/>
    <w:tmpl w:val="B4244C26"/>
    <w:lvl w:ilvl="0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>
    <w:nsid w:val="4F14014C"/>
    <w:multiLevelType w:val="hybridMultilevel"/>
    <w:tmpl w:val="59AA668A"/>
    <w:lvl w:ilvl="0" w:tplc="0409000F">
      <w:start w:val="1"/>
      <w:numFmt w:val="decimal"/>
      <w:lvlText w:val="%1."/>
      <w:lvlJc w:val="left"/>
      <w:pPr>
        <w:ind w:left="90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380" w:hanging="480"/>
      </w:pPr>
    </w:lvl>
    <w:lvl w:ilvl="2" w:tplc="0409001B" w:tentative="1">
      <w:start w:val="1"/>
      <w:numFmt w:val="lowerRoman"/>
      <w:lvlText w:val="%3."/>
      <w:lvlJc w:val="right"/>
      <w:pPr>
        <w:ind w:left="1860" w:hanging="480"/>
      </w:pPr>
    </w:lvl>
    <w:lvl w:ilvl="3" w:tplc="0409000F" w:tentative="1">
      <w:start w:val="1"/>
      <w:numFmt w:val="decimal"/>
      <w:lvlText w:val="%4."/>
      <w:lvlJc w:val="left"/>
      <w:pPr>
        <w:ind w:left="23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0" w:hanging="480"/>
      </w:pPr>
    </w:lvl>
    <w:lvl w:ilvl="5" w:tplc="0409001B" w:tentative="1">
      <w:start w:val="1"/>
      <w:numFmt w:val="lowerRoman"/>
      <w:lvlText w:val="%6."/>
      <w:lvlJc w:val="right"/>
      <w:pPr>
        <w:ind w:left="3300" w:hanging="480"/>
      </w:pPr>
    </w:lvl>
    <w:lvl w:ilvl="6" w:tplc="0409000F" w:tentative="1">
      <w:start w:val="1"/>
      <w:numFmt w:val="decimal"/>
      <w:lvlText w:val="%7."/>
      <w:lvlJc w:val="left"/>
      <w:pPr>
        <w:ind w:left="37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0" w:hanging="480"/>
      </w:pPr>
    </w:lvl>
    <w:lvl w:ilvl="8" w:tplc="0409001B" w:tentative="1">
      <w:start w:val="1"/>
      <w:numFmt w:val="lowerRoman"/>
      <w:lvlText w:val="%9."/>
      <w:lvlJc w:val="right"/>
      <w:pPr>
        <w:ind w:left="4740" w:hanging="480"/>
      </w:pPr>
    </w:lvl>
  </w:abstractNum>
  <w:abstractNum w:abstractNumId="4">
    <w:nsid w:val="74ED75C5"/>
    <w:multiLevelType w:val="hybridMultilevel"/>
    <w:tmpl w:val="9F840FF4"/>
    <w:lvl w:ilvl="0" w:tplc="0C627C50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>
    <w:nsid w:val="75410304"/>
    <w:multiLevelType w:val="multilevel"/>
    <w:tmpl w:val="E3EC6A74"/>
    <w:lvl w:ilvl="0">
      <w:start w:val="1"/>
      <w:numFmt w:val="taiwaneseCountingThousand"/>
      <w:lvlText w:val="%1、"/>
      <w:lvlJc w:val="left"/>
      <w:pPr>
        <w:tabs>
          <w:tab w:val="num" w:pos="600"/>
        </w:tabs>
        <w:ind w:left="600" w:hanging="480"/>
      </w:pPr>
    </w:lvl>
    <w:lvl w:ilvl="1">
      <w:start w:val="1"/>
      <w:numFmt w:val="ideographTraditional"/>
      <w:lvlText w:val="%2、"/>
      <w:lvlJc w:val="left"/>
      <w:pPr>
        <w:tabs>
          <w:tab w:val="num" w:pos="1080"/>
        </w:tabs>
        <w:ind w:left="1080" w:hanging="480"/>
      </w:pPr>
    </w:lvl>
    <w:lvl w:ilvl="2">
      <w:start w:val="1"/>
      <w:numFmt w:val="lowerRoman"/>
      <w:lvlText w:val="%3."/>
      <w:lvlJc w:val="right"/>
      <w:pPr>
        <w:tabs>
          <w:tab w:val="num" w:pos="1560"/>
        </w:tabs>
        <w:ind w:left="1560" w:hanging="480"/>
      </w:pPr>
    </w:lvl>
    <w:lvl w:ilvl="3">
      <w:start w:val="1"/>
      <w:numFmt w:val="decimal"/>
      <w:lvlText w:val="%4."/>
      <w:lvlJc w:val="left"/>
      <w:pPr>
        <w:tabs>
          <w:tab w:val="num" w:pos="2040"/>
        </w:tabs>
        <w:ind w:left="2040" w:hanging="480"/>
      </w:pPr>
    </w:lvl>
    <w:lvl w:ilvl="4">
      <w:start w:val="1"/>
      <w:numFmt w:val="ideographTraditional"/>
      <w:lvlText w:val="%5、"/>
      <w:lvlJc w:val="left"/>
      <w:pPr>
        <w:tabs>
          <w:tab w:val="num" w:pos="2520"/>
        </w:tabs>
        <w:ind w:left="2520" w:hanging="480"/>
      </w:pPr>
    </w:lvl>
    <w:lvl w:ilvl="5">
      <w:start w:val="1"/>
      <w:numFmt w:val="lowerRoman"/>
      <w:lvlText w:val="%6."/>
      <w:lvlJc w:val="right"/>
      <w:pPr>
        <w:tabs>
          <w:tab w:val="num" w:pos="3000"/>
        </w:tabs>
        <w:ind w:left="3000" w:hanging="480"/>
      </w:pPr>
    </w:lvl>
    <w:lvl w:ilvl="6">
      <w:start w:val="1"/>
      <w:numFmt w:val="decimal"/>
      <w:lvlText w:val="%7."/>
      <w:lvlJc w:val="left"/>
      <w:pPr>
        <w:tabs>
          <w:tab w:val="num" w:pos="3480"/>
        </w:tabs>
        <w:ind w:left="3480" w:hanging="480"/>
      </w:pPr>
    </w:lvl>
    <w:lvl w:ilvl="7">
      <w:start w:val="1"/>
      <w:numFmt w:val="ideographTraditional"/>
      <w:lvlText w:val="%8、"/>
      <w:lvlJc w:val="left"/>
      <w:pPr>
        <w:tabs>
          <w:tab w:val="num" w:pos="3960"/>
        </w:tabs>
        <w:ind w:left="3960" w:hanging="480"/>
      </w:pPr>
    </w:lvl>
    <w:lvl w:ilvl="8">
      <w:start w:val="1"/>
      <w:numFmt w:val="lowerRoman"/>
      <w:lvlText w:val="%9."/>
      <w:lvlJc w:val="right"/>
      <w:pPr>
        <w:tabs>
          <w:tab w:val="num" w:pos="4440"/>
        </w:tabs>
        <w:ind w:left="4440" w:hanging="480"/>
      </w:p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4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17C7"/>
    <w:rsid w:val="000003B7"/>
    <w:rsid w:val="000067B2"/>
    <w:rsid w:val="00012156"/>
    <w:rsid w:val="00012A77"/>
    <w:rsid w:val="00025C88"/>
    <w:rsid w:val="00026499"/>
    <w:rsid w:val="00032143"/>
    <w:rsid w:val="00045C76"/>
    <w:rsid w:val="000956AA"/>
    <w:rsid w:val="000A5732"/>
    <w:rsid w:val="000B195F"/>
    <w:rsid w:val="000C0295"/>
    <w:rsid w:val="000D6595"/>
    <w:rsid w:val="000D6C32"/>
    <w:rsid w:val="000E5576"/>
    <w:rsid w:val="000E70B6"/>
    <w:rsid w:val="000F1175"/>
    <w:rsid w:val="000F389E"/>
    <w:rsid w:val="000F5993"/>
    <w:rsid w:val="000F7BDE"/>
    <w:rsid w:val="00105A8B"/>
    <w:rsid w:val="00112BD7"/>
    <w:rsid w:val="00116A31"/>
    <w:rsid w:val="001349A8"/>
    <w:rsid w:val="00137654"/>
    <w:rsid w:val="00140387"/>
    <w:rsid w:val="00140C9F"/>
    <w:rsid w:val="0014689E"/>
    <w:rsid w:val="00157CEA"/>
    <w:rsid w:val="00180CC5"/>
    <w:rsid w:val="00182BE0"/>
    <w:rsid w:val="00192AF8"/>
    <w:rsid w:val="001977AB"/>
    <w:rsid w:val="001B6014"/>
    <w:rsid w:val="001C7F16"/>
    <w:rsid w:val="001E09F9"/>
    <w:rsid w:val="001F78B1"/>
    <w:rsid w:val="0021292F"/>
    <w:rsid w:val="00212A52"/>
    <w:rsid w:val="002133AB"/>
    <w:rsid w:val="002201F5"/>
    <w:rsid w:val="0026307C"/>
    <w:rsid w:val="002656EA"/>
    <w:rsid w:val="00265989"/>
    <w:rsid w:val="00265BDF"/>
    <w:rsid w:val="00273C1C"/>
    <w:rsid w:val="002753BF"/>
    <w:rsid w:val="002758FF"/>
    <w:rsid w:val="00281925"/>
    <w:rsid w:val="00286217"/>
    <w:rsid w:val="00292039"/>
    <w:rsid w:val="002A4997"/>
    <w:rsid w:val="002B1165"/>
    <w:rsid w:val="002C282B"/>
    <w:rsid w:val="002D4CAB"/>
    <w:rsid w:val="002D506B"/>
    <w:rsid w:val="002E4FC6"/>
    <w:rsid w:val="002F3AB7"/>
    <w:rsid w:val="0030239A"/>
    <w:rsid w:val="00302F95"/>
    <w:rsid w:val="00306883"/>
    <w:rsid w:val="00326BD6"/>
    <w:rsid w:val="0035113D"/>
    <w:rsid w:val="003528CC"/>
    <w:rsid w:val="00353873"/>
    <w:rsid w:val="003542DC"/>
    <w:rsid w:val="00355D54"/>
    <w:rsid w:val="0035609C"/>
    <w:rsid w:val="003563DE"/>
    <w:rsid w:val="0038261A"/>
    <w:rsid w:val="00387EA3"/>
    <w:rsid w:val="003956BA"/>
    <w:rsid w:val="003A1011"/>
    <w:rsid w:val="003A62D3"/>
    <w:rsid w:val="003B761D"/>
    <w:rsid w:val="003C0F32"/>
    <w:rsid w:val="003E58CE"/>
    <w:rsid w:val="003E6127"/>
    <w:rsid w:val="003F2548"/>
    <w:rsid w:val="004052C0"/>
    <w:rsid w:val="0042601A"/>
    <w:rsid w:val="00430520"/>
    <w:rsid w:val="004436C6"/>
    <w:rsid w:val="004532CD"/>
    <w:rsid w:val="0046070B"/>
    <w:rsid w:val="00462888"/>
    <w:rsid w:val="00464E51"/>
    <w:rsid w:val="00465DD8"/>
    <w:rsid w:val="00465E71"/>
    <w:rsid w:val="00465F09"/>
    <w:rsid w:val="00472E1A"/>
    <w:rsid w:val="00475D4B"/>
    <w:rsid w:val="004874E9"/>
    <w:rsid w:val="004A5F0B"/>
    <w:rsid w:val="004B2F72"/>
    <w:rsid w:val="004B6054"/>
    <w:rsid w:val="004C309D"/>
    <w:rsid w:val="004C64C5"/>
    <w:rsid w:val="004E2037"/>
    <w:rsid w:val="004F30B5"/>
    <w:rsid w:val="004F3E47"/>
    <w:rsid w:val="00525F2A"/>
    <w:rsid w:val="00526E16"/>
    <w:rsid w:val="005279C8"/>
    <w:rsid w:val="00541956"/>
    <w:rsid w:val="00543CDD"/>
    <w:rsid w:val="00567AD2"/>
    <w:rsid w:val="005854EE"/>
    <w:rsid w:val="005A3447"/>
    <w:rsid w:val="005A5B68"/>
    <w:rsid w:val="005A7DC5"/>
    <w:rsid w:val="005C6DD4"/>
    <w:rsid w:val="005F5321"/>
    <w:rsid w:val="0060053B"/>
    <w:rsid w:val="0060058D"/>
    <w:rsid w:val="0060210D"/>
    <w:rsid w:val="00613E83"/>
    <w:rsid w:val="006304AE"/>
    <w:rsid w:val="006369D1"/>
    <w:rsid w:val="006432B6"/>
    <w:rsid w:val="00653020"/>
    <w:rsid w:val="0065561F"/>
    <w:rsid w:val="00663FA6"/>
    <w:rsid w:val="00666573"/>
    <w:rsid w:val="00673AC1"/>
    <w:rsid w:val="0069753D"/>
    <w:rsid w:val="00697A3D"/>
    <w:rsid w:val="006A1314"/>
    <w:rsid w:val="006A1EDB"/>
    <w:rsid w:val="006A5077"/>
    <w:rsid w:val="006B7BF8"/>
    <w:rsid w:val="006C57EA"/>
    <w:rsid w:val="006C6ABE"/>
    <w:rsid w:val="006F5AF6"/>
    <w:rsid w:val="006F62F0"/>
    <w:rsid w:val="006F6738"/>
    <w:rsid w:val="00711D77"/>
    <w:rsid w:val="0071772C"/>
    <w:rsid w:val="00737565"/>
    <w:rsid w:val="00743D41"/>
    <w:rsid w:val="00745A75"/>
    <w:rsid w:val="007506E2"/>
    <w:rsid w:val="007539EF"/>
    <w:rsid w:val="00754209"/>
    <w:rsid w:val="007706DD"/>
    <w:rsid w:val="007722B9"/>
    <w:rsid w:val="0077364E"/>
    <w:rsid w:val="00774392"/>
    <w:rsid w:val="00786AA7"/>
    <w:rsid w:val="007A07E1"/>
    <w:rsid w:val="007A307F"/>
    <w:rsid w:val="007C5EB7"/>
    <w:rsid w:val="007C5FC6"/>
    <w:rsid w:val="007D0A4E"/>
    <w:rsid w:val="007D18C8"/>
    <w:rsid w:val="007E076D"/>
    <w:rsid w:val="007E09E1"/>
    <w:rsid w:val="00804B09"/>
    <w:rsid w:val="008140E7"/>
    <w:rsid w:val="008243A7"/>
    <w:rsid w:val="008262C3"/>
    <w:rsid w:val="0087419E"/>
    <w:rsid w:val="00877B86"/>
    <w:rsid w:val="008970C0"/>
    <w:rsid w:val="008A1E57"/>
    <w:rsid w:val="008A6A78"/>
    <w:rsid w:val="008B2175"/>
    <w:rsid w:val="008B45CB"/>
    <w:rsid w:val="008B4C67"/>
    <w:rsid w:val="008C15A9"/>
    <w:rsid w:val="008D68E8"/>
    <w:rsid w:val="008D6D99"/>
    <w:rsid w:val="008D7541"/>
    <w:rsid w:val="008D77AD"/>
    <w:rsid w:val="008F5F93"/>
    <w:rsid w:val="00906FFB"/>
    <w:rsid w:val="00922B37"/>
    <w:rsid w:val="00926E44"/>
    <w:rsid w:val="0093146B"/>
    <w:rsid w:val="0094392D"/>
    <w:rsid w:val="00947314"/>
    <w:rsid w:val="009475B5"/>
    <w:rsid w:val="009578D6"/>
    <w:rsid w:val="00961CB7"/>
    <w:rsid w:val="00963C8C"/>
    <w:rsid w:val="00973522"/>
    <w:rsid w:val="009776F8"/>
    <w:rsid w:val="00986B8C"/>
    <w:rsid w:val="009907F6"/>
    <w:rsid w:val="00993013"/>
    <w:rsid w:val="009A1175"/>
    <w:rsid w:val="009A2C96"/>
    <w:rsid w:val="009C0110"/>
    <w:rsid w:val="009C06C5"/>
    <w:rsid w:val="009D09F4"/>
    <w:rsid w:val="00A2636B"/>
    <w:rsid w:val="00A27464"/>
    <w:rsid w:val="00A316D5"/>
    <w:rsid w:val="00A6147E"/>
    <w:rsid w:val="00A61519"/>
    <w:rsid w:val="00A6221A"/>
    <w:rsid w:val="00A66460"/>
    <w:rsid w:val="00A820AD"/>
    <w:rsid w:val="00A833B3"/>
    <w:rsid w:val="00AB785E"/>
    <w:rsid w:val="00AB7B0E"/>
    <w:rsid w:val="00AD5461"/>
    <w:rsid w:val="00AD7B59"/>
    <w:rsid w:val="00AE26A2"/>
    <w:rsid w:val="00AE7DF5"/>
    <w:rsid w:val="00AF2B80"/>
    <w:rsid w:val="00AF458E"/>
    <w:rsid w:val="00B017C7"/>
    <w:rsid w:val="00B25D2A"/>
    <w:rsid w:val="00B33D93"/>
    <w:rsid w:val="00B5082C"/>
    <w:rsid w:val="00B558E7"/>
    <w:rsid w:val="00B61C14"/>
    <w:rsid w:val="00B632C0"/>
    <w:rsid w:val="00B6411C"/>
    <w:rsid w:val="00B70CDE"/>
    <w:rsid w:val="00B72A3F"/>
    <w:rsid w:val="00B72A6D"/>
    <w:rsid w:val="00B76925"/>
    <w:rsid w:val="00BB1FAA"/>
    <w:rsid w:val="00BC322A"/>
    <w:rsid w:val="00BD7560"/>
    <w:rsid w:val="00BF2742"/>
    <w:rsid w:val="00BF319C"/>
    <w:rsid w:val="00C12A43"/>
    <w:rsid w:val="00C158EB"/>
    <w:rsid w:val="00C17794"/>
    <w:rsid w:val="00C23B9C"/>
    <w:rsid w:val="00C51370"/>
    <w:rsid w:val="00C576CF"/>
    <w:rsid w:val="00C71BBD"/>
    <w:rsid w:val="00C82603"/>
    <w:rsid w:val="00C85944"/>
    <w:rsid w:val="00C945B9"/>
    <w:rsid w:val="00CB6241"/>
    <w:rsid w:val="00CC11EC"/>
    <w:rsid w:val="00CC6B46"/>
    <w:rsid w:val="00CD5276"/>
    <w:rsid w:val="00CE0A6C"/>
    <w:rsid w:val="00CE401D"/>
    <w:rsid w:val="00CE4584"/>
    <w:rsid w:val="00CE63A2"/>
    <w:rsid w:val="00D06C9B"/>
    <w:rsid w:val="00D075AF"/>
    <w:rsid w:val="00D22448"/>
    <w:rsid w:val="00D262A1"/>
    <w:rsid w:val="00D303BC"/>
    <w:rsid w:val="00D40311"/>
    <w:rsid w:val="00D40BF8"/>
    <w:rsid w:val="00D43615"/>
    <w:rsid w:val="00D4367A"/>
    <w:rsid w:val="00D71C95"/>
    <w:rsid w:val="00D82705"/>
    <w:rsid w:val="00D87672"/>
    <w:rsid w:val="00D90BF7"/>
    <w:rsid w:val="00D92550"/>
    <w:rsid w:val="00D93212"/>
    <w:rsid w:val="00D93F1B"/>
    <w:rsid w:val="00D95EA1"/>
    <w:rsid w:val="00DA22BB"/>
    <w:rsid w:val="00DA7F3C"/>
    <w:rsid w:val="00DB16A3"/>
    <w:rsid w:val="00DB4D44"/>
    <w:rsid w:val="00DB5592"/>
    <w:rsid w:val="00DC4BFB"/>
    <w:rsid w:val="00DE11D7"/>
    <w:rsid w:val="00DE765C"/>
    <w:rsid w:val="00E0428B"/>
    <w:rsid w:val="00E30682"/>
    <w:rsid w:val="00E51C64"/>
    <w:rsid w:val="00E5508F"/>
    <w:rsid w:val="00E671A4"/>
    <w:rsid w:val="00E73E30"/>
    <w:rsid w:val="00E95048"/>
    <w:rsid w:val="00EA04D5"/>
    <w:rsid w:val="00EA37ED"/>
    <w:rsid w:val="00EA3FCA"/>
    <w:rsid w:val="00EA7035"/>
    <w:rsid w:val="00EE064C"/>
    <w:rsid w:val="00F024D0"/>
    <w:rsid w:val="00F06920"/>
    <w:rsid w:val="00F176D0"/>
    <w:rsid w:val="00F240EF"/>
    <w:rsid w:val="00F326F9"/>
    <w:rsid w:val="00F55010"/>
    <w:rsid w:val="00F563DF"/>
    <w:rsid w:val="00F60B4A"/>
    <w:rsid w:val="00F8090F"/>
    <w:rsid w:val="00F82658"/>
    <w:rsid w:val="00F8710D"/>
    <w:rsid w:val="00FB4784"/>
    <w:rsid w:val="00FB49E1"/>
    <w:rsid w:val="00FC1DF4"/>
    <w:rsid w:val="00FD3766"/>
    <w:rsid w:val="00FD6D91"/>
    <w:rsid w:val="00FE0DAB"/>
    <w:rsid w:val="00FE21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62D3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  <w:rPr>
      <w:sz w:val="20"/>
      <w:szCs w:val="20"/>
    </w:rPr>
  </w:style>
  <w:style w:type="character" w:styleId="a5">
    <w:name w:val="Hyperlink"/>
    <w:rPr>
      <w:color w:val="0000FF"/>
      <w:u w:val="single"/>
    </w:rPr>
  </w:style>
  <w:style w:type="paragraph" w:styleId="a6">
    <w:name w:val="footer"/>
    <w:basedOn w:val="a"/>
    <w:link w:val="a7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7">
    <w:name w:val="頁尾 字元"/>
    <w:link w:val="a6"/>
  </w:style>
  <w:style w:type="paragraph" w:styleId="a8">
    <w:name w:val="No Spacing"/>
    <w:uiPriority w:val="1"/>
    <w:qFormat/>
  </w:style>
  <w:style w:type="character" w:customStyle="1" w:styleId="10">
    <w:name w:val="標題 1 字元"/>
    <w:basedOn w:val="a0"/>
    <w:link w:val="1"/>
    <w:uiPriority w:val="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標題 2 字元"/>
    <w:basedOn w:val="a0"/>
    <w:link w:val="2"/>
    <w:uiPriority w:val="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標題 3 字元"/>
    <w:basedOn w:val="a0"/>
    <w:link w:val="3"/>
    <w:uiPriority w:val="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標題 4 字元"/>
    <w:basedOn w:val="a0"/>
    <w:link w:val="4"/>
    <w:uiPriority w:val="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customStyle="1" w:styleId="50">
    <w:name w:val="標題 5 字元"/>
    <w:basedOn w:val="a0"/>
    <w:link w:val="5"/>
    <w:uiPriority w:val="9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60">
    <w:name w:val="標題 6 字元"/>
    <w:basedOn w:val="a0"/>
    <w:link w:val="6"/>
    <w:uiPriority w:val="9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70">
    <w:name w:val="標題 7 字元"/>
    <w:basedOn w:val="a0"/>
    <w:link w:val="7"/>
    <w:uiPriority w:val="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標題 8 字元"/>
    <w:basedOn w:val="a0"/>
    <w:link w:val="8"/>
    <w:uiPriority w:val="9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標題 9 字元"/>
    <w:basedOn w:val="a0"/>
    <w:link w:val="9"/>
    <w:uiPriority w:val="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9">
    <w:name w:val="Title"/>
    <w:basedOn w:val="a"/>
    <w:next w:val="a"/>
    <w:link w:val="aa"/>
    <w:uiPriority w:val="10"/>
    <w:qFormat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character" w:customStyle="1" w:styleId="aa">
    <w:name w:val="標題 字元"/>
    <w:basedOn w:val="a0"/>
    <w:link w:val="a9"/>
    <w:uiPriority w:val="10"/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paragraph" w:styleId="ab">
    <w:name w:val="Subtitle"/>
    <w:basedOn w:val="a"/>
    <w:next w:val="a"/>
    <w:link w:val="ac"/>
    <w:uiPriority w:val="11"/>
    <w:qFormat/>
    <w:rPr>
      <w:rFonts w:asciiTheme="majorHAnsi" w:eastAsiaTheme="majorEastAsia" w:hAnsiTheme="majorHAnsi" w:cstheme="majorBidi"/>
      <w:i/>
      <w:iCs/>
      <w:color w:val="4472C4" w:themeColor="accent1"/>
      <w:spacing w:val="15"/>
    </w:rPr>
  </w:style>
  <w:style w:type="character" w:customStyle="1" w:styleId="ac">
    <w:name w:val="副標題 字元"/>
    <w:basedOn w:val="a0"/>
    <w:link w:val="ab"/>
    <w:uiPriority w:val="11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styleId="ad">
    <w:name w:val="Subtle Emphasis"/>
    <w:basedOn w:val="a0"/>
    <w:uiPriority w:val="19"/>
    <w:qFormat/>
    <w:rPr>
      <w:i/>
      <w:iCs/>
      <w:color w:val="808080" w:themeColor="text1" w:themeTint="7F"/>
    </w:rPr>
  </w:style>
  <w:style w:type="character" w:styleId="ae">
    <w:name w:val="Emphasis"/>
    <w:basedOn w:val="a0"/>
    <w:uiPriority w:val="20"/>
    <w:qFormat/>
    <w:rPr>
      <w:i/>
      <w:iCs/>
    </w:rPr>
  </w:style>
  <w:style w:type="character" w:styleId="af">
    <w:name w:val="Intense Emphasis"/>
    <w:basedOn w:val="a0"/>
    <w:uiPriority w:val="21"/>
    <w:qFormat/>
    <w:rPr>
      <w:b/>
      <w:bCs/>
      <w:i/>
      <w:iCs/>
      <w:color w:val="4472C4" w:themeColor="accent1"/>
    </w:rPr>
  </w:style>
  <w:style w:type="character" w:styleId="af0">
    <w:name w:val="Strong"/>
    <w:basedOn w:val="a0"/>
    <w:uiPriority w:val="22"/>
    <w:qFormat/>
    <w:rPr>
      <w:b/>
      <w:bCs/>
    </w:rPr>
  </w:style>
  <w:style w:type="paragraph" w:styleId="af1">
    <w:name w:val="Quote"/>
    <w:basedOn w:val="a"/>
    <w:next w:val="a"/>
    <w:link w:val="af2"/>
    <w:uiPriority w:val="29"/>
    <w:qFormat/>
    <w:rPr>
      <w:i/>
      <w:iCs/>
      <w:color w:val="000000" w:themeColor="text1"/>
    </w:rPr>
  </w:style>
  <w:style w:type="character" w:customStyle="1" w:styleId="af2">
    <w:name w:val="引文 字元"/>
    <w:basedOn w:val="a0"/>
    <w:link w:val="af1"/>
    <w:uiPriority w:val="29"/>
    <w:rPr>
      <w:i/>
      <w:iCs/>
      <w:color w:val="000000" w:themeColor="text1"/>
    </w:rPr>
  </w:style>
  <w:style w:type="paragraph" w:styleId="af3">
    <w:name w:val="Intense Quote"/>
    <w:basedOn w:val="a"/>
    <w:next w:val="a"/>
    <w:link w:val="af4"/>
    <w:uiPriority w:val="30"/>
    <w:qFormat/>
    <w:pPr>
      <w:pBdr>
        <w:bottom w:val="single" w:sz="4" w:space="4" w:color="4472C4" w:themeColor="accent1"/>
      </w:pBdr>
      <w:spacing w:before="200" w:after="280"/>
      <w:ind w:left="936" w:right="936"/>
    </w:pPr>
    <w:rPr>
      <w:b/>
      <w:bCs/>
      <w:i/>
      <w:iCs/>
      <w:color w:val="4472C4" w:themeColor="accent1"/>
    </w:rPr>
  </w:style>
  <w:style w:type="character" w:customStyle="1" w:styleId="af4">
    <w:name w:val="鮮明引文 字元"/>
    <w:basedOn w:val="a0"/>
    <w:link w:val="af3"/>
    <w:uiPriority w:val="30"/>
    <w:rPr>
      <w:b/>
      <w:bCs/>
      <w:i/>
      <w:iCs/>
      <w:color w:val="4472C4" w:themeColor="accent1"/>
    </w:rPr>
  </w:style>
  <w:style w:type="character" w:styleId="af5">
    <w:name w:val="Subtle Reference"/>
    <w:basedOn w:val="a0"/>
    <w:uiPriority w:val="31"/>
    <w:qFormat/>
    <w:rPr>
      <w:smallCaps/>
      <w:color w:val="ED7D31" w:themeColor="accent2"/>
      <w:u w:val="single"/>
    </w:rPr>
  </w:style>
  <w:style w:type="character" w:styleId="af6">
    <w:name w:val="Intense Reference"/>
    <w:basedOn w:val="a0"/>
    <w:uiPriority w:val="32"/>
    <w:qFormat/>
    <w:rPr>
      <w:b/>
      <w:bCs/>
      <w:smallCaps/>
      <w:color w:val="ED7D31" w:themeColor="accent2"/>
      <w:spacing w:val="5"/>
      <w:u w:val="single"/>
    </w:rPr>
  </w:style>
  <w:style w:type="character" w:styleId="af7">
    <w:name w:val="Book Title"/>
    <w:basedOn w:val="a0"/>
    <w:uiPriority w:val="33"/>
    <w:qFormat/>
    <w:rPr>
      <w:b/>
      <w:bCs/>
      <w:smallCaps/>
      <w:spacing w:val="5"/>
    </w:rPr>
  </w:style>
  <w:style w:type="paragraph" w:styleId="af8">
    <w:name w:val="List Paragraph"/>
    <w:basedOn w:val="a"/>
    <w:uiPriority w:val="34"/>
    <w:qFormat/>
    <w:pPr>
      <w:ind w:left="720"/>
      <w:contextualSpacing/>
    </w:pPr>
  </w:style>
  <w:style w:type="paragraph" w:styleId="af9">
    <w:name w:val="footnote text"/>
    <w:basedOn w:val="a"/>
    <w:link w:val="afa"/>
    <w:uiPriority w:val="99"/>
    <w:semiHidden/>
    <w:unhideWhenUsed/>
    <w:rPr>
      <w:sz w:val="20"/>
      <w:szCs w:val="20"/>
    </w:rPr>
  </w:style>
  <w:style w:type="character" w:customStyle="1" w:styleId="afa">
    <w:name w:val="註腳文字 字元"/>
    <w:basedOn w:val="a0"/>
    <w:link w:val="af9"/>
    <w:uiPriority w:val="99"/>
    <w:semiHidden/>
    <w:rPr>
      <w:sz w:val="20"/>
      <w:szCs w:val="20"/>
    </w:rPr>
  </w:style>
  <w:style w:type="character" w:styleId="afb">
    <w:name w:val="footnote reference"/>
    <w:basedOn w:val="a0"/>
    <w:uiPriority w:val="99"/>
    <w:semiHidden/>
    <w:unhideWhenUsed/>
    <w:rPr>
      <w:vertAlign w:val="superscript"/>
    </w:rPr>
  </w:style>
  <w:style w:type="paragraph" w:styleId="afc">
    <w:name w:val="endnote text"/>
    <w:basedOn w:val="a"/>
    <w:link w:val="afd"/>
    <w:uiPriority w:val="99"/>
    <w:semiHidden/>
    <w:unhideWhenUsed/>
    <w:rPr>
      <w:sz w:val="20"/>
      <w:szCs w:val="20"/>
    </w:rPr>
  </w:style>
  <w:style w:type="character" w:customStyle="1" w:styleId="afd">
    <w:name w:val="章節附註文字 字元"/>
    <w:basedOn w:val="a0"/>
    <w:link w:val="afc"/>
    <w:uiPriority w:val="99"/>
    <w:semiHidden/>
    <w:rPr>
      <w:sz w:val="20"/>
      <w:szCs w:val="20"/>
    </w:rPr>
  </w:style>
  <w:style w:type="character" w:styleId="afe">
    <w:name w:val="endnote reference"/>
    <w:basedOn w:val="a0"/>
    <w:uiPriority w:val="99"/>
    <w:semiHidden/>
    <w:unhideWhenUsed/>
    <w:rPr>
      <w:vertAlign w:val="superscript"/>
    </w:rPr>
  </w:style>
  <w:style w:type="paragraph" w:styleId="aff">
    <w:name w:val="Plain Text"/>
    <w:basedOn w:val="a"/>
    <w:link w:val="aff0"/>
    <w:uiPriority w:val="99"/>
    <w:semiHidden/>
    <w:unhideWhenUsed/>
    <w:rPr>
      <w:rFonts w:ascii="Courier New" w:hAnsi="Courier New" w:cs="Courier New"/>
      <w:sz w:val="21"/>
      <w:szCs w:val="21"/>
    </w:rPr>
  </w:style>
  <w:style w:type="character" w:customStyle="1" w:styleId="aff0">
    <w:name w:val="純文字 字元"/>
    <w:basedOn w:val="a0"/>
    <w:link w:val="aff"/>
    <w:uiPriority w:val="99"/>
    <w:rPr>
      <w:rFonts w:ascii="Courier New" w:hAnsi="Courier New" w:cs="Courier New"/>
      <w:sz w:val="21"/>
      <w:szCs w:val="21"/>
    </w:rPr>
  </w:style>
  <w:style w:type="paragraph" w:styleId="aff1">
    <w:name w:val="envelope address"/>
    <w:basedOn w:val="a"/>
    <w:uiPriority w:val="99"/>
    <w:unhideWhenUsed/>
    <w:pPr>
      <w:ind w:left="2880"/>
    </w:pPr>
    <w:rPr>
      <w:rFonts w:asciiTheme="majorHAnsi" w:eastAsiaTheme="majorEastAsia" w:hAnsiTheme="majorHAnsi" w:cstheme="majorBidi"/>
    </w:rPr>
  </w:style>
  <w:style w:type="paragraph" w:styleId="aff2">
    <w:name w:val="envelope return"/>
    <w:basedOn w:val="a"/>
    <w:uiPriority w:val="99"/>
    <w:unhideWhenUsed/>
    <w:rPr>
      <w:rFonts w:asciiTheme="majorHAnsi" w:eastAsiaTheme="majorEastAsia" w:hAnsiTheme="majorHAnsi" w:cstheme="majorBidi"/>
      <w:sz w:val="20"/>
    </w:rPr>
  </w:style>
  <w:style w:type="paragraph" w:styleId="aff3">
    <w:name w:val="Balloon Text"/>
    <w:basedOn w:val="a"/>
    <w:link w:val="aff4"/>
    <w:uiPriority w:val="99"/>
    <w:semiHidden/>
    <w:unhideWhenUsed/>
    <w:rsid w:val="00182BE0"/>
    <w:rPr>
      <w:rFonts w:asciiTheme="majorHAnsi" w:eastAsiaTheme="majorEastAsia" w:hAnsiTheme="majorHAnsi" w:cstheme="majorBidi"/>
      <w:sz w:val="18"/>
      <w:szCs w:val="18"/>
    </w:rPr>
  </w:style>
  <w:style w:type="character" w:customStyle="1" w:styleId="aff4">
    <w:name w:val="註解方塊文字 字元"/>
    <w:basedOn w:val="a0"/>
    <w:link w:val="aff3"/>
    <w:uiPriority w:val="99"/>
    <w:semiHidden/>
    <w:rsid w:val="00182BE0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頁首 字元"/>
    <w:basedOn w:val="a0"/>
    <w:link w:val="a3"/>
    <w:uiPriority w:val="99"/>
    <w:rsid w:val="006304AE"/>
  </w:style>
  <w:style w:type="paragraph" w:customStyle="1" w:styleId="11">
    <w:name w:val="1.標題文字"/>
    <w:basedOn w:val="a"/>
    <w:link w:val="12"/>
    <w:rsid w:val="004F3E47"/>
    <w:pPr>
      <w:widowControl w:val="0"/>
      <w:jc w:val="center"/>
    </w:pPr>
    <w:rPr>
      <w:rFonts w:ascii="華康中黑體" w:eastAsia="華康中黑體"/>
      <w:kern w:val="2"/>
      <w:sz w:val="28"/>
      <w:szCs w:val="20"/>
    </w:rPr>
  </w:style>
  <w:style w:type="character" w:customStyle="1" w:styleId="12">
    <w:name w:val="1.標題文字 字元"/>
    <w:link w:val="11"/>
    <w:rsid w:val="004F3E47"/>
    <w:rPr>
      <w:rFonts w:ascii="華康中黑體" w:eastAsia="華康中黑體"/>
      <w:kern w:val="2"/>
      <w:sz w:val="28"/>
    </w:rPr>
  </w:style>
  <w:style w:type="paragraph" w:customStyle="1" w:styleId="4123">
    <w:name w:val="4.【教學目標】內文字（1.2.3.）"/>
    <w:basedOn w:val="aff"/>
    <w:rsid w:val="004F3E47"/>
    <w:pPr>
      <w:widowControl w:val="0"/>
      <w:tabs>
        <w:tab w:val="left" w:pos="142"/>
      </w:tabs>
      <w:spacing w:line="220" w:lineRule="exact"/>
      <w:ind w:left="227" w:right="57" w:hanging="170"/>
      <w:jc w:val="both"/>
    </w:pPr>
    <w:rPr>
      <w:rFonts w:ascii="新細明體" w:cs="Times New Roman"/>
      <w:kern w:val="2"/>
      <w:sz w:val="16"/>
      <w:szCs w:val="20"/>
    </w:rPr>
  </w:style>
  <w:style w:type="paragraph" w:customStyle="1" w:styleId="Default">
    <w:name w:val="Default"/>
    <w:rsid w:val="004F3E47"/>
    <w:pPr>
      <w:widowControl w:val="0"/>
      <w:autoSpaceDE w:val="0"/>
      <w:autoSpaceDN w:val="0"/>
      <w:adjustRightInd w:val="0"/>
    </w:pPr>
    <w:rPr>
      <w:rFonts w:ascii="微軟正黑體" w:hAnsi="微軟正黑體" w:cs="微軟正黑體"/>
      <w:color w:val="000000"/>
      <w:sz w:val="24"/>
      <w:szCs w:val="24"/>
    </w:rPr>
  </w:style>
  <w:style w:type="paragraph" w:styleId="Web">
    <w:name w:val="Normal (Web)"/>
    <w:basedOn w:val="a"/>
    <w:rsid w:val="009C06C5"/>
    <w:pPr>
      <w:spacing w:before="100" w:beforeAutospacing="1" w:after="100" w:afterAutospacing="1"/>
    </w:pPr>
    <w:rPr>
      <w:rFonts w:ascii="新細明體" w:hAnsi="新細明體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62D3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  <w:rPr>
      <w:sz w:val="20"/>
      <w:szCs w:val="20"/>
    </w:rPr>
  </w:style>
  <w:style w:type="character" w:styleId="a5">
    <w:name w:val="Hyperlink"/>
    <w:rPr>
      <w:color w:val="0000FF"/>
      <w:u w:val="single"/>
    </w:rPr>
  </w:style>
  <w:style w:type="paragraph" w:styleId="a6">
    <w:name w:val="footer"/>
    <w:basedOn w:val="a"/>
    <w:link w:val="a7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7">
    <w:name w:val="頁尾 字元"/>
    <w:link w:val="a6"/>
  </w:style>
  <w:style w:type="paragraph" w:styleId="a8">
    <w:name w:val="No Spacing"/>
    <w:uiPriority w:val="1"/>
    <w:qFormat/>
  </w:style>
  <w:style w:type="character" w:customStyle="1" w:styleId="10">
    <w:name w:val="標題 1 字元"/>
    <w:basedOn w:val="a0"/>
    <w:link w:val="1"/>
    <w:uiPriority w:val="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標題 2 字元"/>
    <w:basedOn w:val="a0"/>
    <w:link w:val="2"/>
    <w:uiPriority w:val="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標題 3 字元"/>
    <w:basedOn w:val="a0"/>
    <w:link w:val="3"/>
    <w:uiPriority w:val="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標題 4 字元"/>
    <w:basedOn w:val="a0"/>
    <w:link w:val="4"/>
    <w:uiPriority w:val="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customStyle="1" w:styleId="50">
    <w:name w:val="標題 5 字元"/>
    <w:basedOn w:val="a0"/>
    <w:link w:val="5"/>
    <w:uiPriority w:val="9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60">
    <w:name w:val="標題 6 字元"/>
    <w:basedOn w:val="a0"/>
    <w:link w:val="6"/>
    <w:uiPriority w:val="9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70">
    <w:name w:val="標題 7 字元"/>
    <w:basedOn w:val="a0"/>
    <w:link w:val="7"/>
    <w:uiPriority w:val="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標題 8 字元"/>
    <w:basedOn w:val="a0"/>
    <w:link w:val="8"/>
    <w:uiPriority w:val="9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標題 9 字元"/>
    <w:basedOn w:val="a0"/>
    <w:link w:val="9"/>
    <w:uiPriority w:val="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9">
    <w:name w:val="Title"/>
    <w:basedOn w:val="a"/>
    <w:next w:val="a"/>
    <w:link w:val="aa"/>
    <w:uiPriority w:val="10"/>
    <w:qFormat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character" w:customStyle="1" w:styleId="aa">
    <w:name w:val="標題 字元"/>
    <w:basedOn w:val="a0"/>
    <w:link w:val="a9"/>
    <w:uiPriority w:val="10"/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paragraph" w:styleId="ab">
    <w:name w:val="Subtitle"/>
    <w:basedOn w:val="a"/>
    <w:next w:val="a"/>
    <w:link w:val="ac"/>
    <w:uiPriority w:val="11"/>
    <w:qFormat/>
    <w:rPr>
      <w:rFonts w:asciiTheme="majorHAnsi" w:eastAsiaTheme="majorEastAsia" w:hAnsiTheme="majorHAnsi" w:cstheme="majorBidi"/>
      <w:i/>
      <w:iCs/>
      <w:color w:val="4472C4" w:themeColor="accent1"/>
      <w:spacing w:val="15"/>
    </w:rPr>
  </w:style>
  <w:style w:type="character" w:customStyle="1" w:styleId="ac">
    <w:name w:val="副標題 字元"/>
    <w:basedOn w:val="a0"/>
    <w:link w:val="ab"/>
    <w:uiPriority w:val="11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styleId="ad">
    <w:name w:val="Subtle Emphasis"/>
    <w:basedOn w:val="a0"/>
    <w:uiPriority w:val="19"/>
    <w:qFormat/>
    <w:rPr>
      <w:i/>
      <w:iCs/>
      <w:color w:val="808080" w:themeColor="text1" w:themeTint="7F"/>
    </w:rPr>
  </w:style>
  <w:style w:type="character" w:styleId="ae">
    <w:name w:val="Emphasis"/>
    <w:basedOn w:val="a0"/>
    <w:uiPriority w:val="20"/>
    <w:qFormat/>
    <w:rPr>
      <w:i/>
      <w:iCs/>
    </w:rPr>
  </w:style>
  <w:style w:type="character" w:styleId="af">
    <w:name w:val="Intense Emphasis"/>
    <w:basedOn w:val="a0"/>
    <w:uiPriority w:val="21"/>
    <w:qFormat/>
    <w:rPr>
      <w:b/>
      <w:bCs/>
      <w:i/>
      <w:iCs/>
      <w:color w:val="4472C4" w:themeColor="accent1"/>
    </w:rPr>
  </w:style>
  <w:style w:type="character" w:styleId="af0">
    <w:name w:val="Strong"/>
    <w:basedOn w:val="a0"/>
    <w:uiPriority w:val="22"/>
    <w:qFormat/>
    <w:rPr>
      <w:b/>
      <w:bCs/>
    </w:rPr>
  </w:style>
  <w:style w:type="paragraph" w:styleId="af1">
    <w:name w:val="Quote"/>
    <w:basedOn w:val="a"/>
    <w:next w:val="a"/>
    <w:link w:val="af2"/>
    <w:uiPriority w:val="29"/>
    <w:qFormat/>
    <w:rPr>
      <w:i/>
      <w:iCs/>
      <w:color w:val="000000" w:themeColor="text1"/>
    </w:rPr>
  </w:style>
  <w:style w:type="character" w:customStyle="1" w:styleId="af2">
    <w:name w:val="引文 字元"/>
    <w:basedOn w:val="a0"/>
    <w:link w:val="af1"/>
    <w:uiPriority w:val="29"/>
    <w:rPr>
      <w:i/>
      <w:iCs/>
      <w:color w:val="000000" w:themeColor="text1"/>
    </w:rPr>
  </w:style>
  <w:style w:type="paragraph" w:styleId="af3">
    <w:name w:val="Intense Quote"/>
    <w:basedOn w:val="a"/>
    <w:next w:val="a"/>
    <w:link w:val="af4"/>
    <w:uiPriority w:val="30"/>
    <w:qFormat/>
    <w:pPr>
      <w:pBdr>
        <w:bottom w:val="single" w:sz="4" w:space="4" w:color="4472C4" w:themeColor="accent1"/>
      </w:pBdr>
      <w:spacing w:before="200" w:after="280"/>
      <w:ind w:left="936" w:right="936"/>
    </w:pPr>
    <w:rPr>
      <w:b/>
      <w:bCs/>
      <w:i/>
      <w:iCs/>
      <w:color w:val="4472C4" w:themeColor="accent1"/>
    </w:rPr>
  </w:style>
  <w:style w:type="character" w:customStyle="1" w:styleId="af4">
    <w:name w:val="鮮明引文 字元"/>
    <w:basedOn w:val="a0"/>
    <w:link w:val="af3"/>
    <w:uiPriority w:val="30"/>
    <w:rPr>
      <w:b/>
      <w:bCs/>
      <w:i/>
      <w:iCs/>
      <w:color w:val="4472C4" w:themeColor="accent1"/>
    </w:rPr>
  </w:style>
  <w:style w:type="character" w:styleId="af5">
    <w:name w:val="Subtle Reference"/>
    <w:basedOn w:val="a0"/>
    <w:uiPriority w:val="31"/>
    <w:qFormat/>
    <w:rPr>
      <w:smallCaps/>
      <w:color w:val="ED7D31" w:themeColor="accent2"/>
      <w:u w:val="single"/>
    </w:rPr>
  </w:style>
  <w:style w:type="character" w:styleId="af6">
    <w:name w:val="Intense Reference"/>
    <w:basedOn w:val="a0"/>
    <w:uiPriority w:val="32"/>
    <w:qFormat/>
    <w:rPr>
      <w:b/>
      <w:bCs/>
      <w:smallCaps/>
      <w:color w:val="ED7D31" w:themeColor="accent2"/>
      <w:spacing w:val="5"/>
      <w:u w:val="single"/>
    </w:rPr>
  </w:style>
  <w:style w:type="character" w:styleId="af7">
    <w:name w:val="Book Title"/>
    <w:basedOn w:val="a0"/>
    <w:uiPriority w:val="33"/>
    <w:qFormat/>
    <w:rPr>
      <w:b/>
      <w:bCs/>
      <w:smallCaps/>
      <w:spacing w:val="5"/>
    </w:rPr>
  </w:style>
  <w:style w:type="paragraph" w:styleId="af8">
    <w:name w:val="List Paragraph"/>
    <w:basedOn w:val="a"/>
    <w:uiPriority w:val="34"/>
    <w:qFormat/>
    <w:pPr>
      <w:ind w:left="720"/>
      <w:contextualSpacing/>
    </w:pPr>
  </w:style>
  <w:style w:type="paragraph" w:styleId="af9">
    <w:name w:val="footnote text"/>
    <w:basedOn w:val="a"/>
    <w:link w:val="afa"/>
    <w:uiPriority w:val="99"/>
    <w:semiHidden/>
    <w:unhideWhenUsed/>
    <w:rPr>
      <w:sz w:val="20"/>
      <w:szCs w:val="20"/>
    </w:rPr>
  </w:style>
  <w:style w:type="character" w:customStyle="1" w:styleId="afa">
    <w:name w:val="註腳文字 字元"/>
    <w:basedOn w:val="a0"/>
    <w:link w:val="af9"/>
    <w:uiPriority w:val="99"/>
    <w:semiHidden/>
    <w:rPr>
      <w:sz w:val="20"/>
      <w:szCs w:val="20"/>
    </w:rPr>
  </w:style>
  <w:style w:type="character" w:styleId="afb">
    <w:name w:val="footnote reference"/>
    <w:basedOn w:val="a0"/>
    <w:uiPriority w:val="99"/>
    <w:semiHidden/>
    <w:unhideWhenUsed/>
    <w:rPr>
      <w:vertAlign w:val="superscript"/>
    </w:rPr>
  </w:style>
  <w:style w:type="paragraph" w:styleId="afc">
    <w:name w:val="endnote text"/>
    <w:basedOn w:val="a"/>
    <w:link w:val="afd"/>
    <w:uiPriority w:val="99"/>
    <w:semiHidden/>
    <w:unhideWhenUsed/>
    <w:rPr>
      <w:sz w:val="20"/>
      <w:szCs w:val="20"/>
    </w:rPr>
  </w:style>
  <w:style w:type="character" w:customStyle="1" w:styleId="afd">
    <w:name w:val="章節附註文字 字元"/>
    <w:basedOn w:val="a0"/>
    <w:link w:val="afc"/>
    <w:uiPriority w:val="99"/>
    <w:semiHidden/>
    <w:rPr>
      <w:sz w:val="20"/>
      <w:szCs w:val="20"/>
    </w:rPr>
  </w:style>
  <w:style w:type="character" w:styleId="afe">
    <w:name w:val="endnote reference"/>
    <w:basedOn w:val="a0"/>
    <w:uiPriority w:val="99"/>
    <w:semiHidden/>
    <w:unhideWhenUsed/>
    <w:rPr>
      <w:vertAlign w:val="superscript"/>
    </w:rPr>
  </w:style>
  <w:style w:type="paragraph" w:styleId="aff">
    <w:name w:val="Plain Text"/>
    <w:basedOn w:val="a"/>
    <w:link w:val="aff0"/>
    <w:uiPriority w:val="99"/>
    <w:semiHidden/>
    <w:unhideWhenUsed/>
    <w:rPr>
      <w:rFonts w:ascii="Courier New" w:hAnsi="Courier New" w:cs="Courier New"/>
      <w:sz w:val="21"/>
      <w:szCs w:val="21"/>
    </w:rPr>
  </w:style>
  <w:style w:type="character" w:customStyle="1" w:styleId="aff0">
    <w:name w:val="純文字 字元"/>
    <w:basedOn w:val="a0"/>
    <w:link w:val="aff"/>
    <w:uiPriority w:val="99"/>
    <w:rPr>
      <w:rFonts w:ascii="Courier New" w:hAnsi="Courier New" w:cs="Courier New"/>
      <w:sz w:val="21"/>
      <w:szCs w:val="21"/>
    </w:rPr>
  </w:style>
  <w:style w:type="paragraph" w:styleId="aff1">
    <w:name w:val="envelope address"/>
    <w:basedOn w:val="a"/>
    <w:uiPriority w:val="99"/>
    <w:unhideWhenUsed/>
    <w:pPr>
      <w:ind w:left="2880"/>
    </w:pPr>
    <w:rPr>
      <w:rFonts w:asciiTheme="majorHAnsi" w:eastAsiaTheme="majorEastAsia" w:hAnsiTheme="majorHAnsi" w:cstheme="majorBidi"/>
    </w:rPr>
  </w:style>
  <w:style w:type="paragraph" w:styleId="aff2">
    <w:name w:val="envelope return"/>
    <w:basedOn w:val="a"/>
    <w:uiPriority w:val="99"/>
    <w:unhideWhenUsed/>
    <w:rPr>
      <w:rFonts w:asciiTheme="majorHAnsi" w:eastAsiaTheme="majorEastAsia" w:hAnsiTheme="majorHAnsi" w:cstheme="majorBidi"/>
      <w:sz w:val="20"/>
    </w:rPr>
  </w:style>
  <w:style w:type="paragraph" w:styleId="aff3">
    <w:name w:val="Balloon Text"/>
    <w:basedOn w:val="a"/>
    <w:link w:val="aff4"/>
    <w:uiPriority w:val="99"/>
    <w:semiHidden/>
    <w:unhideWhenUsed/>
    <w:rsid w:val="00182BE0"/>
    <w:rPr>
      <w:rFonts w:asciiTheme="majorHAnsi" w:eastAsiaTheme="majorEastAsia" w:hAnsiTheme="majorHAnsi" w:cstheme="majorBidi"/>
      <w:sz w:val="18"/>
      <w:szCs w:val="18"/>
    </w:rPr>
  </w:style>
  <w:style w:type="character" w:customStyle="1" w:styleId="aff4">
    <w:name w:val="註解方塊文字 字元"/>
    <w:basedOn w:val="a0"/>
    <w:link w:val="aff3"/>
    <w:uiPriority w:val="99"/>
    <w:semiHidden/>
    <w:rsid w:val="00182BE0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頁首 字元"/>
    <w:basedOn w:val="a0"/>
    <w:link w:val="a3"/>
    <w:uiPriority w:val="99"/>
    <w:rsid w:val="006304AE"/>
  </w:style>
  <w:style w:type="paragraph" w:customStyle="1" w:styleId="11">
    <w:name w:val="1.標題文字"/>
    <w:basedOn w:val="a"/>
    <w:link w:val="12"/>
    <w:rsid w:val="004F3E47"/>
    <w:pPr>
      <w:widowControl w:val="0"/>
      <w:jc w:val="center"/>
    </w:pPr>
    <w:rPr>
      <w:rFonts w:ascii="華康中黑體" w:eastAsia="華康中黑體"/>
      <w:kern w:val="2"/>
      <w:sz w:val="28"/>
      <w:szCs w:val="20"/>
    </w:rPr>
  </w:style>
  <w:style w:type="character" w:customStyle="1" w:styleId="12">
    <w:name w:val="1.標題文字 字元"/>
    <w:link w:val="11"/>
    <w:rsid w:val="004F3E47"/>
    <w:rPr>
      <w:rFonts w:ascii="華康中黑體" w:eastAsia="華康中黑體"/>
      <w:kern w:val="2"/>
      <w:sz w:val="28"/>
    </w:rPr>
  </w:style>
  <w:style w:type="paragraph" w:customStyle="1" w:styleId="4123">
    <w:name w:val="4.【教學目標】內文字（1.2.3.）"/>
    <w:basedOn w:val="aff"/>
    <w:rsid w:val="004F3E47"/>
    <w:pPr>
      <w:widowControl w:val="0"/>
      <w:tabs>
        <w:tab w:val="left" w:pos="142"/>
      </w:tabs>
      <w:spacing w:line="220" w:lineRule="exact"/>
      <w:ind w:left="227" w:right="57" w:hanging="170"/>
      <w:jc w:val="both"/>
    </w:pPr>
    <w:rPr>
      <w:rFonts w:ascii="新細明體" w:cs="Times New Roman"/>
      <w:kern w:val="2"/>
      <w:sz w:val="16"/>
      <w:szCs w:val="20"/>
    </w:rPr>
  </w:style>
  <w:style w:type="paragraph" w:customStyle="1" w:styleId="Default">
    <w:name w:val="Default"/>
    <w:rsid w:val="004F3E47"/>
    <w:pPr>
      <w:widowControl w:val="0"/>
      <w:autoSpaceDE w:val="0"/>
      <w:autoSpaceDN w:val="0"/>
      <w:adjustRightInd w:val="0"/>
    </w:pPr>
    <w:rPr>
      <w:rFonts w:ascii="微軟正黑體" w:hAnsi="微軟正黑體" w:cs="微軟正黑體"/>
      <w:color w:val="000000"/>
      <w:sz w:val="24"/>
      <w:szCs w:val="24"/>
    </w:rPr>
  </w:style>
  <w:style w:type="paragraph" w:styleId="Web">
    <w:name w:val="Normal (Web)"/>
    <w:basedOn w:val="a"/>
    <w:rsid w:val="009C06C5"/>
    <w:pPr>
      <w:spacing w:before="100" w:beforeAutospacing="1" w:after="100" w:afterAutospacing="1"/>
    </w:pPr>
    <w:rPr>
      <w:rFonts w:ascii="新細明體" w:hAnsi="新細明體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1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20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8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 Them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Theme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B99A8F-D2EE-43C4-A292-64CED640F7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21</Pages>
  <Words>2331</Words>
  <Characters>13289</Characters>
  <Application>Microsoft Office Word</Application>
  <DocSecurity>0</DocSecurity>
  <Lines>110</Lines>
  <Paragraphs>31</Paragraphs>
  <ScaleCrop>false</ScaleCrop>
  <Company/>
  <LinksUpToDate>false</LinksUpToDate>
  <CharactersWithSpaces>15589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</dc:title>
  <dc:creator>wen</dc:creator>
  <cp:lastModifiedBy>admin</cp:lastModifiedBy>
  <cp:revision>2</cp:revision>
  <cp:lastPrinted>2019-03-26T07:40:00Z</cp:lastPrinted>
  <dcterms:created xsi:type="dcterms:W3CDTF">2021-06-07T07:47:00Z</dcterms:created>
  <dcterms:modified xsi:type="dcterms:W3CDTF">2021-06-07T07:47:00Z</dcterms:modified>
</cp:coreProperties>
</file>