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64E51" w:rsidRPr="00FE3A78" w:rsidRDefault="003542DC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bookmarkStart w:id="0" w:name="_GoBack"/>
      <w:r w:rsidRPr="00FE3A78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FE3A78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AB0EAF" w:rsidRPr="00FE3A78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AB0EAF" w:rsidRPr="00FE3A78">
        <w:rPr>
          <w:rFonts w:ascii="標楷體" w:eastAsia="標楷體" w:hAnsi="標楷體" w:hint="eastAsia"/>
          <w:b/>
          <w:sz w:val="30"/>
          <w:szCs w:val="30"/>
        </w:rPr>
        <w:t>林</w:t>
      </w:r>
      <w:r w:rsidR="006F6738" w:rsidRPr="00FE3A78">
        <w:rPr>
          <w:rFonts w:ascii="標楷體" w:eastAsia="標楷體" w:hAnsi="標楷體"/>
          <w:b/>
          <w:sz w:val="30"/>
          <w:szCs w:val="30"/>
        </w:rPr>
        <w:t>國民</w:t>
      </w:r>
      <w:r w:rsidR="00AB0EAF" w:rsidRPr="00FE3A78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FE3A78">
        <w:rPr>
          <w:rFonts w:ascii="標楷體" w:eastAsia="標楷體" w:hAnsi="標楷體"/>
          <w:b/>
          <w:sz w:val="30"/>
          <w:szCs w:val="30"/>
        </w:rPr>
        <w:t>學</w:t>
      </w:r>
      <w:r w:rsidR="00D71C95" w:rsidRPr="00FE3A78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7A5193" w:rsidRPr="00FE3A78">
        <w:rPr>
          <w:rFonts w:ascii="標楷體" w:eastAsia="標楷體" w:hAnsi="標楷體"/>
          <w:b/>
          <w:sz w:val="30"/>
          <w:szCs w:val="30"/>
        </w:rPr>
        <w:t>1</w:t>
      </w:r>
      <w:r w:rsidR="007A5193" w:rsidRPr="00FE3A78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FE3A78">
        <w:rPr>
          <w:rFonts w:ascii="標楷體" w:eastAsia="標楷體" w:hAnsi="標楷體"/>
          <w:b/>
          <w:sz w:val="30"/>
          <w:szCs w:val="30"/>
        </w:rPr>
        <w:t>學年度</w:t>
      </w:r>
      <w:r w:rsidR="009B75D5" w:rsidRPr="00FE3A78">
        <w:rPr>
          <w:rFonts w:ascii="標楷體" w:eastAsia="標楷體" w:hAnsi="標楷體" w:hint="eastAsia"/>
          <w:b/>
          <w:sz w:val="30"/>
          <w:szCs w:val="30"/>
        </w:rPr>
        <w:t>彈性</w:t>
      </w:r>
      <w:r w:rsidR="003563DE" w:rsidRPr="00FE3A78">
        <w:rPr>
          <w:rFonts w:ascii="標楷體" w:eastAsia="標楷體" w:hAnsi="標楷體" w:hint="eastAsia"/>
          <w:b/>
          <w:sz w:val="30"/>
          <w:szCs w:val="30"/>
        </w:rPr>
        <w:t>課程</w:t>
      </w:r>
      <w:r w:rsidR="00464E51" w:rsidRPr="00FE3A78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830277" w:rsidRPr="00FE3A78" w:rsidRDefault="00830277" w:rsidP="00830277">
      <w:pPr>
        <w:snapToGrid w:val="0"/>
        <w:jc w:val="center"/>
        <w:rPr>
          <w:rFonts w:ascii="標楷體" w:eastAsia="標楷體" w:hAnsi="標楷體"/>
        </w:rPr>
      </w:pPr>
    </w:p>
    <w:p w:rsidR="006F6738" w:rsidRPr="00FE3A78" w:rsidRDefault="00464E51" w:rsidP="00464E51">
      <w:pPr>
        <w:rPr>
          <w:rFonts w:ascii="標楷體" w:eastAsia="標楷體" w:hAnsi="標楷體"/>
          <w:sz w:val="28"/>
          <w:szCs w:val="28"/>
        </w:rPr>
      </w:pPr>
      <w:r w:rsidRPr="00FE3A78">
        <w:rPr>
          <w:rFonts w:ascii="標楷體" w:eastAsia="標楷體" w:hAnsi="標楷體" w:hint="eastAsia"/>
          <w:sz w:val="28"/>
          <w:szCs w:val="28"/>
        </w:rPr>
        <w:t>【</w:t>
      </w:r>
      <w:r w:rsidR="006F6738" w:rsidRPr="00FE3A78">
        <w:rPr>
          <w:rFonts w:ascii="標楷體" w:eastAsia="標楷體" w:hAnsi="標楷體"/>
          <w:sz w:val="28"/>
          <w:szCs w:val="28"/>
        </w:rPr>
        <w:t>第</w:t>
      </w:r>
      <w:r w:rsidRPr="00FE3A78">
        <w:rPr>
          <w:rFonts w:ascii="標楷體" w:eastAsia="標楷體" w:hAnsi="標楷體" w:hint="eastAsia"/>
          <w:sz w:val="28"/>
          <w:szCs w:val="28"/>
        </w:rPr>
        <w:t>一</w:t>
      </w:r>
      <w:r w:rsidR="006F6738" w:rsidRPr="00FE3A78">
        <w:rPr>
          <w:rFonts w:ascii="標楷體" w:eastAsia="標楷體" w:hAnsi="標楷體"/>
          <w:sz w:val="28"/>
          <w:szCs w:val="28"/>
        </w:rPr>
        <w:t>學期</w:t>
      </w:r>
      <w:r w:rsidRPr="00FE3A78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05"/>
        <w:gridCol w:w="5386"/>
        <w:gridCol w:w="1985"/>
        <w:gridCol w:w="5202"/>
      </w:tblGrid>
      <w:tr w:rsidR="00FE3A78" w:rsidRPr="00FE3A78" w:rsidTr="00C605EE">
        <w:trPr>
          <w:trHeight w:val="749"/>
        </w:trPr>
        <w:tc>
          <w:tcPr>
            <w:tcW w:w="1805" w:type="dxa"/>
            <w:vAlign w:val="center"/>
          </w:tcPr>
          <w:p w:rsidR="006F6738" w:rsidRPr="00FE3A78" w:rsidRDefault="00F240EF" w:rsidP="00AD660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E3A78">
              <w:rPr>
                <w:rFonts w:ascii="標楷體" w:eastAsia="標楷體" w:hAnsi="標楷體" w:hint="eastAsia"/>
                <w:sz w:val="28"/>
              </w:rPr>
              <w:t>課程</w:t>
            </w:r>
            <w:r w:rsidR="0071772C" w:rsidRPr="00FE3A78">
              <w:rPr>
                <w:rFonts w:ascii="標楷體" w:eastAsia="標楷體" w:hAnsi="標楷體" w:hint="eastAsia"/>
                <w:sz w:val="28"/>
              </w:rPr>
              <w:t>名稱</w:t>
            </w:r>
          </w:p>
        </w:tc>
        <w:tc>
          <w:tcPr>
            <w:tcW w:w="5386" w:type="dxa"/>
            <w:vAlign w:val="center"/>
          </w:tcPr>
          <w:p w:rsidR="006F6738" w:rsidRPr="00FE3A78" w:rsidRDefault="00302B4F" w:rsidP="00AD6604">
            <w:pPr>
              <w:rPr>
                <w:rFonts w:ascii="標楷體" w:eastAsia="標楷體" w:hAnsi="標楷體"/>
                <w:sz w:val="28"/>
                <w:lang w:eastAsia="zh-HK"/>
              </w:rPr>
            </w:pPr>
            <w:r w:rsidRPr="00FE3A78">
              <w:rPr>
                <w:rFonts w:ascii="標楷體" w:eastAsia="標楷體" w:hAnsi="標楷體" w:hint="eastAsia"/>
                <w:sz w:val="28"/>
              </w:rPr>
              <w:t>資訊</w:t>
            </w:r>
          </w:p>
        </w:tc>
        <w:tc>
          <w:tcPr>
            <w:tcW w:w="1985" w:type="dxa"/>
            <w:vAlign w:val="center"/>
          </w:tcPr>
          <w:p w:rsidR="006F6738" w:rsidRPr="00FE3A78" w:rsidRDefault="00F240EF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E3A78">
              <w:rPr>
                <w:rFonts w:ascii="標楷體" w:eastAsia="標楷體" w:hAnsi="標楷體" w:hint="eastAsia"/>
                <w:sz w:val="28"/>
              </w:rPr>
              <w:t>年</w:t>
            </w:r>
            <w:r w:rsidR="006F6738" w:rsidRPr="00FE3A78">
              <w:rPr>
                <w:rFonts w:ascii="標楷體" w:eastAsia="標楷體" w:hAnsi="標楷體"/>
                <w:sz w:val="28"/>
              </w:rPr>
              <w:t>級</w:t>
            </w:r>
            <w:r w:rsidRPr="00FE3A78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5202" w:type="dxa"/>
            <w:vAlign w:val="center"/>
          </w:tcPr>
          <w:p w:rsidR="006F6738" w:rsidRPr="00FE3A78" w:rsidRDefault="00476B5B" w:rsidP="001533E2">
            <w:pPr>
              <w:rPr>
                <w:rFonts w:ascii="標楷體" w:eastAsia="標楷體" w:hAnsi="標楷體"/>
                <w:sz w:val="28"/>
              </w:rPr>
            </w:pPr>
            <w:r w:rsidRPr="00FE3A78">
              <w:rPr>
                <w:rFonts w:ascii="標楷體" w:eastAsia="標楷體" w:hAnsi="標楷體" w:hint="eastAsia"/>
                <w:sz w:val="28"/>
              </w:rPr>
              <w:t>五</w:t>
            </w:r>
            <w:r w:rsidR="000003B7" w:rsidRPr="00FE3A78">
              <w:rPr>
                <w:rFonts w:ascii="標楷體" w:eastAsia="標楷體" w:hAnsi="標楷體" w:hint="eastAsia"/>
                <w:sz w:val="28"/>
              </w:rPr>
              <w:t>年級</w:t>
            </w:r>
            <w:r w:rsidR="006F5AF6" w:rsidRPr="00FE3A78">
              <w:rPr>
                <w:rFonts w:ascii="標楷體" w:eastAsia="標楷體" w:hAnsi="標楷體" w:hint="eastAsia"/>
                <w:sz w:val="28"/>
              </w:rPr>
              <w:t>／甲班</w:t>
            </w:r>
          </w:p>
        </w:tc>
      </w:tr>
      <w:tr w:rsidR="00FE3A78" w:rsidRPr="00FE3A78" w:rsidTr="00C605EE">
        <w:trPr>
          <w:trHeight w:val="1275"/>
        </w:trPr>
        <w:tc>
          <w:tcPr>
            <w:tcW w:w="1805" w:type="dxa"/>
            <w:vAlign w:val="center"/>
          </w:tcPr>
          <w:p w:rsidR="00AD6604" w:rsidRPr="00FE3A78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E3A78">
              <w:rPr>
                <w:rFonts w:ascii="標楷體" w:eastAsia="標楷體" w:hAnsi="標楷體" w:hint="eastAsia"/>
                <w:sz w:val="28"/>
              </w:rPr>
              <w:t>類別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vAlign w:val="center"/>
          </w:tcPr>
          <w:p w:rsidR="00AD6604" w:rsidRPr="00FE3A78" w:rsidRDefault="00FE3A78" w:rsidP="00C605E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E3A78">
              <w:rPr>
                <w:rFonts w:ascii="新細明體" w:hAnsi="新細明體"/>
                <w:sz w:val="28"/>
                <w:szCs w:val="28"/>
              </w:rPr>
              <w:sym w:font="Wingdings 2" w:char="F052"/>
            </w:r>
            <w:r w:rsidR="00AD6604" w:rsidRPr="00FE3A78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FE3A78">
              <w:rPr>
                <w:rFonts w:ascii="新細明體" w:hAnsi="新細明體"/>
                <w:sz w:val="28"/>
                <w:szCs w:val="28"/>
              </w:rPr>
              <w:sym w:font="Wingdings 2" w:char="F052"/>
            </w:r>
            <w:r w:rsidR="00AD6604" w:rsidRPr="00FE3A78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="00AD6604" w:rsidRPr="00FE3A78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AD6604" w:rsidRPr="00FE3A78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="00AD6604" w:rsidRPr="00FE3A78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AD6604" w:rsidRPr="00FE3A78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AD6604" w:rsidRPr="00FE3A78" w:rsidRDefault="00AD6604" w:rsidP="00C605E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E3A78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FE3A78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AD6604" w:rsidRPr="00FE3A78" w:rsidRDefault="00AD6604" w:rsidP="00C605E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E3A78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AD6604" w:rsidRPr="00FE3A78" w:rsidRDefault="00AD6604" w:rsidP="00C605EE">
            <w:pPr>
              <w:rPr>
                <w:rFonts w:ascii="標楷體" w:eastAsia="標楷體" w:hAnsi="標楷體"/>
                <w:sz w:val="28"/>
              </w:rPr>
            </w:pPr>
            <w:r w:rsidRPr="00FE3A78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6604" w:rsidRPr="00FE3A78" w:rsidRDefault="00AD6604" w:rsidP="00AD660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E3A78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5202" w:type="dxa"/>
            <w:tcBorders>
              <w:left w:val="single" w:sz="4" w:space="0" w:color="auto"/>
            </w:tcBorders>
            <w:vAlign w:val="center"/>
          </w:tcPr>
          <w:p w:rsidR="00AD6604" w:rsidRPr="00FE3A78" w:rsidRDefault="00AD6604" w:rsidP="001533E2">
            <w:pPr>
              <w:rPr>
                <w:rFonts w:ascii="標楷體" w:eastAsia="標楷體" w:hAnsi="標楷體"/>
                <w:sz w:val="28"/>
              </w:rPr>
            </w:pPr>
            <w:r w:rsidRPr="00FE3A78">
              <w:rPr>
                <w:rFonts w:ascii="標楷體" w:eastAsia="標楷體" w:hAnsi="標楷體" w:hint="eastAsia"/>
                <w:sz w:val="28"/>
              </w:rPr>
              <w:t>每週1節，</w:t>
            </w:r>
            <w:r w:rsidR="009B75D5" w:rsidRPr="00FE3A78">
              <w:rPr>
                <w:rFonts w:ascii="標楷體" w:eastAsia="標楷體" w:hAnsi="標楷體" w:hint="eastAsia"/>
                <w:sz w:val="28"/>
              </w:rPr>
              <w:t>21</w:t>
            </w:r>
            <w:proofErr w:type="gramStart"/>
            <w:r w:rsidRPr="00FE3A78">
              <w:rPr>
                <w:rFonts w:ascii="標楷體" w:eastAsia="標楷體" w:hAnsi="標楷體" w:hint="eastAsia"/>
                <w:sz w:val="28"/>
              </w:rPr>
              <w:t>週</w:t>
            </w:r>
            <w:proofErr w:type="gramEnd"/>
            <w:r w:rsidRPr="00FE3A78">
              <w:rPr>
                <w:rFonts w:ascii="標楷體" w:eastAsia="標楷體" w:hAnsi="標楷體" w:hint="eastAsia"/>
                <w:sz w:val="28"/>
              </w:rPr>
              <w:t>，共</w:t>
            </w:r>
            <w:r w:rsidR="009B75D5" w:rsidRPr="00FE3A78">
              <w:rPr>
                <w:rFonts w:ascii="標楷體" w:eastAsia="標楷體" w:hAnsi="標楷體" w:hint="eastAsia"/>
                <w:sz w:val="28"/>
              </w:rPr>
              <w:t>21</w:t>
            </w:r>
            <w:r w:rsidRPr="00FE3A78">
              <w:rPr>
                <w:rFonts w:ascii="標楷體" w:eastAsia="標楷體" w:hAnsi="標楷體" w:hint="eastAsia"/>
                <w:sz w:val="28"/>
              </w:rPr>
              <w:t>節</w:t>
            </w:r>
          </w:p>
        </w:tc>
      </w:tr>
      <w:tr w:rsidR="00FE3A78" w:rsidRPr="00FE3A78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FE3A78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E3A78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12573" w:type="dxa"/>
            <w:gridSpan w:val="3"/>
            <w:vAlign w:val="center"/>
          </w:tcPr>
          <w:p w:rsidR="00AD6604" w:rsidRPr="00FE3A78" w:rsidRDefault="00302B4F" w:rsidP="001533E2">
            <w:pPr>
              <w:rPr>
                <w:rFonts w:ascii="標楷體" w:eastAsia="標楷體" w:hAnsi="標楷體"/>
                <w:sz w:val="28"/>
              </w:rPr>
            </w:pPr>
            <w:r w:rsidRPr="00FE3A78">
              <w:rPr>
                <w:rFonts w:ascii="標楷體" w:eastAsia="標楷體" w:hAnsi="標楷體" w:hint="eastAsia"/>
                <w:sz w:val="28"/>
              </w:rPr>
              <w:t>資訊教師</w:t>
            </w:r>
          </w:p>
        </w:tc>
      </w:tr>
      <w:tr w:rsidR="00FE3A78" w:rsidRPr="00FE3A78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FE3A78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E3A78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573" w:type="dxa"/>
            <w:gridSpan w:val="3"/>
            <w:vAlign w:val="center"/>
          </w:tcPr>
          <w:p w:rsidR="00302B4F" w:rsidRPr="00FE3A78" w:rsidRDefault="00302B4F" w:rsidP="00302B4F">
            <w:pPr>
              <w:pStyle w:val="af8"/>
              <w:numPr>
                <w:ilvl w:val="0"/>
                <w:numId w:val="4"/>
              </w:numPr>
              <w:rPr>
                <w:rFonts w:ascii="標楷體" w:eastAsia="標楷體" w:hAnsi="標楷體"/>
                <w:sz w:val="26"/>
                <w:szCs w:val="26"/>
              </w:rPr>
            </w:pPr>
            <w:r w:rsidRPr="00FE3A78">
              <w:rPr>
                <w:rFonts w:ascii="標楷體" w:eastAsia="標楷體" w:hAnsi="標楷體" w:hint="eastAsia"/>
                <w:sz w:val="26"/>
                <w:szCs w:val="26"/>
              </w:rPr>
              <w:t>縮短學生學習落差</w:t>
            </w:r>
          </w:p>
          <w:p w:rsidR="00302B4F" w:rsidRPr="00FE3A78" w:rsidRDefault="00302B4F" w:rsidP="00302B4F">
            <w:pPr>
              <w:pStyle w:val="af8"/>
              <w:numPr>
                <w:ilvl w:val="0"/>
                <w:numId w:val="4"/>
              </w:numPr>
              <w:rPr>
                <w:rFonts w:ascii="標楷體" w:eastAsia="標楷體" w:hAnsi="標楷體"/>
                <w:sz w:val="26"/>
                <w:szCs w:val="26"/>
              </w:rPr>
            </w:pPr>
            <w:r w:rsidRPr="00FE3A78">
              <w:rPr>
                <w:rFonts w:ascii="標楷體" w:eastAsia="標楷體" w:hAnsi="標楷體" w:hint="eastAsia"/>
                <w:sz w:val="26"/>
                <w:szCs w:val="26"/>
              </w:rPr>
              <w:t>強化學生資訊科技應用能力</w:t>
            </w:r>
          </w:p>
          <w:p w:rsidR="00AD6604" w:rsidRPr="00FE3A78" w:rsidRDefault="00302B4F" w:rsidP="001533E2">
            <w:pPr>
              <w:pStyle w:val="af8"/>
              <w:numPr>
                <w:ilvl w:val="0"/>
                <w:numId w:val="4"/>
              </w:numPr>
              <w:rPr>
                <w:rFonts w:ascii="標楷體" w:eastAsia="標楷體" w:hAnsi="標楷體"/>
                <w:sz w:val="26"/>
                <w:szCs w:val="26"/>
              </w:rPr>
            </w:pPr>
            <w:r w:rsidRPr="00FE3A78">
              <w:rPr>
                <w:rFonts w:ascii="標楷體" w:eastAsia="標楷體" w:hAnsi="標楷體" w:hint="eastAsia"/>
                <w:sz w:val="26"/>
                <w:szCs w:val="26"/>
              </w:rPr>
              <w:t>涵育創造思考、批判思考、問題解決、邏輯與運算思維等高層次的概念，立下資訊科技的根基。</w:t>
            </w:r>
          </w:p>
        </w:tc>
      </w:tr>
      <w:tr w:rsidR="00FE3A78" w:rsidRPr="00FE3A78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FE3A78" w:rsidRDefault="00AD6604" w:rsidP="001533E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E3A78">
              <w:rPr>
                <w:rFonts w:ascii="標楷體" w:eastAsia="標楷體" w:hAnsi="標楷體" w:hint="eastAsia"/>
                <w:sz w:val="28"/>
                <w:szCs w:val="28"/>
              </w:rPr>
              <w:t>總綱核心素養</w:t>
            </w:r>
          </w:p>
        </w:tc>
        <w:tc>
          <w:tcPr>
            <w:tcW w:w="12573" w:type="dxa"/>
            <w:gridSpan w:val="3"/>
            <w:vAlign w:val="center"/>
          </w:tcPr>
          <w:p w:rsidR="005A78F8" w:rsidRPr="00FE3A78" w:rsidRDefault="005A78F8" w:rsidP="005A78F8">
            <w:pPr>
              <w:rPr>
                <w:rFonts w:ascii="標楷體" w:eastAsia="標楷體" w:hAnsi="標楷體"/>
              </w:rPr>
            </w:pPr>
            <w:r w:rsidRPr="00FE3A78">
              <w:rPr>
                <w:rFonts w:ascii="標楷體" w:eastAsia="標楷體" w:hAnsi="標楷體"/>
              </w:rPr>
              <w:t>E-A1 具備良好 的生活習慣，促 進身心</w:t>
            </w:r>
            <w:proofErr w:type="gramStart"/>
            <w:r w:rsidRPr="00FE3A78">
              <w:rPr>
                <w:rFonts w:ascii="標楷體" w:eastAsia="標楷體" w:hAnsi="標楷體"/>
              </w:rPr>
              <w:t>健全發</w:t>
            </w:r>
            <w:proofErr w:type="gramEnd"/>
            <w:r w:rsidRPr="00FE3A78">
              <w:rPr>
                <w:rFonts w:ascii="標楷體" w:eastAsia="標楷體" w:hAnsi="標楷體"/>
              </w:rPr>
              <w:t xml:space="preserve"> 展，並認識個人 特質，發展生命 潛能。</w:t>
            </w:r>
          </w:p>
          <w:p w:rsidR="005A78F8" w:rsidRPr="00FE3A78" w:rsidRDefault="005A78F8" w:rsidP="005A78F8">
            <w:pPr>
              <w:rPr>
                <w:rFonts w:ascii="標楷體" w:eastAsia="標楷體" w:hAnsi="標楷體"/>
              </w:rPr>
            </w:pPr>
            <w:r w:rsidRPr="00FE3A78">
              <w:rPr>
                <w:rFonts w:ascii="標楷體" w:eastAsia="標楷體" w:hAnsi="標楷體"/>
              </w:rPr>
              <w:t>E-A2 具備探索 問題的思考能 力，並透過體驗 與實踐處理日常 生活問題。</w:t>
            </w:r>
          </w:p>
          <w:p w:rsidR="00AD6604" w:rsidRPr="00FE3A78" w:rsidRDefault="005A78F8" w:rsidP="005A78F8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FE3A78">
              <w:rPr>
                <w:rFonts w:ascii="標楷體" w:eastAsia="標楷體" w:hAnsi="標楷體"/>
              </w:rPr>
              <w:t>E-B1具備「聽、 說、讀、寫、作」 的基本語文素 養，並具有生活 所需的基礎數 理、肢體及藝術 等符號知能，能 以同理心應用在 生活與人際溝 通。</w:t>
            </w:r>
          </w:p>
        </w:tc>
      </w:tr>
      <w:tr w:rsidR="00FE3A78" w:rsidRPr="00FE3A78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FE3A78" w:rsidRDefault="00AD6604" w:rsidP="001533E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E3A78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573" w:type="dxa"/>
            <w:gridSpan w:val="3"/>
            <w:vAlign w:val="center"/>
          </w:tcPr>
          <w:p w:rsidR="00302B4F" w:rsidRPr="00FE3A78" w:rsidRDefault="00302B4F" w:rsidP="00302B4F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FE3A78">
              <w:rPr>
                <w:rFonts w:ascii="標楷體" w:eastAsia="標楷體" w:hAnsi="標楷體" w:hint="eastAsia"/>
                <w:sz w:val="26"/>
                <w:szCs w:val="26"/>
              </w:rPr>
              <w:t>資t-III-2能使用資訊科技解決生活中簡單的問題。</w:t>
            </w:r>
          </w:p>
          <w:p w:rsidR="00302B4F" w:rsidRPr="00FE3A78" w:rsidRDefault="00302B4F" w:rsidP="00302B4F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FE3A78">
              <w:rPr>
                <w:rFonts w:ascii="標楷體" w:eastAsia="標楷體" w:hAnsi="標楷體" w:hint="eastAsia"/>
                <w:sz w:val="26"/>
                <w:szCs w:val="26"/>
              </w:rPr>
              <w:t>資p-III-4能利用資訊科技分享學習資源與心得。</w:t>
            </w:r>
          </w:p>
          <w:p w:rsidR="00302B4F" w:rsidRPr="00FE3A78" w:rsidRDefault="00302B4F" w:rsidP="00302B4F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FE3A78">
              <w:rPr>
                <w:rFonts w:ascii="標楷體" w:eastAsia="標楷體" w:hAnsi="標楷體" w:hint="eastAsia"/>
                <w:sz w:val="26"/>
                <w:szCs w:val="26"/>
              </w:rPr>
              <w:t>資a-III-1 能了解資訊科技於日常生活之重要性。</w:t>
            </w:r>
          </w:p>
          <w:p w:rsidR="00302B4F" w:rsidRPr="00FE3A78" w:rsidRDefault="00302B4F" w:rsidP="00302B4F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FE3A78">
              <w:rPr>
                <w:rFonts w:ascii="標楷體" w:eastAsia="標楷體" w:hAnsi="標楷體" w:hint="eastAsia"/>
                <w:sz w:val="26"/>
                <w:szCs w:val="26"/>
              </w:rPr>
              <w:t>資a-III-2 能建立康健的數位使用習慣與態度。</w:t>
            </w:r>
          </w:p>
          <w:p w:rsidR="00302B4F" w:rsidRPr="00FE3A78" w:rsidRDefault="00302B4F" w:rsidP="00302B4F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FE3A78">
              <w:rPr>
                <w:rFonts w:ascii="標楷體" w:eastAsia="標楷體" w:hAnsi="標楷體" w:hint="eastAsia"/>
                <w:sz w:val="26"/>
                <w:szCs w:val="26"/>
              </w:rPr>
              <w:t>資a-III-3 能了解並遵守資訊倫理與使用資訊科技的相關規範。</w:t>
            </w:r>
          </w:p>
          <w:p w:rsidR="00302B4F" w:rsidRPr="00FE3A78" w:rsidRDefault="00302B4F" w:rsidP="00302B4F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FE3A78">
              <w:rPr>
                <w:rFonts w:ascii="標楷體" w:eastAsia="標楷體" w:hAnsi="標楷體" w:hint="eastAsia"/>
                <w:sz w:val="26"/>
                <w:szCs w:val="26"/>
              </w:rPr>
              <w:t>資t-III-2 能使用資訊科技解決生活中簡單的問題。</w:t>
            </w:r>
          </w:p>
          <w:p w:rsidR="00AD6604" w:rsidRPr="00FE3A78" w:rsidRDefault="00302B4F" w:rsidP="00302B4F">
            <w:pPr>
              <w:rPr>
                <w:rFonts w:ascii="標楷體" w:eastAsia="標楷體" w:hAnsi="標楷體"/>
                <w:sz w:val="28"/>
              </w:rPr>
            </w:pPr>
            <w:r w:rsidRPr="00FE3A78">
              <w:rPr>
                <w:rFonts w:ascii="標楷體" w:eastAsia="標楷體" w:hAnsi="標楷體" w:hint="eastAsia"/>
                <w:sz w:val="26"/>
                <w:szCs w:val="26"/>
              </w:rPr>
              <w:t>資a-III-1 能了解資訊科技於日常生活之重要性。</w:t>
            </w:r>
          </w:p>
        </w:tc>
      </w:tr>
    </w:tbl>
    <w:p w:rsidR="006F6738" w:rsidRPr="00FE3A7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Pr="00FE3A78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Pr="00FE3A78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Pr="00FE3A78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2"/>
        <w:gridCol w:w="1793"/>
        <w:gridCol w:w="1703"/>
        <w:gridCol w:w="1984"/>
        <w:gridCol w:w="2692"/>
        <w:gridCol w:w="2978"/>
        <w:gridCol w:w="1700"/>
        <w:gridCol w:w="1276"/>
      </w:tblGrid>
      <w:tr w:rsidR="00FE3A78" w:rsidRPr="00FE3A78" w:rsidTr="00C605EE">
        <w:trPr>
          <w:trHeight w:val="649"/>
          <w:tblHeader/>
        </w:trPr>
        <w:tc>
          <w:tcPr>
            <w:tcW w:w="784" w:type="pct"/>
            <w:gridSpan w:val="2"/>
            <w:shd w:val="clear" w:color="auto" w:fill="F3F3F3"/>
            <w:vAlign w:val="center"/>
          </w:tcPr>
          <w:p w:rsidR="00C605EE" w:rsidRPr="00FE3A78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E3A78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lastRenderedPageBreak/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C605EE" w:rsidRPr="00FE3A78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E3A78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FE3A78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E3A78">
              <w:rPr>
                <w:rFonts w:ascii="標楷體" w:eastAsia="標楷體" w:hAnsi="標楷體" w:hint="eastAsia"/>
                <w:b/>
                <w:sz w:val="28"/>
                <w:szCs w:val="28"/>
              </w:rPr>
              <w:t>校訂</w:t>
            </w:r>
          </w:p>
          <w:p w:rsidR="00C605EE" w:rsidRPr="00FE3A78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E3A78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E3A78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E3A78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FE3A78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E3A78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4103C5" w:rsidRPr="00FE3A78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E3A78">
              <w:rPr>
                <w:rFonts w:ascii="標楷體" w:eastAsia="標楷體" w:hAnsi="標楷體" w:hint="eastAsia"/>
                <w:b/>
                <w:sz w:val="28"/>
                <w:szCs w:val="28"/>
              </w:rPr>
              <w:t>學習評量</w:t>
            </w:r>
          </w:p>
          <w:p w:rsidR="00C605EE" w:rsidRPr="00FE3A78" w:rsidRDefault="004103C5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E3A78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FE3A78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E3A78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C605EE" w:rsidRPr="00FE3A78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E3A78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</w:tc>
      </w:tr>
      <w:tr w:rsidR="00FE3A78" w:rsidRPr="00FE3A78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FE3A78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FE3A78">
              <w:rPr>
                <w:rFonts w:ascii="標楷體" w:eastAsia="標楷體" w:hAnsi="標楷體" w:hint="eastAsia"/>
                <w:b/>
                <w:sz w:val="28"/>
                <w:szCs w:val="28"/>
              </w:rPr>
              <w:t>週</w:t>
            </w:r>
            <w:proofErr w:type="gramEnd"/>
            <w:r w:rsidRPr="00FE3A78">
              <w:rPr>
                <w:rFonts w:ascii="標楷體" w:eastAsia="標楷體" w:hAnsi="標楷體" w:hint="eastAsia"/>
                <w:b/>
                <w:sz w:val="28"/>
                <w:szCs w:val="28"/>
              </w:rPr>
              <w:t>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FE3A78" w:rsidRDefault="00C605EE" w:rsidP="005246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E3A78">
              <w:rPr>
                <w:rFonts w:ascii="標楷體" w:eastAsia="標楷體" w:hAnsi="標楷體" w:hint="eastAsia"/>
                <w:b/>
                <w:sz w:val="28"/>
                <w:szCs w:val="28"/>
              </w:rPr>
              <w:t>單元/主題</w:t>
            </w:r>
          </w:p>
          <w:p w:rsidR="00C605EE" w:rsidRPr="00FE3A78" w:rsidRDefault="00C605EE" w:rsidP="005246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E3A78">
              <w:rPr>
                <w:rFonts w:ascii="標楷體" w:eastAsia="標楷體" w:hAnsi="標楷體" w:hint="eastAsia"/>
                <w:b/>
                <w:sz w:val="28"/>
                <w:szCs w:val="28"/>
              </w:rPr>
              <w:t>名稱/節數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FE3A78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FE3A78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E3A78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FE3A78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FE3A78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FE3A78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E3A78" w:rsidRPr="00FE3A78" w:rsidTr="00302B4F">
        <w:trPr>
          <w:trHeight w:val="1304"/>
        </w:trPr>
        <w:tc>
          <w:tcPr>
            <w:tcW w:w="172" w:type="pct"/>
            <w:vAlign w:val="center"/>
          </w:tcPr>
          <w:p w:rsidR="00302B4F" w:rsidRPr="00FE3A78" w:rsidRDefault="00302B4F" w:rsidP="00613E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FE3A78">
              <w:rPr>
                <w:rFonts w:ascii="標楷體" w:eastAsia="標楷體" w:hAnsi="標楷體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613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向量圖形編輯</w:t>
            </w:r>
          </w:p>
        </w:tc>
        <w:tc>
          <w:tcPr>
            <w:tcW w:w="582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 xml:space="preserve">資 t-III-2 能使用 資訊科技解決生 </w:t>
            </w:r>
            <w:proofErr w:type="gramStart"/>
            <w:r w:rsidRPr="00FE3A78">
              <w:rPr>
                <w:rFonts w:ascii="標楷體" w:eastAsia="標楷體" w:hAnsi="標楷體"/>
                <w:sz w:val="20"/>
                <w:szCs w:val="20"/>
              </w:rPr>
              <w:t>活中簡單</w:t>
            </w:r>
            <w:proofErr w:type="gramEnd"/>
            <w:r w:rsidRPr="00FE3A78">
              <w:rPr>
                <w:rFonts w:ascii="標楷體" w:eastAsia="標楷體" w:hAnsi="標楷體"/>
                <w:sz w:val="20"/>
                <w:szCs w:val="20"/>
              </w:rPr>
              <w:t>的問 題。 資 p-III-4 能利用 資訊科技分享學 習資源與心得。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 xml:space="preserve">資 T-III-1 繪圖軟 體的使用 資 T-III-4 資料搜 尋的基本方法 資 T-III-5 數位學 習網站與資源的 使用 資 T-III-9 雲端服 </w:t>
            </w:r>
            <w:proofErr w:type="gramStart"/>
            <w:r w:rsidRPr="00FE3A78">
              <w:rPr>
                <w:rFonts w:ascii="標楷體" w:eastAsia="標楷體" w:hAnsi="標楷體"/>
                <w:sz w:val="20"/>
                <w:szCs w:val="20"/>
              </w:rPr>
              <w:t>務</w:t>
            </w:r>
            <w:proofErr w:type="gramEnd"/>
            <w:r w:rsidRPr="00FE3A78">
              <w:rPr>
                <w:rFonts w:ascii="標楷體" w:eastAsia="標楷體" w:hAnsi="標楷體"/>
                <w:sz w:val="20"/>
                <w:szCs w:val="20"/>
              </w:rPr>
              <w:t>或工具的使用 資 t-III-2 能使用 資訊科技解決生活中簡單的問題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 w:cs="新細明體" w:hint="eastAsia"/>
                <w:sz w:val="20"/>
                <w:szCs w:val="20"/>
              </w:rPr>
              <w:t>學會使用</w:t>
            </w:r>
            <w:r w:rsidRPr="00FE3A78">
              <w:rPr>
                <w:rFonts w:ascii="標楷體" w:eastAsia="標楷體" w:hAnsi="標楷體"/>
                <w:sz w:val="20"/>
                <w:szCs w:val="20"/>
              </w:rPr>
              <w:t>Inkscape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Inkscape (</w:t>
            </w:r>
            <w:proofErr w:type="gramStart"/>
            <w:r w:rsidRPr="00FE3A78">
              <w:rPr>
                <w:rFonts w:ascii="標楷體" w:eastAsia="標楷體" w:hAnsi="標楷體"/>
                <w:sz w:val="20"/>
                <w:szCs w:val="20"/>
              </w:rPr>
              <w:t>一</w:t>
            </w:r>
            <w:proofErr w:type="gramEnd"/>
            <w:r w:rsidRPr="00FE3A78">
              <w:rPr>
                <w:rFonts w:ascii="標楷體" w:eastAsia="標楷體" w:hAnsi="標楷體"/>
                <w:sz w:val="20"/>
                <w:szCs w:val="20"/>
              </w:rPr>
              <w:t xml:space="preserve">)Inkscape 簡 </w:t>
            </w:r>
            <w:proofErr w:type="gramStart"/>
            <w:r w:rsidRPr="00FE3A78">
              <w:rPr>
                <w:rFonts w:ascii="標楷體" w:eastAsia="標楷體" w:hAnsi="標楷體"/>
                <w:sz w:val="20"/>
                <w:szCs w:val="20"/>
              </w:rPr>
              <w:t>介</w:t>
            </w:r>
            <w:proofErr w:type="gramEnd"/>
            <w:r w:rsidRPr="00FE3A78">
              <w:rPr>
                <w:rFonts w:ascii="標楷體" w:eastAsia="標楷體" w:hAnsi="標楷體"/>
                <w:sz w:val="20"/>
                <w:szCs w:val="20"/>
              </w:rPr>
              <w:t xml:space="preserve"> 1.介面簡介 2.文件大小 方向設定</w:t>
            </w:r>
          </w:p>
        </w:tc>
        <w:tc>
          <w:tcPr>
            <w:tcW w:w="581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3A78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436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FE3A78" w:rsidRPr="00FE3A78" w:rsidTr="00302B4F">
        <w:trPr>
          <w:trHeight w:val="1304"/>
        </w:trPr>
        <w:tc>
          <w:tcPr>
            <w:tcW w:w="172" w:type="pct"/>
            <w:vAlign w:val="center"/>
          </w:tcPr>
          <w:p w:rsidR="00302B4F" w:rsidRPr="00FE3A78" w:rsidRDefault="00302B4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E3A78">
              <w:rPr>
                <w:rFonts w:ascii="標楷體" w:eastAsia="標楷體" w:hAnsi="標楷體"/>
                <w:sz w:val="28"/>
                <w:szCs w:val="28"/>
              </w:rPr>
              <w:t>二</w:t>
            </w:r>
          </w:p>
        </w:tc>
        <w:tc>
          <w:tcPr>
            <w:tcW w:w="613" w:type="pct"/>
            <w:vAlign w:val="center"/>
          </w:tcPr>
          <w:p w:rsidR="00302B4F" w:rsidRPr="00FE3A78" w:rsidRDefault="00302B4F" w:rsidP="00302B4F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向量圖形編輯</w:t>
            </w:r>
          </w:p>
        </w:tc>
        <w:tc>
          <w:tcPr>
            <w:tcW w:w="582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 xml:space="preserve">資 t-III-2 能使用 資訊科技解決生 </w:t>
            </w:r>
            <w:proofErr w:type="gramStart"/>
            <w:r w:rsidRPr="00FE3A78">
              <w:rPr>
                <w:rFonts w:ascii="標楷體" w:eastAsia="標楷體" w:hAnsi="標楷體"/>
                <w:sz w:val="20"/>
                <w:szCs w:val="20"/>
              </w:rPr>
              <w:t>活中簡單</w:t>
            </w:r>
            <w:proofErr w:type="gramEnd"/>
            <w:r w:rsidRPr="00FE3A78">
              <w:rPr>
                <w:rFonts w:ascii="標楷體" w:eastAsia="標楷體" w:hAnsi="標楷體"/>
                <w:sz w:val="20"/>
                <w:szCs w:val="20"/>
              </w:rPr>
              <w:t>的問 題。 資 p-III-4 能利用 資訊科技分享學 習資源與心得。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 xml:space="preserve">資 T-III-1 繪圖軟 體的使用 資 T-III-4 資料搜 尋的基本方法 資 T-III-5 數位學 習網站與資源的 使用 資 T-III-9 雲端服 </w:t>
            </w:r>
            <w:proofErr w:type="gramStart"/>
            <w:r w:rsidRPr="00FE3A78">
              <w:rPr>
                <w:rFonts w:ascii="標楷體" w:eastAsia="標楷體" w:hAnsi="標楷體"/>
                <w:sz w:val="20"/>
                <w:szCs w:val="20"/>
              </w:rPr>
              <w:t>務</w:t>
            </w:r>
            <w:proofErr w:type="gramEnd"/>
            <w:r w:rsidRPr="00FE3A78">
              <w:rPr>
                <w:rFonts w:ascii="標楷體" w:eastAsia="標楷體" w:hAnsi="標楷體"/>
                <w:sz w:val="20"/>
                <w:szCs w:val="20"/>
              </w:rPr>
              <w:t>或工具的使用 資 t-III-2 能使用 資訊科技解決生活中簡單的問題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 w:cs="新細明體" w:hint="eastAsia"/>
                <w:sz w:val="20"/>
                <w:szCs w:val="20"/>
              </w:rPr>
              <w:t>學會使用</w:t>
            </w:r>
            <w:r w:rsidRPr="00FE3A78">
              <w:rPr>
                <w:rFonts w:ascii="標楷體" w:eastAsia="標楷體" w:hAnsi="標楷體"/>
                <w:sz w:val="20"/>
                <w:szCs w:val="20"/>
              </w:rPr>
              <w:t>Inkscape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Inkscape (</w:t>
            </w:r>
            <w:proofErr w:type="gramStart"/>
            <w:r w:rsidRPr="00FE3A78">
              <w:rPr>
                <w:rFonts w:ascii="標楷體" w:eastAsia="標楷體" w:hAnsi="標楷體"/>
                <w:sz w:val="20"/>
                <w:szCs w:val="20"/>
              </w:rPr>
              <w:t>一</w:t>
            </w:r>
            <w:proofErr w:type="gramEnd"/>
            <w:r w:rsidRPr="00FE3A78">
              <w:rPr>
                <w:rFonts w:ascii="標楷體" w:eastAsia="標楷體" w:hAnsi="標楷體"/>
                <w:sz w:val="20"/>
                <w:szCs w:val="20"/>
              </w:rPr>
              <w:t xml:space="preserve">)Inkscape 簡 </w:t>
            </w:r>
            <w:proofErr w:type="gramStart"/>
            <w:r w:rsidRPr="00FE3A78">
              <w:rPr>
                <w:rFonts w:ascii="標楷體" w:eastAsia="標楷體" w:hAnsi="標楷體"/>
                <w:sz w:val="20"/>
                <w:szCs w:val="20"/>
              </w:rPr>
              <w:t>介</w:t>
            </w:r>
            <w:proofErr w:type="gramEnd"/>
            <w:r w:rsidRPr="00FE3A78">
              <w:rPr>
                <w:rFonts w:ascii="標楷體" w:eastAsia="標楷體" w:hAnsi="標楷體"/>
                <w:sz w:val="20"/>
                <w:szCs w:val="20"/>
              </w:rPr>
              <w:t xml:space="preserve"> 1.介面簡介 2.文件大小 方向設定</w:t>
            </w:r>
          </w:p>
        </w:tc>
        <w:tc>
          <w:tcPr>
            <w:tcW w:w="581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3A78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436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FE3A78" w:rsidRPr="00FE3A78" w:rsidTr="00302B4F">
        <w:trPr>
          <w:trHeight w:val="1304"/>
        </w:trPr>
        <w:tc>
          <w:tcPr>
            <w:tcW w:w="172" w:type="pct"/>
            <w:vAlign w:val="center"/>
          </w:tcPr>
          <w:p w:rsidR="00302B4F" w:rsidRPr="00FE3A78" w:rsidRDefault="00302B4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E3A78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</w:p>
        </w:tc>
        <w:tc>
          <w:tcPr>
            <w:tcW w:w="613" w:type="pct"/>
            <w:vAlign w:val="center"/>
          </w:tcPr>
          <w:p w:rsidR="00302B4F" w:rsidRPr="00FE3A78" w:rsidRDefault="00302B4F" w:rsidP="00302B4F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向量圖形編輯</w:t>
            </w:r>
          </w:p>
        </w:tc>
        <w:tc>
          <w:tcPr>
            <w:tcW w:w="582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 xml:space="preserve">資 t-III-2 能使用 資訊科技解決生 </w:t>
            </w:r>
            <w:proofErr w:type="gramStart"/>
            <w:r w:rsidRPr="00FE3A78">
              <w:rPr>
                <w:rFonts w:ascii="標楷體" w:eastAsia="標楷體" w:hAnsi="標楷體"/>
                <w:sz w:val="20"/>
                <w:szCs w:val="20"/>
              </w:rPr>
              <w:t>活中簡單</w:t>
            </w:r>
            <w:proofErr w:type="gramEnd"/>
            <w:r w:rsidRPr="00FE3A78">
              <w:rPr>
                <w:rFonts w:ascii="標楷體" w:eastAsia="標楷體" w:hAnsi="標楷體"/>
                <w:sz w:val="20"/>
                <w:szCs w:val="20"/>
              </w:rPr>
              <w:t>的問 題。 資 p-III-4 能利用 資訊科技分享學 習資源與心得。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 xml:space="preserve">資 T-III-1 繪圖軟 體的使用 資 T-III-4 資料搜 尋的基本方法 資 T-III-5 數位學 習網站與資源的 使用 資 T-III-9 雲端服 </w:t>
            </w:r>
            <w:proofErr w:type="gramStart"/>
            <w:r w:rsidRPr="00FE3A78">
              <w:rPr>
                <w:rFonts w:ascii="標楷體" w:eastAsia="標楷體" w:hAnsi="標楷體"/>
                <w:sz w:val="20"/>
                <w:szCs w:val="20"/>
              </w:rPr>
              <w:t>務</w:t>
            </w:r>
            <w:proofErr w:type="gramEnd"/>
            <w:r w:rsidRPr="00FE3A78">
              <w:rPr>
                <w:rFonts w:ascii="標楷體" w:eastAsia="標楷體" w:hAnsi="標楷體"/>
                <w:sz w:val="20"/>
                <w:szCs w:val="20"/>
              </w:rPr>
              <w:t>或工具的使用 資 t-III-2 能使用 資訊科技解決生活中簡單的問題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 w:cs="新細明體" w:hint="eastAsia"/>
                <w:sz w:val="20"/>
                <w:szCs w:val="20"/>
              </w:rPr>
              <w:t>學會使用</w:t>
            </w:r>
            <w:r w:rsidRPr="00FE3A78">
              <w:rPr>
                <w:rFonts w:ascii="標楷體" w:eastAsia="標楷體" w:hAnsi="標楷體"/>
                <w:sz w:val="20"/>
                <w:szCs w:val="20"/>
              </w:rPr>
              <w:t>Inkscape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(二)工具列介紹 1.多邊形工 具 2.邊框與填 色3.物件變形 複製控制 4.圖樣剪裁 設定 5.漸層填色 設定 6.貝茲曲線 7.文字輸入</w:t>
            </w:r>
          </w:p>
        </w:tc>
        <w:tc>
          <w:tcPr>
            <w:tcW w:w="581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3A78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436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FE3A78" w:rsidRPr="00FE3A78" w:rsidTr="00302B4F">
        <w:trPr>
          <w:trHeight w:val="1304"/>
        </w:trPr>
        <w:tc>
          <w:tcPr>
            <w:tcW w:w="172" w:type="pct"/>
            <w:vAlign w:val="center"/>
          </w:tcPr>
          <w:p w:rsidR="00302B4F" w:rsidRPr="00FE3A78" w:rsidRDefault="00302B4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E3A78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四</w:t>
            </w:r>
          </w:p>
        </w:tc>
        <w:tc>
          <w:tcPr>
            <w:tcW w:w="613" w:type="pct"/>
            <w:vAlign w:val="center"/>
          </w:tcPr>
          <w:p w:rsidR="00302B4F" w:rsidRPr="00FE3A78" w:rsidRDefault="00302B4F" w:rsidP="00302B4F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向量圖形編輯</w:t>
            </w:r>
          </w:p>
        </w:tc>
        <w:tc>
          <w:tcPr>
            <w:tcW w:w="582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 xml:space="preserve">資 t-III-2 能使用 資訊科技解決生 </w:t>
            </w:r>
            <w:proofErr w:type="gramStart"/>
            <w:r w:rsidRPr="00FE3A78">
              <w:rPr>
                <w:rFonts w:ascii="標楷體" w:eastAsia="標楷體" w:hAnsi="標楷體"/>
                <w:sz w:val="20"/>
                <w:szCs w:val="20"/>
              </w:rPr>
              <w:t>活中簡單</w:t>
            </w:r>
            <w:proofErr w:type="gramEnd"/>
            <w:r w:rsidRPr="00FE3A78">
              <w:rPr>
                <w:rFonts w:ascii="標楷體" w:eastAsia="標楷體" w:hAnsi="標楷體"/>
                <w:sz w:val="20"/>
                <w:szCs w:val="20"/>
              </w:rPr>
              <w:t>的問 題。 資 p-III-4 能利用 資訊科技分享學 習資源與心得。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 xml:space="preserve">資 T-III-1 繪圖軟 體的使用 資 T-III-4 資料搜 尋的基本方法 資 T-III-5 數位學 習網站與資源的 使用 資 T-III-9 雲端服 </w:t>
            </w:r>
            <w:proofErr w:type="gramStart"/>
            <w:r w:rsidRPr="00FE3A78">
              <w:rPr>
                <w:rFonts w:ascii="標楷體" w:eastAsia="標楷體" w:hAnsi="標楷體"/>
                <w:sz w:val="20"/>
                <w:szCs w:val="20"/>
              </w:rPr>
              <w:t>務</w:t>
            </w:r>
            <w:proofErr w:type="gramEnd"/>
            <w:r w:rsidRPr="00FE3A78">
              <w:rPr>
                <w:rFonts w:ascii="標楷體" w:eastAsia="標楷體" w:hAnsi="標楷體"/>
                <w:sz w:val="20"/>
                <w:szCs w:val="20"/>
              </w:rPr>
              <w:t>或工具的使用 資 t-III-2 能使用 資訊科技解決生活中簡單的問題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 w:cs="新細明體" w:hint="eastAsia"/>
                <w:sz w:val="20"/>
                <w:szCs w:val="20"/>
              </w:rPr>
              <w:t>學會使用</w:t>
            </w:r>
            <w:r w:rsidRPr="00FE3A78">
              <w:rPr>
                <w:rFonts w:ascii="標楷體" w:eastAsia="標楷體" w:hAnsi="標楷體"/>
                <w:sz w:val="20"/>
                <w:szCs w:val="20"/>
              </w:rPr>
              <w:t>Inkscape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(二)工具列介紹 1.多邊形工 具 2.邊框與填 色3.物件變形 複製控制 4.圖樣剪裁 設定 5.漸層填色 設定 6.貝茲曲線 7.文字輸入</w:t>
            </w:r>
          </w:p>
        </w:tc>
        <w:tc>
          <w:tcPr>
            <w:tcW w:w="581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3A78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436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FE3A78" w:rsidRPr="00FE3A78" w:rsidTr="00302B4F">
        <w:trPr>
          <w:trHeight w:val="1304"/>
        </w:trPr>
        <w:tc>
          <w:tcPr>
            <w:tcW w:w="172" w:type="pct"/>
            <w:vAlign w:val="center"/>
          </w:tcPr>
          <w:p w:rsidR="00302B4F" w:rsidRPr="00FE3A78" w:rsidRDefault="00302B4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E3A78">
              <w:rPr>
                <w:rFonts w:ascii="標楷體" w:eastAsia="標楷體" w:hAnsi="標楷體" w:hint="eastAsia"/>
                <w:sz w:val="28"/>
                <w:szCs w:val="28"/>
              </w:rPr>
              <w:t>五</w:t>
            </w:r>
          </w:p>
        </w:tc>
        <w:tc>
          <w:tcPr>
            <w:tcW w:w="613" w:type="pct"/>
            <w:vAlign w:val="center"/>
          </w:tcPr>
          <w:p w:rsidR="00302B4F" w:rsidRPr="00FE3A78" w:rsidRDefault="00302B4F" w:rsidP="00302B4F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向量圖形編輯</w:t>
            </w:r>
          </w:p>
        </w:tc>
        <w:tc>
          <w:tcPr>
            <w:tcW w:w="582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 xml:space="preserve">資 t-III-2 能使用 資訊科技解決生 </w:t>
            </w:r>
            <w:proofErr w:type="gramStart"/>
            <w:r w:rsidRPr="00FE3A78">
              <w:rPr>
                <w:rFonts w:ascii="標楷體" w:eastAsia="標楷體" w:hAnsi="標楷體"/>
                <w:sz w:val="20"/>
                <w:szCs w:val="20"/>
              </w:rPr>
              <w:t>活中簡單</w:t>
            </w:r>
            <w:proofErr w:type="gramEnd"/>
            <w:r w:rsidRPr="00FE3A78">
              <w:rPr>
                <w:rFonts w:ascii="標楷體" w:eastAsia="標楷體" w:hAnsi="標楷體"/>
                <w:sz w:val="20"/>
                <w:szCs w:val="20"/>
              </w:rPr>
              <w:t>的問 題。 資 p-III-4 能利用 資訊科技分享學 習資源與心得。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 xml:space="preserve">資 T-III-1 繪圖軟 體的使用 資 T-III-4 資料搜 尋的基本方法 資 T-III-5 數位學 習網站與資源的 使用 資 T-III-9 雲端服 </w:t>
            </w:r>
            <w:proofErr w:type="gramStart"/>
            <w:r w:rsidRPr="00FE3A78">
              <w:rPr>
                <w:rFonts w:ascii="標楷體" w:eastAsia="標楷體" w:hAnsi="標楷體"/>
                <w:sz w:val="20"/>
                <w:szCs w:val="20"/>
              </w:rPr>
              <w:t>務</w:t>
            </w:r>
            <w:proofErr w:type="gramEnd"/>
            <w:r w:rsidRPr="00FE3A78">
              <w:rPr>
                <w:rFonts w:ascii="標楷體" w:eastAsia="標楷體" w:hAnsi="標楷體"/>
                <w:sz w:val="20"/>
                <w:szCs w:val="20"/>
              </w:rPr>
              <w:t>或工具的使用 資 t-III-2 能使用 資訊科技解決生活中簡單的問題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 w:cs="新細明體" w:hint="eastAsia"/>
                <w:sz w:val="20"/>
                <w:szCs w:val="20"/>
              </w:rPr>
              <w:t>學會使用</w:t>
            </w:r>
            <w:r w:rsidRPr="00FE3A78">
              <w:rPr>
                <w:rFonts w:ascii="標楷體" w:eastAsia="標楷體" w:hAnsi="標楷體"/>
                <w:sz w:val="20"/>
                <w:szCs w:val="20"/>
              </w:rPr>
              <w:t>Inkscape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(二)工具列介紹 1.多邊形工 具 2.邊框與填 色3.物件變形 複製控制 4.圖樣剪裁 設定 5.漸層填色 設定 6.貝茲曲線 7.文字輸入</w:t>
            </w:r>
          </w:p>
        </w:tc>
        <w:tc>
          <w:tcPr>
            <w:tcW w:w="581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3A78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436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FE3A78" w:rsidRPr="00FE3A78" w:rsidTr="00302B4F">
        <w:trPr>
          <w:trHeight w:val="1304"/>
        </w:trPr>
        <w:tc>
          <w:tcPr>
            <w:tcW w:w="172" w:type="pct"/>
            <w:vAlign w:val="center"/>
          </w:tcPr>
          <w:p w:rsidR="00302B4F" w:rsidRPr="00FE3A78" w:rsidRDefault="00302B4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E3A78">
              <w:rPr>
                <w:rFonts w:ascii="標楷體" w:eastAsia="標楷體" w:hAnsi="標楷體" w:hint="eastAsia"/>
                <w:sz w:val="28"/>
                <w:szCs w:val="28"/>
              </w:rPr>
              <w:t>六</w:t>
            </w:r>
          </w:p>
        </w:tc>
        <w:tc>
          <w:tcPr>
            <w:tcW w:w="613" w:type="pct"/>
            <w:vAlign w:val="center"/>
          </w:tcPr>
          <w:p w:rsidR="00302B4F" w:rsidRPr="00FE3A78" w:rsidRDefault="00302B4F" w:rsidP="00302B4F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向量圖形編輯</w:t>
            </w:r>
          </w:p>
        </w:tc>
        <w:tc>
          <w:tcPr>
            <w:tcW w:w="582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 xml:space="preserve">資 t-III-2 能使用 資訊科技解決生 </w:t>
            </w:r>
            <w:proofErr w:type="gramStart"/>
            <w:r w:rsidRPr="00FE3A78">
              <w:rPr>
                <w:rFonts w:ascii="標楷體" w:eastAsia="標楷體" w:hAnsi="標楷體"/>
                <w:sz w:val="20"/>
                <w:szCs w:val="20"/>
              </w:rPr>
              <w:t>活中簡單</w:t>
            </w:r>
            <w:proofErr w:type="gramEnd"/>
            <w:r w:rsidRPr="00FE3A78">
              <w:rPr>
                <w:rFonts w:ascii="標楷體" w:eastAsia="標楷體" w:hAnsi="標楷體"/>
                <w:sz w:val="20"/>
                <w:szCs w:val="20"/>
              </w:rPr>
              <w:t>的問 題。 資 p-III-4 能利用 資訊科技分享學 習資源與心得。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 xml:space="preserve">資 T-III-1 繪圖軟 體的使用 資 T-III-4 資料搜 尋的基本方法 資 T-III-5 數位學 習網站與資源的 使用 資 T-III-9 雲端服 </w:t>
            </w:r>
            <w:proofErr w:type="gramStart"/>
            <w:r w:rsidRPr="00FE3A78">
              <w:rPr>
                <w:rFonts w:ascii="標楷體" w:eastAsia="標楷體" w:hAnsi="標楷體"/>
                <w:sz w:val="20"/>
                <w:szCs w:val="20"/>
              </w:rPr>
              <w:t>務</w:t>
            </w:r>
            <w:proofErr w:type="gramEnd"/>
            <w:r w:rsidRPr="00FE3A78">
              <w:rPr>
                <w:rFonts w:ascii="標楷體" w:eastAsia="標楷體" w:hAnsi="標楷體"/>
                <w:sz w:val="20"/>
                <w:szCs w:val="20"/>
              </w:rPr>
              <w:t>或工具的使用 資 t-III-2 能使用 資訊科技解決生活中簡單的問題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 w:cs="新細明體" w:hint="eastAsia"/>
                <w:sz w:val="20"/>
                <w:szCs w:val="20"/>
              </w:rPr>
              <w:t>學會使用</w:t>
            </w:r>
            <w:r w:rsidRPr="00FE3A78">
              <w:rPr>
                <w:rFonts w:ascii="標楷體" w:eastAsia="標楷體" w:hAnsi="標楷體"/>
                <w:sz w:val="20"/>
                <w:szCs w:val="20"/>
              </w:rPr>
              <w:t>Inkscape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(三)文字設計練 習 1.美術文字 2.漸層文字 3.文字置於 路徑 4.文字繞圖</w:t>
            </w:r>
          </w:p>
        </w:tc>
        <w:tc>
          <w:tcPr>
            <w:tcW w:w="581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3A78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436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FE3A78" w:rsidRPr="00FE3A78" w:rsidTr="00302B4F">
        <w:trPr>
          <w:trHeight w:val="1304"/>
        </w:trPr>
        <w:tc>
          <w:tcPr>
            <w:tcW w:w="172" w:type="pct"/>
            <w:vAlign w:val="center"/>
          </w:tcPr>
          <w:p w:rsidR="00302B4F" w:rsidRPr="00FE3A78" w:rsidRDefault="00302B4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E3A78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七</w:t>
            </w:r>
          </w:p>
        </w:tc>
        <w:tc>
          <w:tcPr>
            <w:tcW w:w="613" w:type="pct"/>
            <w:vAlign w:val="center"/>
          </w:tcPr>
          <w:p w:rsidR="00302B4F" w:rsidRPr="00FE3A78" w:rsidRDefault="00302B4F" w:rsidP="00302B4F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向量圖形編輯</w:t>
            </w:r>
          </w:p>
        </w:tc>
        <w:tc>
          <w:tcPr>
            <w:tcW w:w="582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 xml:space="preserve">資 t-III-2 能使用 資訊科技解決生 </w:t>
            </w:r>
            <w:proofErr w:type="gramStart"/>
            <w:r w:rsidRPr="00FE3A78">
              <w:rPr>
                <w:rFonts w:ascii="標楷體" w:eastAsia="標楷體" w:hAnsi="標楷體"/>
                <w:sz w:val="20"/>
                <w:szCs w:val="20"/>
              </w:rPr>
              <w:t>活中簡單</w:t>
            </w:r>
            <w:proofErr w:type="gramEnd"/>
            <w:r w:rsidRPr="00FE3A78">
              <w:rPr>
                <w:rFonts w:ascii="標楷體" w:eastAsia="標楷體" w:hAnsi="標楷體"/>
                <w:sz w:val="20"/>
                <w:szCs w:val="20"/>
              </w:rPr>
              <w:t>的問 題。 資 p-III-4 能利用 資訊科技分享學 習資源與心得。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 xml:space="preserve">資 T-III-1 繪圖軟 體的使用 資 T-III-4 資料搜 尋的基本方法 資 T-III-5 數位學 習網站與資源的 使用 資 T-III-9 雲端服 </w:t>
            </w:r>
            <w:proofErr w:type="gramStart"/>
            <w:r w:rsidRPr="00FE3A78">
              <w:rPr>
                <w:rFonts w:ascii="標楷體" w:eastAsia="標楷體" w:hAnsi="標楷體"/>
                <w:sz w:val="20"/>
                <w:szCs w:val="20"/>
              </w:rPr>
              <w:t>務</w:t>
            </w:r>
            <w:proofErr w:type="gramEnd"/>
            <w:r w:rsidRPr="00FE3A78">
              <w:rPr>
                <w:rFonts w:ascii="標楷體" w:eastAsia="標楷體" w:hAnsi="標楷體"/>
                <w:sz w:val="20"/>
                <w:szCs w:val="20"/>
              </w:rPr>
              <w:t>或工具的使用 資 t-III-2 能使用 資訊科技解決生活中簡單的問題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 w:cs="新細明體" w:hint="eastAsia"/>
                <w:sz w:val="20"/>
                <w:szCs w:val="20"/>
              </w:rPr>
              <w:t>學會使用</w:t>
            </w:r>
            <w:r w:rsidRPr="00FE3A78">
              <w:rPr>
                <w:rFonts w:ascii="標楷體" w:eastAsia="標楷體" w:hAnsi="標楷體"/>
                <w:sz w:val="20"/>
                <w:szCs w:val="20"/>
              </w:rPr>
              <w:t>Inkscape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(三)文字設計練 習 1.美術文字 2.漸層文字 3.文字置於 路徑 4.文字繞圖</w:t>
            </w:r>
          </w:p>
        </w:tc>
        <w:tc>
          <w:tcPr>
            <w:tcW w:w="581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3A78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436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FE3A78" w:rsidRPr="00FE3A78" w:rsidTr="00302B4F">
        <w:trPr>
          <w:trHeight w:val="1304"/>
        </w:trPr>
        <w:tc>
          <w:tcPr>
            <w:tcW w:w="172" w:type="pct"/>
            <w:vAlign w:val="center"/>
          </w:tcPr>
          <w:p w:rsidR="00302B4F" w:rsidRPr="00FE3A78" w:rsidRDefault="00302B4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E3A78">
              <w:rPr>
                <w:rFonts w:ascii="標楷體" w:eastAsia="標楷體" w:hAnsi="標楷體" w:hint="eastAsia"/>
                <w:sz w:val="28"/>
                <w:szCs w:val="28"/>
              </w:rPr>
              <w:t>八</w:t>
            </w:r>
          </w:p>
        </w:tc>
        <w:tc>
          <w:tcPr>
            <w:tcW w:w="613" w:type="pct"/>
            <w:vAlign w:val="center"/>
          </w:tcPr>
          <w:p w:rsidR="00302B4F" w:rsidRPr="00FE3A78" w:rsidRDefault="00302B4F" w:rsidP="00302B4F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向量圖形編輯</w:t>
            </w:r>
          </w:p>
        </w:tc>
        <w:tc>
          <w:tcPr>
            <w:tcW w:w="582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 xml:space="preserve">資 t-III-2 能使用 資訊科技解決生 </w:t>
            </w:r>
            <w:proofErr w:type="gramStart"/>
            <w:r w:rsidRPr="00FE3A78">
              <w:rPr>
                <w:rFonts w:ascii="標楷體" w:eastAsia="標楷體" w:hAnsi="標楷體"/>
                <w:sz w:val="20"/>
                <w:szCs w:val="20"/>
              </w:rPr>
              <w:t>活中簡單</w:t>
            </w:r>
            <w:proofErr w:type="gramEnd"/>
            <w:r w:rsidRPr="00FE3A78">
              <w:rPr>
                <w:rFonts w:ascii="標楷體" w:eastAsia="標楷體" w:hAnsi="標楷體"/>
                <w:sz w:val="20"/>
                <w:szCs w:val="20"/>
              </w:rPr>
              <w:t>的問 題。 資 p-III-4 能利用 資訊科技分享學 習資源與心得。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 xml:space="preserve">資 T-III-1 繪圖軟 體的使用 資 T-III-4 資料搜 尋的基本方法 資 T-III-5 數位學 習網站與資源的 使用 資 T-III-9 雲端服 </w:t>
            </w:r>
            <w:proofErr w:type="gramStart"/>
            <w:r w:rsidRPr="00FE3A78">
              <w:rPr>
                <w:rFonts w:ascii="標楷體" w:eastAsia="標楷體" w:hAnsi="標楷體"/>
                <w:sz w:val="20"/>
                <w:szCs w:val="20"/>
              </w:rPr>
              <w:t>務</w:t>
            </w:r>
            <w:proofErr w:type="gramEnd"/>
            <w:r w:rsidRPr="00FE3A78">
              <w:rPr>
                <w:rFonts w:ascii="標楷體" w:eastAsia="標楷體" w:hAnsi="標楷體"/>
                <w:sz w:val="20"/>
                <w:szCs w:val="20"/>
              </w:rPr>
              <w:t>或工具的使用 資 t-III-2 能使用 資訊科技解決生活中簡單的問題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 w:cs="新細明體" w:hint="eastAsia"/>
                <w:sz w:val="20"/>
                <w:szCs w:val="20"/>
              </w:rPr>
              <w:t>學會使用</w:t>
            </w:r>
            <w:r w:rsidRPr="00FE3A78">
              <w:rPr>
                <w:rFonts w:ascii="標楷體" w:eastAsia="標楷體" w:hAnsi="標楷體"/>
                <w:sz w:val="20"/>
                <w:szCs w:val="20"/>
              </w:rPr>
              <w:t>Inkscape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(四)範例練習 1.校園景物 寫生 2.Logo 設計</w:t>
            </w:r>
          </w:p>
        </w:tc>
        <w:tc>
          <w:tcPr>
            <w:tcW w:w="581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3A78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436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FE3A78" w:rsidRPr="00FE3A78" w:rsidTr="00302B4F">
        <w:trPr>
          <w:trHeight w:val="1304"/>
        </w:trPr>
        <w:tc>
          <w:tcPr>
            <w:tcW w:w="172" w:type="pct"/>
            <w:vAlign w:val="center"/>
          </w:tcPr>
          <w:p w:rsidR="00302B4F" w:rsidRPr="00FE3A78" w:rsidRDefault="00302B4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E3A78">
              <w:rPr>
                <w:rFonts w:ascii="標楷體" w:eastAsia="標楷體" w:hAnsi="標楷體" w:hint="eastAsia"/>
                <w:sz w:val="28"/>
                <w:szCs w:val="28"/>
              </w:rPr>
              <w:t>九</w:t>
            </w:r>
          </w:p>
        </w:tc>
        <w:tc>
          <w:tcPr>
            <w:tcW w:w="613" w:type="pct"/>
            <w:vAlign w:val="center"/>
          </w:tcPr>
          <w:p w:rsidR="00302B4F" w:rsidRPr="00FE3A78" w:rsidRDefault="00302B4F" w:rsidP="00302B4F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向量圖形編輯</w:t>
            </w:r>
          </w:p>
        </w:tc>
        <w:tc>
          <w:tcPr>
            <w:tcW w:w="582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 xml:space="preserve">資 t-III-2 能使用 資訊科技解決生 </w:t>
            </w:r>
            <w:proofErr w:type="gramStart"/>
            <w:r w:rsidRPr="00FE3A78">
              <w:rPr>
                <w:rFonts w:ascii="標楷體" w:eastAsia="標楷體" w:hAnsi="標楷體"/>
                <w:sz w:val="20"/>
                <w:szCs w:val="20"/>
              </w:rPr>
              <w:t>活中簡單</w:t>
            </w:r>
            <w:proofErr w:type="gramEnd"/>
            <w:r w:rsidRPr="00FE3A78">
              <w:rPr>
                <w:rFonts w:ascii="標楷體" w:eastAsia="標楷體" w:hAnsi="標楷體"/>
                <w:sz w:val="20"/>
                <w:szCs w:val="20"/>
              </w:rPr>
              <w:t>的問 題。 資 p-III-4 能利用 資訊科技分享學 習資源與心得。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 xml:space="preserve">資 T-III-1 繪圖軟 體的使用 資 T-III-4 資料搜 尋的基本方法 資 T-III-5 數位學 習網站與資源的 使用 資 T-III-9 雲端服 </w:t>
            </w:r>
            <w:proofErr w:type="gramStart"/>
            <w:r w:rsidRPr="00FE3A78">
              <w:rPr>
                <w:rFonts w:ascii="標楷體" w:eastAsia="標楷體" w:hAnsi="標楷體"/>
                <w:sz w:val="20"/>
                <w:szCs w:val="20"/>
              </w:rPr>
              <w:t>務</w:t>
            </w:r>
            <w:proofErr w:type="gramEnd"/>
            <w:r w:rsidRPr="00FE3A78">
              <w:rPr>
                <w:rFonts w:ascii="標楷體" w:eastAsia="標楷體" w:hAnsi="標楷體"/>
                <w:sz w:val="20"/>
                <w:szCs w:val="20"/>
              </w:rPr>
              <w:t>或工具的使用 資 t-III-2 能使用 資訊科技解決生活中簡單的問題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 w:cs="新細明體" w:hint="eastAsia"/>
                <w:sz w:val="20"/>
                <w:szCs w:val="20"/>
              </w:rPr>
              <w:t>學會使用</w:t>
            </w:r>
            <w:r w:rsidRPr="00FE3A78">
              <w:rPr>
                <w:rFonts w:ascii="標楷體" w:eastAsia="標楷體" w:hAnsi="標楷體"/>
                <w:sz w:val="20"/>
                <w:szCs w:val="20"/>
              </w:rPr>
              <w:t>Inkscape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(四)範例練習 1.校園景物 寫生 2.Logo 設計</w:t>
            </w:r>
          </w:p>
        </w:tc>
        <w:tc>
          <w:tcPr>
            <w:tcW w:w="581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3A78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436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FE3A78" w:rsidRPr="00FE3A78" w:rsidTr="00302B4F">
        <w:trPr>
          <w:trHeight w:val="1304"/>
        </w:trPr>
        <w:tc>
          <w:tcPr>
            <w:tcW w:w="172" w:type="pct"/>
            <w:vAlign w:val="center"/>
          </w:tcPr>
          <w:p w:rsidR="00302B4F" w:rsidRPr="00FE3A78" w:rsidRDefault="00302B4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E3A78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</w:t>
            </w:r>
          </w:p>
        </w:tc>
        <w:tc>
          <w:tcPr>
            <w:tcW w:w="613" w:type="pct"/>
            <w:vAlign w:val="center"/>
          </w:tcPr>
          <w:p w:rsidR="00302B4F" w:rsidRPr="00FE3A78" w:rsidRDefault="00302B4F" w:rsidP="00302B4F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數位公民素養</w:t>
            </w:r>
          </w:p>
        </w:tc>
        <w:tc>
          <w:tcPr>
            <w:tcW w:w="582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資 a-III-1 能了 解資訊科技於常生活之重要 性。 資 a-III-2 能建 立康健的數位使 用習慣與態度。 資 a-III-3 能了 解並遵守資訊倫 理與使用資訊科 技的相關規範。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資 H-III-1 康健 的數位使用習慣資 H-III-2 資訊 科技之使用原則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 w:cs="新細明體" w:hint="eastAsia"/>
                <w:sz w:val="20"/>
                <w:szCs w:val="20"/>
              </w:rPr>
              <w:t>學會網路資訊倫理與素養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資訊素養與倫理 (</w:t>
            </w:r>
            <w:proofErr w:type="gramStart"/>
            <w:r w:rsidRPr="00FE3A78">
              <w:rPr>
                <w:rFonts w:ascii="標楷體" w:eastAsia="標楷體" w:hAnsi="標楷體"/>
                <w:sz w:val="20"/>
                <w:szCs w:val="20"/>
              </w:rPr>
              <w:t>一</w:t>
            </w:r>
            <w:proofErr w:type="gramEnd"/>
            <w:r w:rsidRPr="00FE3A78">
              <w:rPr>
                <w:rFonts w:ascii="標楷體" w:eastAsia="標楷體" w:hAnsi="標楷體"/>
                <w:sz w:val="20"/>
                <w:szCs w:val="20"/>
              </w:rPr>
              <w:t>)網路沉迷與隱私</w:t>
            </w:r>
          </w:p>
        </w:tc>
        <w:tc>
          <w:tcPr>
            <w:tcW w:w="581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3A78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436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FE3A78" w:rsidRPr="00FE3A78" w:rsidTr="00302B4F">
        <w:trPr>
          <w:trHeight w:val="1304"/>
        </w:trPr>
        <w:tc>
          <w:tcPr>
            <w:tcW w:w="172" w:type="pct"/>
            <w:vAlign w:val="center"/>
          </w:tcPr>
          <w:p w:rsidR="00302B4F" w:rsidRPr="00FE3A78" w:rsidRDefault="00302B4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E3A78">
              <w:rPr>
                <w:rFonts w:ascii="標楷體" w:eastAsia="標楷體" w:hAnsi="標楷體" w:hint="eastAsia"/>
                <w:sz w:val="28"/>
                <w:szCs w:val="28"/>
              </w:rPr>
              <w:t>十一</w:t>
            </w:r>
          </w:p>
        </w:tc>
        <w:tc>
          <w:tcPr>
            <w:tcW w:w="613" w:type="pct"/>
            <w:vAlign w:val="center"/>
          </w:tcPr>
          <w:p w:rsidR="00302B4F" w:rsidRPr="00FE3A78" w:rsidRDefault="00302B4F" w:rsidP="00302B4F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數位公民素養</w:t>
            </w:r>
          </w:p>
        </w:tc>
        <w:tc>
          <w:tcPr>
            <w:tcW w:w="582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資 a-III-1 能了 解資訊科技於常生活之重要 性。 資 a-III-2 能建 立康健的數位使 用習慣與態度。 資 a-III-3 能了 解並遵守資訊倫 理與使用資訊科 技的相關規範。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資 H-III-1 康健 的數位使用習慣資 H-III-2 資訊 科技之使用原則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 w:cs="新細明體" w:hint="eastAsia"/>
                <w:sz w:val="20"/>
                <w:szCs w:val="20"/>
              </w:rPr>
              <w:t>學會網路資訊倫理與素養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(二)視力保健、 姿勢健康與 睡眠</w:t>
            </w:r>
          </w:p>
        </w:tc>
        <w:tc>
          <w:tcPr>
            <w:tcW w:w="581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3A78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436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FE3A78" w:rsidRPr="00FE3A78" w:rsidTr="00302B4F">
        <w:trPr>
          <w:trHeight w:val="1304"/>
        </w:trPr>
        <w:tc>
          <w:tcPr>
            <w:tcW w:w="172" w:type="pct"/>
            <w:vAlign w:val="center"/>
          </w:tcPr>
          <w:p w:rsidR="00302B4F" w:rsidRPr="00FE3A78" w:rsidRDefault="00302B4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E3A78">
              <w:rPr>
                <w:rFonts w:ascii="標楷體" w:eastAsia="標楷體" w:hAnsi="標楷體" w:hint="eastAsia"/>
                <w:sz w:val="28"/>
                <w:szCs w:val="28"/>
              </w:rPr>
              <w:t>十二</w:t>
            </w:r>
          </w:p>
        </w:tc>
        <w:tc>
          <w:tcPr>
            <w:tcW w:w="613" w:type="pct"/>
            <w:vAlign w:val="center"/>
          </w:tcPr>
          <w:p w:rsidR="00302B4F" w:rsidRPr="00FE3A78" w:rsidRDefault="00302B4F" w:rsidP="00302B4F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數位公民素養</w:t>
            </w:r>
          </w:p>
        </w:tc>
        <w:tc>
          <w:tcPr>
            <w:tcW w:w="582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資 a-III-1 能了 解資訊科技於常生活之重要 性。 資 a-III-2 能建 立康健的數位使 用習慣與態度。 資 a-III-3 能了 解並遵守資訊倫 理與使用資訊科 技的相關規範。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資 H-III-1 康健 的數位使用習慣資 H-III-2 資訊 科技之使用原則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 w:cs="新細明體" w:hint="eastAsia"/>
                <w:sz w:val="20"/>
                <w:szCs w:val="20"/>
              </w:rPr>
              <w:t>學會網路資訊倫理與素養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(三)網路分享及 認識創用 CC</w:t>
            </w:r>
          </w:p>
        </w:tc>
        <w:tc>
          <w:tcPr>
            <w:tcW w:w="581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3A78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436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FE3A78" w:rsidRPr="00FE3A78" w:rsidTr="00302B4F">
        <w:trPr>
          <w:trHeight w:val="1304"/>
        </w:trPr>
        <w:tc>
          <w:tcPr>
            <w:tcW w:w="172" w:type="pct"/>
            <w:vAlign w:val="center"/>
          </w:tcPr>
          <w:p w:rsidR="00302B4F" w:rsidRPr="00FE3A78" w:rsidRDefault="00302B4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E3A78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十三</w:t>
            </w:r>
          </w:p>
        </w:tc>
        <w:tc>
          <w:tcPr>
            <w:tcW w:w="613" w:type="pct"/>
            <w:vAlign w:val="center"/>
          </w:tcPr>
          <w:p w:rsidR="00302B4F" w:rsidRPr="00FE3A78" w:rsidRDefault="00302B4F" w:rsidP="00302B4F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數位公民素養</w:t>
            </w:r>
          </w:p>
        </w:tc>
        <w:tc>
          <w:tcPr>
            <w:tcW w:w="582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資 a-III-1 能了 解資訊科技於常生活之重要 性。 資 a-III-2 能建 立康健的數位使 用習慣與態度。 資 a-III-3 能了 解並遵守資訊倫 理與使用資訊科 技的相關規範。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資 H-III-1 康健 的數位使用習慣資 H-III-2 資訊 科技之使用原則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 w:cs="新細明體" w:hint="eastAsia"/>
                <w:sz w:val="20"/>
                <w:szCs w:val="20"/>
              </w:rPr>
              <w:t>學會網路資訊倫理與素養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(四)網路交友</w:t>
            </w:r>
          </w:p>
        </w:tc>
        <w:tc>
          <w:tcPr>
            <w:tcW w:w="581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3A78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436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FE3A78" w:rsidRPr="00FE3A78" w:rsidTr="00302B4F">
        <w:trPr>
          <w:trHeight w:val="1304"/>
        </w:trPr>
        <w:tc>
          <w:tcPr>
            <w:tcW w:w="172" w:type="pct"/>
            <w:vAlign w:val="center"/>
          </w:tcPr>
          <w:p w:rsidR="00302B4F" w:rsidRPr="00FE3A78" w:rsidRDefault="00302B4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E3A78">
              <w:rPr>
                <w:rFonts w:ascii="標楷體" w:eastAsia="標楷體" w:hAnsi="標楷體" w:hint="eastAsia"/>
                <w:sz w:val="28"/>
                <w:szCs w:val="28"/>
              </w:rPr>
              <w:t>十四</w:t>
            </w:r>
          </w:p>
        </w:tc>
        <w:tc>
          <w:tcPr>
            <w:tcW w:w="613" w:type="pct"/>
            <w:vAlign w:val="center"/>
          </w:tcPr>
          <w:p w:rsidR="00302B4F" w:rsidRPr="00FE3A78" w:rsidRDefault="00302B4F" w:rsidP="00302B4F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數位公民素養</w:t>
            </w:r>
          </w:p>
        </w:tc>
        <w:tc>
          <w:tcPr>
            <w:tcW w:w="582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資 a-III-1 能了 解資訊科技於常生活之重要 性。 資 a-III-2 能建 立康健的數位使 用習慣與態度。 資 a-III-3 能了 解並遵守資訊倫 理與使用資訊科 技的相關規範。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資 H-III-1 康健 的數位使用習慣資 H-III-2 資訊 科技之使用原則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 w:cs="新細明體" w:hint="eastAsia"/>
                <w:sz w:val="20"/>
                <w:szCs w:val="20"/>
              </w:rPr>
              <w:t>學會網路資訊倫理與素養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(五)網路禮儀</w:t>
            </w:r>
          </w:p>
        </w:tc>
        <w:tc>
          <w:tcPr>
            <w:tcW w:w="581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3A78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436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FE3A78" w:rsidRPr="00FE3A78" w:rsidTr="00302B4F">
        <w:trPr>
          <w:trHeight w:val="1304"/>
        </w:trPr>
        <w:tc>
          <w:tcPr>
            <w:tcW w:w="172" w:type="pct"/>
            <w:vAlign w:val="center"/>
          </w:tcPr>
          <w:p w:rsidR="00302B4F" w:rsidRPr="00FE3A78" w:rsidRDefault="00302B4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E3A78">
              <w:rPr>
                <w:rFonts w:ascii="標楷體" w:eastAsia="標楷體" w:hAnsi="標楷體" w:hint="eastAsia"/>
                <w:sz w:val="28"/>
                <w:szCs w:val="28"/>
              </w:rPr>
              <w:t>十五</w:t>
            </w:r>
          </w:p>
        </w:tc>
        <w:tc>
          <w:tcPr>
            <w:tcW w:w="613" w:type="pct"/>
            <w:vAlign w:val="center"/>
          </w:tcPr>
          <w:p w:rsidR="00302B4F" w:rsidRPr="00FE3A78" w:rsidRDefault="00302B4F" w:rsidP="00302B4F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數位公民素養</w:t>
            </w:r>
          </w:p>
        </w:tc>
        <w:tc>
          <w:tcPr>
            <w:tcW w:w="582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資 a-III-1 能了 解資訊科技於常生活之重要 性。 資 a-III-2 能建 立康健的數位使 用習慣與態度。 資 a-III-3 能了 解並遵守資訊倫 理與使用資訊科 技的相關規範。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資 H-III-1 康健 的數位使用習慣資 H-III-2 資訊 科技之使用原則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 w:cs="新細明體" w:hint="eastAsia"/>
                <w:sz w:val="20"/>
                <w:szCs w:val="20"/>
              </w:rPr>
              <w:t>學會網路資訊倫理與素養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(六)網路詐騙</w:t>
            </w:r>
          </w:p>
        </w:tc>
        <w:tc>
          <w:tcPr>
            <w:tcW w:w="581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3A78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436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FE3A78" w:rsidRPr="00FE3A78" w:rsidTr="00302B4F">
        <w:trPr>
          <w:trHeight w:val="1304"/>
        </w:trPr>
        <w:tc>
          <w:tcPr>
            <w:tcW w:w="172" w:type="pct"/>
            <w:vAlign w:val="center"/>
          </w:tcPr>
          <w:p w:rsidR="00302B4F" w:rsidRPr="00FE3A78" w:rsidRDefault="00302B4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E3A78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十六</w:t>
            </w:r>
          </w:p>
        </w:tc>
        <w:tc>
          <w:tcPr>
            <w:tcW w:w="613" w:type="pct"/>
            <w:vAlign w:val="center"/>
          </w:tcPr>
          <w:p w:rsidR="00302B4F" w:rsidRPr="00FE3A78" w:rsidRDefault="00302B4F" w:rsidP="00302B4F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雲端服務進階應 用</w:t>
            </w:r>
          </w:p>
        </w:tc>
        <w:tc>
          <w:tcPr>
            <w:tcW w:w="582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 xml:space="preserve">資t-III-2 能使用 資訊科技解決生 </w:t>
            </w:r>
            <w:proofErr w:type="gramStart"/>
            <w:r w:rsidRPr="00FE3A78">
              <w:rPr>
                <w:rFonts w:ascii="標楷體" w:eastAsia="標楷體" w:hAnsi="標楷體"/>
                <w:sz w:val="20"/>
                <w:szCs w:val="20"/>
              </w:rPr>
              <w:t>活中簡單</w:t>
            </w:r>
            <w:proofErr w:type="gramEnd"/>
            <w:r w:rsidRPr="00FE3A78">
              <w:rPr>
                <w:rFonts w:ascii="標楷體" w:eastAsia="標楷體" w:hAnsi="標楷體"/>
                <w:sz w:val="20"/>
                <w:szCs w:val="20"/>
              </w:rPr>
              <w:t>的問 題。 資 a-III-1 能了 解資訊科技於日 常生活之重要 性。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資 T-III-3 瀏覽 器的使用 資 T-III-5 數位 學習網站與資源 的使用 資 T-III-9 雲端 服務或工具的使 用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 w:cs="新細明體" w:hint="eastAsia"/>
                <w:sz w:val="20"/>
                <w:szCs w:val="20"/>
              </w:rPr>
              <w:t>學會使用網路學習平台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proofErr w:type="gramStart"/>
            <w:r w:rsidRPr="00FE3A78">
              <w:rPr>
                <w:rFonts w:ascii="標楷體" w:eastAsia="標楷體" w:hAnsi="標楷體"/>
                <w:sz w:val="20"/>
                <w:szCs w:val="20"/>
              </w:rPr>
              <w:t>一</w:t>
            </w:r>
            <w:proofErr w:type="gramEnd"/>
            <w:r w:rsidRPr="00FE3A78">
              <w:rPr>
                <w:rFonts w:ascii="標楷體" w:eastAsia="標楷體" w:hAnsi="標楷體"/>
                <w:sz w:val="20"/>
                <w:szCs w:val="20"/>
              </w:rPr>
              <w:t>)介紹網路學 習平台之應 用</w:t>
            </w:r>
            <w:proofErr w:type="gramStart"/>
            <w:r w:rsidRPr="00FE3A78">
              <w:rPr>
                <w:rFonts w:ascii="標楷體" w:eastAsia="標楷體" w:hAnsi="標楷體"/>
                <w:sz w:val="20"/>
                <w:szCs w:val="20"/>
              </w:rPr>
              <w:t>（</w:t>
            </w:r>
            <w:proofErr w:type="gramEnd"/>
            <w:r w:rsidRPr="00FE3A78">
              <w:rPr>
                <w:rFonts w:ascii="標楷體" w:eastAsia="標楷體" w:hAnsi="標楷體"/>
                <w:sz w:val="20"/>
                <w:szCs w:val="20"/>
              </w:rPr>
              <w:t xml:space="preserve">如： 「Google 服 </w:t>
            </w:r>
            <w:proofErr w:type="gramStart"/>
            <w:r w:rsidRPr="00FE3A78">
              <w:rPr>
                <w:rFonts w:ascii="標楷體" w:eastAsia="標楷體" w:hAnsi="標楷體"/>
                <w:sz w:val="20"/>
                <w:szCs w:val="20"/>
              </w:rPr>
              <w:t>務</w:t>
            </w:r>
            <w:proofErr w:type="gramEnd"/>
            <w:r w:rsidRPr="00FE3A78">
              <w:rPr>
                <w:rFonts w:ascii="標楷體" w:eastAsia="標楷體" w:hAnsi="標楷體"/>
                <w:sz w:val="20"/>
                <w:szCs w:val="20"/>
              </w:rPr>
              <w:t xml:space="preserve">」、「均 </w:t>
            </w:r>
            <w:proofErr w:type="gramStart"/>
            <w:r w:rsidRPr="00FE3A78">
              <w:rPr>
                <w:rFonts w:ascii="標楷體" w:eastAsia="標楷體" w:hAnsi="標楷體"/>
                <w:sz w:val="20"/>
                <w:szCs w:val="20"/>
              </w:rPr>
              <w:t>一</w:t>
            </w:r>
            <w:proofErr w:type="gramEnd"/>
            <w:r w:rsidRPr="00FE3A78">
              <w:rPr>
                <w:rFonts w:ascii="標楷體" w:eastAsia="標楷體" w:hAnsi="標楷體"/>
                <w:sz w:val="20"/>
                <w:szCs w:val="20"/>
              </w:rPr>
              <w:t>」、 「Pagamo」 、「學習吧」、 「國家圖書 館</w:t>
            </w:r>
            <w:proofErr w:type="gramStart"/>
            <w:r w:rsidRPr="00FE3A78">
              <w:rPr>
                <w:rFonts w:ascii="標楷體" w:eastAsia="標楷體" w:hAnsi="標楷體"/>
                <w:sz w:val="20"/>
                <w:szCs w:val="20"/>
              </w:rPr>
              <w:t>電子書閱</w:t>
            </w:r>
            <w:proofErr w:type="gramEnd"/>
            <w:r w:rsidRPr="00FE3A78">
              <w:rPr>
                <w:rFonts w:ascii="標楷體" w:eastAsia="標楷體" w:hAnsi="標楷體"/>
                <w:sz w:val="20"/>
                <w:szCs w:val="20"/>
              </w:rPr>
              <w:t xml:space="preserve"> 讀平台」等</w:t>
            </w:r>
            <w:proofErr w:type="gramStart"/>
            <w:r w:rsidRPr="00FE3A78">
              <w:rPr>
                <w:rFonts w:ascii="標楷體" w:eastAsia="標楷體" w:hAnsi="標楷體"/>
                <w:sz w:val="20"/>
                <w:szCs w:val="20"/>
              </w:rPr>
              <w:t>）</w:t>
            </w:r>
            <w:proofErr w:type="gramEnd"/>
          </w:p>
        </w:tc>
        <w:tc>
          <w:tcPr>
            <w:tcW w:w="581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3A78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436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FE3A78" w:rsidRPr="00FE3A78" w:rsidTr="00302B4F">
        <w:trPr>
          <w:trHeight w:val="1304"/>
        </w:trPr>
        <w:tc>
          <w:tcPr>
            <w:tcW w:w="172" w:type="pct"/>
            <w:vAlign w:val="center"/>
          </w:tcPr>
          <w:p w:rsidR="00302B4F" w:rsidRPr="00FE3A78" w:rsidRDefault="00302B4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E3A78">
              <w:rPr>
                <w:rFonts w:ascii="標楷體" w:eastAsia="標楷體" w:hAnsi="標楷體" w:hint="eastAsia"/>
                <w:sz w:val="28"/>
                <w:szCs w:val="28"/>
              </w:rPr>
              <w:t>十七</w:t>
            </w:r>
          </w:p>
        </w:tc>
        <w:tc>
          <w:tcPr>
            <w:tcW w:w="613" w:type="pct"/>
            <w:vAlign w:val="center"/>
          </w:tcPr>
          <w:p w:rsidR="00302B4F" w:rsidRPr="00FE3A78" w:rsidRDefault="00302B4F" w:rsidP="00302B4F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雲端服務進階應 用</w:t>
            </w:r>
          </w:p>
        </w:tc>
        <w:tc>
          <w:tcPr>
            <w:tcW w:w="582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 xml:space="preserve">資t-III-2 能使用 資訊科技解決生 </w:t>
            </w:r>
            <w:proofErr w:type="gramStart"/>
            <w:r w:rsidRPr="00FE3A78">
              <w:rPr>
                <w:rFonts w:ascii="標楷體" w:eastAsia="標楷體" w:hAnsi="標楷體"/>
                <w:sz w:val="20"/>
                <w:szCs w:val="20"/>
              </w:rPr>
              <w:t>活中簡單</w:t>
            </w:r>
            <w:proofErr w:type="gramEnd"/>
            <w:r w:rsidRPr="00FE3A78">
              <w:rPr>
                <w:rFonts w:ascii="標楷體" w:eastAsia="標楷體" w:hAnsi="標楷體"/>
                <w:sz w:val="20"/>
                <w:szCs w:val="20"/>
              </w:rPr>
              <w:t>的問 題。 資 a-III-1 能了 解資訊科技於日 常生活之重要 性。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資 T-III-3 瀏覽 器的使用 資 T-III-5 數位 學習網站與資源 的使用 資 T-III-9 雲端 服務或工具的使 用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 w:cs="新細明體" w:hint="eastAsia"/>
                <w:sz w:val="20"/>
                <w:szCs w:val="20"/>
              </w:rPr>
              <w:t>學會使用網路學習平台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proofErr w:type="gramStart"/>
            <w:r w:rsidRPr="00FE3A78">
              <w:rPr>
                <w:rFonts w:ascii="標楷體" w:eastAsia="標楷體" w:hAnsi="標楷體"/>
                <w:sz w:val="20"/>
                <w:szCs w:val="20"/>
              </w:rPr>
              <w:t>一</w:t>
            </w:r>
            <w:proofErr w:type="gramEnd"/>
            <w:r w:rsidRPr="00FE3A78">
              <w:rPr>
                <w:rFonts w:ascii="標楷體" w:eastAsia="標楷體" w:hAnsi="標楷體"/>
                <w:sz w:val="20"/>
                <w:szCs w:val="20"/>
              </w:rPr>
              <w:t>)介紹網路學 習平台之應 用</w:t>
            </w:r>
            <w:proofErr w:type="gramStart"/>
            <w:r w:rsidRPr="00FE3A78">
              <w:rPr>
                <w:rFonts w:ascii="標楷體" w:eastAsia="標楷體" w:hAnsi="標楷體"/>
                <w:sz w:val="20"/>
                <w:szCs w:val="20"/>
              </w:rPr>
              <w:t>（</w:t>
            </w:r>
            <w:proofErr w:type="gramEnd"/>
            <w:r w:rsidRPr="00FE3A78">
              <w:rPr>
                <w:rFonts w:ascii="標楷體" w:eastAsia="標楷體" w:hAnsi="標楷體"/>
                <w:sz w:val="20"/>
                <w:szCs w:val="20"/>
              </w:rPr>
              <w:t xml:space="preserve">如： 「Google 服 </w:t>
            </w:r>
            <w:proofErr w:type="gramStart"/>
            <w:r w:rsidRPr="00FE3A78">
              <w:rPr>
                <w:rFonts w:ascii="標楷體" w:eastAsia="標楷體" w:hAnsi="標楷體"/>
                <w:sz w:val="20"/>
                <w:szCs w:val="20"/>
              </w:rPr>
              <w:t>務</w:t>
            </w:r>
            <w:proofErr w:type="gramEnd"/>
            <w:r w:rsidRPr="00FE3A78">
              <w:rPr>
                <w:rFonts w:ascii="標楷體" w:eastAsia="標楷體" w:hAnsi="標楷體"/>
                <w:sz w:val="20"/>
                <w:szCs w:val="20"/>
              </w:rPr>
              <w:t xml:space="preserve">」、「均 </w:t>
            </w:r>
            <w:proofErr w:type="gramStart"/>
            <w:r w:rsidRPr="00FE3A78">
              <w:rPr>
                <w:rFonts w:ascii="標楷體" w:eastAsia="標楷體" w:hAnsi="標楷體"/>
                <w:sz w:val="20"/>
                <w:szCs w:val="20"/>
              </w:rPr>
              <w:t>一</w:t>
            </w:r>
            <w:proofErr w:type="gramEnd"/>
            <w:r w:rsidRPr="00FE3A78">
              <w:rPr>
                <w:rFonts w:ascii="標楷體" w:eastAsia="標楷體" w:hAnsi="標楷體"/>
                <w:sz w:val="20"/>
                <w:szCs w:val="20"/>
              </w:rPr>
              <w:t>」、 「Pagamo」 、「學習吧」、 「國家圖書 館</w:t>
            </w:r>
            <w:proofErr w:type="gramStart"/>
            <w:r w:rsidRPr="00FE3A78">
              <w:rPr>
                <w:rFonts w:ascii="標楷體" w:eastAsia="標楷體" w:hAnsi="標楷體"/>
                <w:sz w:val="20"/>
                <w:szCs w:val="20"/>
              </w:rPr>
              <w:t>電子書閱</w:t>
            </w:r>
            <w:proofErr w:type="gramEnd"/>
            <w:r w:rsidRPr="00FE3A78">
              <w:rPr>
                <w:rFonts w:ascii="標楷體" w:eastAsia="標楷體" w:hAnsi="標楷體"/>
                <w:sz w:val="20"/>
                <w:szCs w:val="20"/>
              </w:rPr>
              <w:t xml:space="preserve"> 讀平台」等</w:t>
            </w:r>
            <w:proofErr w:type="gramStart"/>
            <w:r w:rsidRPr="00FE3A78">
              <w:rPr>
                <w:rFonts w:ascii="標楷體" w:eastAsia="標楷體" w:hAnsi="標楷體"/>
                <w:sz w:val="20"/>
                <w:szCs w:val="20"/>
              </w:rPr>
              <w:t>）</w:t>
            </w:r>
            <w:proofErr w:type="gramEnd"/>
          </w:p>
        </w:tc>
        <w:tc>
          <w:tcPr>
            <w:tcW w:w="581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3A78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436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FE3A78" w:rsidRPr="00FE3A78" w:rsidTr="00302B4F">
        <w:trPr>
          <w:trHeight w:val="1304"/>
        </w:trPr>
        <w:tc>
          <w:tcPr>
            <w:tcW w:w="172" w:type="pct"/>
            <w:vAlign w:val="center"/>
          </w:tcPr>
          <w:p w:rsidR="00302B4F" w:rsidRPr="00FE3A78" w:rsidRDefault="00302B4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E3A78">
              <w:rPr>
                <w:rFonts w:ascii="標楷體" w:eastAsia="標楷體" w:hAnsi="標楷體" w:hint="eastAsia"/>
                <w:sz w:val="28"/>
                <w:szCs w:val="28"/>
              </w:rPr>
              <w:t>十八</w:t>
            </w:r>
          </w:p>
        </w:tc>
        <w:tc>
          <w:tcPr>
            <w:tcW w:w="613" w:type="pct"/>
            <w:vAlign w:val="center"/>
          </w:tcPr>
          <w:p w:rsidR="00302B4F" w:rsidRPr="00FE3A78" w:rsidRDefault="00302B4F" w:rsidP="00302B4F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雲端服務進階應 用</w:t>
            </w:r>
          </w:p>
        </w:tc>
        <w:tc>
          <w:tcPr>
            <w:tcW w:w="582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 xml:space="preserve">資t-III-2 能使用 資訊科技解決生 </w:t>
            </w:r>
            <w:proofErr w:type="gramStart"/>
            <w:r w:rsidRPr="00FE3A78">
              <w:rPr>
                <w:rFonts w:ascii="標楷體" w:eastAsia="標楷體" w:hAnsi="標楷體"/>
                <w:sz w:val="20"/>
                <w:szCs w:val="20"/>
              </w:rPr>
              <w:t>活中簡單</w:t>
            </w:r>
            <w:proofErr w:type="gramEnd"/>
            <w:r w:rsidRPr="00FE3A78">
              <w:rPr>
                <w:rFonts w:ascii="標楷體" w:eastAsia="標楷體" w:hAnsi="標楷體"/>
                <w:sz w:val="20"/>
                <w:szCs w:val="20"/>
              </w:rPr>
              <w:t>的問 題。 資 a-III-1 能了 解資訊科技於日 常生活之重要 性。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資 T-III-3 瀏覽 器的使用 資 T-III-5 數位 學習網站與資源 的使用 資 T-III-9 雲端 服務或工具的使 用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 w:cs="新細明體" w:hint="eastAsia"/>
                <w:sz w:val="20"/>
                <w:szCs w:val="20"/>
              </w:rPr>
              <w:t>學會使用網路學習平台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(二)OpenID 分散式認證系 統</w:t>
            </w:r>
          </w:p>
        </w:tc>
        <w:tc>
          <w:tcPr>
            <w:tcW w:w="581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3A78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436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FE3A78" w:rsidRPr="00FE3A78" w:rsidTr="00302B4F">
        <w:trPr>
          <w:trHeight w:val="1304"/>
        </w:trPr>
        <w:tc>
          <w:tcPr>
            <w:tcW w:w="172" w:type="pct"/>
            <w:vAlign w:val="center"/>
          </w:tcPr>
          <w:p w:rsidR="00302B4F" w:rsidRPr="00FE3A78" w:rsidRDefault="00302B4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E3A78">
              <w:rPr>
                <w:rFonts w:ascii="標楷體" w:eastAsia="標楷體" w:hAnsi="標楷體" w:hint="eastAsia"/>
                <w:sz w:val="28"/>
                <w:szCs w:val="28"/>
              </w:rPr>
              <w:t>十九</w:t>
            </w:r>
          </w:p>
        </w:tc>
        <w:tc>
          <w:tcPr>
            <w:tcW w:w="613" w:type="pct"/>
            <w:vAlign w:val="center"/>
          </w:tcPr>
          <w:p w:rsidR="00302B4F" w:rsidRPr="00FE3A78" w:rsidRDefault="00302B4F" w:rsidP="00302B4F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雲端服務進階應 用</w:t>
            </w:r>
          </w:p>
        </w:tc>
        <w:tc>
          <w:tcPr>
            <w:tcW w:w="582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 xml:space="preserve">資t-III-2 能使用 資訊科技解決生 </w:t>
            </w:r>
            <w:proofErr w:type="gramStart"/>
            <w:r w:rsidRPr="00FE3A78">
              <w:rPr>
                <w:rFonts w:ascii="標楷體" w:eastAsia="標楷體" w:hAnsi="標楷體"/>
                <w:sz w:val="20"/>
                <w:szCs w:val="20"/>
              </w:rPr>
              <w:t>活中簡單</w:t>
            </w:r>
            <w:proofErr w:type="gramEnd"/>
            <w:r w:rsidRPr="00FE3A78">
              <w:rPr>
                <w:rFonts w:ascii="標楷體" w:eastAsia="標楷體" w:hAnsi="標楷體"/>
                <w:sz w:val="20"/>
                <w:szCs w:val="20"/>
              </w:rPr>
              <w:t>的問 題。 資 a-III-1 能了 解資訊科技於日 常生活之重要 性。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資 T-III-3 瀏覽 器的使用 資 T-III-5 數位 學習網站與資源 的使用 資 T-III-9 雲端 服務或工具的使 用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 w:cs="新細明體" w:hint="eastAsia"/>
                <w:sz w:val="20"/>
                <w:szCs w:val="20"/>
              </w:rPr>
              <w:t>學會使用網路學習平台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(二)OpenID 分散式認證系 統</w:t>
            </w:r>
          </w:p>
        </w:tc>
        <w:tc>
          <w:tcPr>
            <w:tcW w:w="581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3A78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436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FE3A78" w:rsidRPr="00FE3A78" w:rsidTr="00302B4F">
        <w:trPr>
          <w:trHeight w:val="1304"/>
        </w:trPr>
        <w:tc>
          <w:tcPr>
            <w:tcW w:w="172" w:type="pct"/>
            <w:vAlign w:val="center"/>
          </w:tcPr>
          <w:p w:rsidR="00302B4F" w:rsidRPr="00FE3A78" w:rsidRDefault="00302B4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E3A78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二十</w:t>
            </w:r>
          </w:p>
        </w:tc>
        <w:tc>
          <w:tcPr>
            <w:tcW w:w="613" w:type="pct"/>
            <w:vAlign w:val="center"/>
          </w:tcPr>
          <w:p w:rsidR="00302B4F" w:rsidRPr="00FE3A78" w:rsidRDefault="00302B4F" w:rsidP="00302B4F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雲端服務進階應 用</w:t>
            </w:r>
          </w:p>
        </w:tc>
        <w:tc>
          <w:tcPr>
            <w:tcW w:w="582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 xml:space="preserve">資t-III-2 能使用 資訊科技解決生 </w:t>
            </w:r>
            <w:proofErr w:type="gramStart"/>
            <w:r w:rsidRPr="00FE3A78">
              <w:rPr>
                <w:rFonts w:ascii="標楷體" w:eastAsia="標楷體" w:hAnsi="標楷體"/>
                <w:sz w:val="20"/>
                <w:szCs w:val="20"/>
              </w:rPr>
              <w:t>活中簡單</w:t>
            </w:r>
            <w:proofErr w:type="gramEnd"/>
            <w:r w:rsidRPr="00FE3A78">
              <w:rPr>
                <w:rFonts w:ascii="標楷體" w:eastAsia="標楷體" w:hAnsi="標楷體"/>
                <w:sz w:val="20"/>
                <w:szCs w:val="20"/>
              </w:rPr>
              <w:t>的問 題。 資 a-III-1 能了 解資訊科技於日 常生活之重要 性。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資 T-III-3 瀏覽 器的使用 資 T-III-5 數位 學習網站與資源 的使用 資 T-III-9 雲端 服務或工具的使 用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 w:cs="新細明體" w:hint="eastAsia"/>
                <w:sz w:val="20"/>
                <w:szCs w:val="20"/>
              </w:rPr>
              <w:t>學會使用網路學習平台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(三)教育雲的認 識與應用</w:t>
            </w:r>
          </w:p>
        </w:tc>
        <w:tc>
          <w:tcPr>
            <w:tcW w:w="581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3A78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436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FE3A78" w:rsidRPr="00FE3A78" w:rsidTr="00302B4F">
        <w:trPr>
          <w:trHeight w:val="1304"/>
        </w:trPr>
        <w:tc>
          <w:tcPr>
            <w:tcW w:w="172" w:type="pct"/>
            <w:vAlign w:val="center"/>
          </w:tcPr>
          <w:p w:rsidR="00302B4F" w:rsidRPr="00FE3A78" w:rsidRDefault="00302B4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E3A78">
              <w:rPr>
                <w:rFonts w:ascii="標楷體" w:eastAsia="標楷體" w:hAnsi="標楷體" w:hint="eastAsia"/>
                <w:sz w:val="28"/>
                <w:szCs w:val="28"/>
              </w:rPr>
              <w:t>二十一</w:t>
            </w:r>
          </w:p>
        </w:tc>
        <w:tc>
          <w:tcPr>
            <w:tcW w:w="613" w:type="pct"/>
            <w:vAlign w:val="center"/>
          </w:tcPr>
          <w:p w:rsidR="00302B4F" w:rsidRPr="00FE3A78" w:rsidRDefault="00302B4F" w:rsidP="00302B4F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雲端服務進階應 用</w:t>
            </w:r>
          </w:p>
        </w:tc>
        <w:tc>
          <w:tcPr>
            <w:tcW w:w="582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 xml:space="preserve">資t-III-2 能使用 資訊科技解決生 </w:t>
            </w:r>
            <w:proofErr w:type="gramStart"/>
            <w:r w:rsidRPr="00FE3A78">
              <w:rPr>
                <w:rFonts w:ascii="標楷體" w:eastAsia="標楷體" w:hAnsi="標楷體"/>
                <w:sz w:val="20"/>
                <w:szCs w:val="20"/>
              </w:rPr>
              <w:t>活中簡單</w:t>
            </w:r>
            <w:proofErr w:type="gramEnd"/>
            <w:r w:rsidRPr="00FE3A78">
              <w:rPr>
                <w:rFonts w:ascii="標楷體" w:eastAsia="標楷體" w:hAnsi="標楷體"/>
                <w:sz w:val="20"/>
                <w:szCs w:val="20"/>
              </w:rPr>
              <w:t>的問 題。 資 a-III-1 能了 解資訊科技於日 常生活之重要 性。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>資 T-III-3 瀏覽 器的使用 資 T-III-5 數位 學習網站與資源 的使用 資 T-III-9 雲端 服務或工具的使 用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 w:cs="新細明體" w:hint="eastAsia"/>
                <w:sz w:val="20"/>
                <w:szCs w:val="20"/>
              </w:rPr>
              <w:t>學會使用網路學習平台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/>
                <w:sz w:val="20"/>
                <w:szCs w:val="20"/>
              </w:rPr>
              <w:t xml:space="preserve">(四)討論生活中 利用雲端服 </w:t>
            </w:r>
            <w:proofErr w:type="gramStart"/>
            <w:r w:rsidRPr="00FE3A78">
              <w:rPr>
                <w:rFonts w:ascii="標楷體" w:eastAsia="標楷體" w:hAnsi="標楷體"/>
                <w:sz w:val="20"/>
                <w:szCs w:val="20"/>
              </w:rPr>
              <w:t>務</w:t>
            </w:r>
            <w:proofErr w:type="gramEnd"/>
            <w:r w:rsidRPr="00FE3A78">
              <w:rPr>
                <w:rFonts w:ascii="標楷體" w:eastAsia="標楷體" w:hAnsi="標楷體"/>
                <w:sz w:val="20"/>
                <w:szCs w:val="20"/>
              </w:rPr>
              <w:t>的案例應 用方式</w:t>
            </w:r>
          </w:p>
        </w:tc>
        <w:tc>
          <w:tcPr>
            <w:tcW w:w="581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3A78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436" w:type="pct"/>
            <w:vAlign w:val="center"/>
          </w:tcPr>
          <w:p w:rsidR="00302B4F" w:rsidRPr="00FE3A78" w:rsidRDefault="00302B4F" w:rsidP="00302B4F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</w:tbl>
    <w:p w:rsidR="00DC4BFB" w:rsidRPr="00FE3A78" w:rsidRDefault="00DC4BFB" w:rsidP="005A5B68">
      <w:pPr>
        <w:jc w:val="center"/>
        <w:rPr>
          <w:rFonts w:ascii="標楷體" w:eastAsia="標楷體" w:hAnsi="標楷體"/>
        </w:rPr>
      </w:pPr>
    </w:p>
    <w:bookmarkEnd w:id="0"/>
    <w:p w:rsidR="00DC4BFB" w:rsidRPr="00FE3A78" w:rsidRDefault="00DC4BFB">
      <w:pPr>
        <w:rPr>
          <w:rFonts w:ascii="標楷體" w:eastAsia="標楷體" w:hAnsi="標楷體"/>
        </w:rPr>
      </w:pPr>
    </w:p>
    <w:sectPr w:rsidR="00DC4BFB" w:rsidRPr="00FE3A78" w:rsidSect="00C605EE">
      <w:headerReference w:type="default" r:id="rId9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0E3" w:rsidRDefault="006110E3" w:rsidP="001E09F9">
      <w:r>
        <w:separator/>
      </w:r>
    </w:p>
  </w:endnote>
  <w:endnote w:type="continuationSeparator" w:id="0">
    <w:p w:rsidR="006110E3" w:rsidRDefault="006110E3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0E3" w:rsidRDefault="006110E3" w:rsidP="001E09F9">
      <w:r>
        <w:separator/>
      </w:r>
    </w:p>
  </w:footnote>
  <w:footnote w:type="continuationSeparator" w:id="0">
    <w:p w:rsidR="006110E3" w:rsidRDefault="006110E3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2A5D40">
      <w:rPr>
        <w:rFonts w:ascii="標楷體" w:eastAsia="標楷體" w:hAnsi="標楷體" w:hint="eastAsia"/>
      </w:rPr>
      <w:t>（</w:t>
    </w:r>
    <w:r w:rsidR="00D71C95" w:rsidRPr="002A5D40">
      <w:rPr>
        <w:rFonts w:ascii="標楷體" w:eastAsia="標楷體" w:hAnsi="標楷體" w:hint="eastAsia"/>
      </w:rPr>
      <w:t>九年一貫</w:t>
    </w:r>
    <w:r w:rsidR="002C282B" w:rsidRPr="002A5D40">
      <w:rPr>
        <w:rFonts w:ascii="標楷體" w:eastAsia="標楷體" w:hAnsi="標楷體" w:hint="eastAsia"/>
      </w:rPr>
      <w:t>／十二年國教</w:t>
    </w:r>
    <w:r w:rsidR="00541956" w:rsidRPr="002A5D40">
      <w:rPr>
        <w:rFonts w:ascii="標楷體" w:eastAsia="標楷體" w:hAnsi="標楷體" w:hint="eastAsia"/>
      </w:rPr>
      <w:t>並用</w:t>
    </w:r>
    <w:r w:rsidR="002C282B" w:rsidRPr="002A5D40">
      <w:rPr>
        <w:rFonts w:ascii="標楷體" w:eastAsia="標楷體" w:hAnsi="標楷體" w:hint="eastAsia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3">
    <w:nsid w:val="7C081AE7"/>
    <w:multiLevelType w:val="hybridMultilevel"/>
    <w:tmpl w:val="84320B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349A8"/>
    <w:rsid w:val="00137654"/>
    <w:rsid w:val="0014689E"/>
    <w:rsid w:val="00157CEA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F78B1"/>
    <w:rsid w:val="00202704"/>
    <w:rsid w:val="0021292F"/>
    <w:rsid w:val="002133AB"/>
    <w:rsid w:val="00213EBC"/>
    <w:rsid w:val="002201F5"/>
    <w:rsid w:val="00252295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C282B"/>
    <w:rsid w:val="002D4CAB"/>
    <w:rsid w:val="002E4FC6"/>
    <w:rsid w:val="00302B4F"/>
    <w:rsid w:val="00305274"/>
    <w:rsid w:val="00306883"/>
    <w:rsid w:val="0035113D"/>
    <w:rsid w:val="003528CC"/>
    <w:rsid w:val="00353873"/>
    <w:rsid w:val="003542DC"/>
    <w:rsid w:val="003563DE"/>
    <w:rsid w:val="0038261A"/>
    <w:rsid w:val="00387EA3"/>
    <w:rsid w:val="003956BA"/>
    <w:rsid w:val="003A1011"/>
    <w:rsid w:val="003A3EFF"/>
    <w:rsid w:val="003B761D"/>
    <w:rsid w:val="003C0F32"/>
    <w:rsid w:val="003E58CE"/>
    <w:rsid w:val="003E6127"/>
    <w:rsid w:val="004103C5"/>
    <w:rsid w:val="004143B6"/>
    <w:rsid w:val="0042601A"/>
    <w:rsid w:val="00430520"/>
    <w:rsid w:val="0044038F"/>
    <w:rsid w:val="004410A7"/>
    <w:rsid w:val="004532CD"/>
    <w:rsid w:val="0046070B"/>
    <w:rsid w:val="00462888"/>
    <w:rsid w:val="00464E51"/>
    <w:rsid w:val="00465E71"/>
    <w:rsid w:val="00465F09"/>
    <w:rsid w:val="00472E1A"/>
    <w:rsid w:val="00476B5B"/>
    <w:rsid w:val="004874E9"/>
    <w:rsid w:val="004A5F0B"/>
    <w:rsid w:val="004B2596"/>
    <w:rsid w:val="004B2F72"/>
    <w:rsid w:val="004C309D"/>
    <w:rsid w:val="004C64C5"/>
    <w:rsid w:val="004D3A3C"/>
    <w:rsid w:val="004E2037"/>
    <w:rsid w:val="004F30B5"/>
    <w:rsid w:val="00524621"/>
    <w:rsid w:val="00525F2A"/>
    <w:rsid w:val="00526E16"/>
    <w:rsid w:val="005279C8"/>
    <w:rsid w:val="00541956"/>
    <w:rsid w:val="00543CDD"/>
    <w:rsid w:val="00567AD2"/>
    <w:rsid w:val="00591AB3"/>
    <w:rsid w:val="005A3447"/>
    <w:rsid w:val="005A5B68"/>
    <w:rsid w:val="005A78F8"/>
    <w:rsid w:val="005C31AA"/>
    <w:rsid w:val="005D0FD5"/>
    <w:rsid w:val="005F5321"/>
    <w:rsid w:val="0060053B"/>
    <w:rsid w:val="0060058D"/>
    <w:rsid w:val="006110E3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EDB"/>
    <w:rsid w:val="006A5077"/>
    <w:rsid w:val="006B4858"/>
    <w:rsid w:val="006B799D"/>
    <w:rsid w:val="006C57EA"/>
    <w:rsid w:val="006E11ED"/>
    <w:rsid w:val="006F5AF6"/>
    <w:rsid w:val="006F62F0"/>
    <w:rsid w:val="006F6738"/>
    <w:rsid w:val="0071772C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F5F93"/>
    <w:rsid w:val="00906FFB"/>
    <w:rsid w:val="00926E44"/>
    <w:rsid w:val="0093146B"/>
    <w:rsid w:val="0094392D"/>
    <w:rsid w:val="009475B5"/>
    <w:rsid w:val="00961CB7"/>
    <w:rsid w:val="00963C8C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B75D5"/>
    <w:rsid w:val="009C0110"/>
    <w:rsid w:val="009C31DB"/>
    <w:rsid w:val="009D09F4"/>
    <w:rsid w:val="00A07608"/>
    <w:rsid w:val="00A16219"/>
    <w:rsid w:val="00A46B85"/>
    <w:rsid w:val="00A5006C"/>
    <w:rsid w:val="00A56502"/>
    <w:rsid w:val="00A61519"/>
    <w:rsid w:val="00A6221A"/>
    <w:rsid w:val="00A820AD"/>
    <w:rsid w:val="00A833B3"/>
    <w:rsid w:val="00A86D7E"/>
    <w:rsid w:val="00A93AA8"/>
    <w:rsid w:val="00AB0EAF"/>
    <w:rsid w:val="00AB785E"/>
    <w:rsid w:val="00AD5461"/>
    <w:rsid w:val="00AD6604"/>
    <w:rsid w:val="00AD7B59"/>
    <w:rsid w:val="00AE26A2"/>
    <w:rsid w:val="00AF2B80"/>
    <w:rsid w:val="00AF458E"/>
    <w:rsid w:val="00B017C7"/>
    <w:rsid w:val="00B1030B"/>
    <w:rsid w:val="00B238F5"/>
    <w:rsid w:val="00B25D2A"/>
    <w:rsid w:val="00B33D93"/>
    <w:rsid w:val="00B5082C"/>
    <w:rsid w:val="00B632C0"/>
    <w:rsid w:val="00B717C1"/>
    <w:rsid w:val="00B72A3F"/>
    <w:rsid w:val="00B72A6D"/>
    <w:rsid w:val="00B731CF"/>
    <w:rsid w:val="00B748CE"/>
    <w:rsid w:val="00B76925"/>
    <w:rsid w:val="00BA5407"/>
    <w:rsid w:val="00BA57F5"/>
    <w:rsid w:val="00BB1FAA"/>
    <w:rsid w:val="00BD743F"/>
    <w:rsid w:val="00BD7560"/>
    <w:rsid w:val="00BF2742"/>
    <w:rsid w:val="00BF319C"/>
    <w:rsid w:val="00C12A43"/>
    <w:rsid w:val="00C220FF"/>
    <w:rsid w:val="00C23B9C"/>
    <w:rsid w:val="00C43D83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D06C9B"/>
    <w:rsid w:val="00D075AF"/>
    <w:rsid w:val="00D22448"/>
    <w:rsid w:val="00D40BF8"/>
    <w:rsid w:val="00D43615"/>
    <w:rsid w:val="00D71C95"/>
    <w:rsid w:val="00D71E99"/>
    <w:rsid w:val="00D82705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E0428B"/>
    <w:rsid w:val="00E3297D"/>
    <w:rsid w:val="00E671A4"/>
    <w:rsid w:val="00E73E30"/>
    <w:rsid w:val="00EA04D5"/>
    <w:rsid w:val="00EA7035"/>
    <w:rsid w:val="00EE064C"/>
    <w:rsid w:val="00F024D0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B4784"/>
    <w:rsid w:val="00FC1DF4"/>
    <w:rsid w:val="00FD3766"/>
    <w:rsid w:val="00FD6D91"/>
    <w:rsid w:val="00FE0DAB"/>
    <w:rsid w:val="00FE2156"/>
    <w:rsid w:val="00FE3A78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3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C0750-50C3-4D1C-ABAE-EB0AA6D67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776</Words>
  <Characters>4424</Characters>
  <Application>Microsoft Office Word</Application>
  <DocSecurity>0</DocSecurity>
  <Lines>36</Lines>
  <Paragraphs>10</Paragraphs>
  <ScaleCrop>false</ScaleCrop>
  <Company/>
  <LinksUpToDate>false</LinksUpToDate>
  <CharactersWithSpaces>5190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5</cp:revision>
  <cp:lastPrinted>2019-03-26T07:40:00Z</cp:lastPrinted>
  <dcterms:created xsi:type="dcterms:W3CDTF">2021-06-16T03:28:00Z</dcterms:created>
  <dcterms:modified xsi:type="dcterms:W3CDTF">2021-07-20T04:09:00Z</dcterms:modified>
</cp:coreProperties>
</file>