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2846FE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戶外教育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2846FE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2846FE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2846FE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7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2846FE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1-6年級導師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2846FE" w:rsidRPr="000A1CFF" w:rsidRDefault="002846FE" w:rsidP="002846FE">
            <w:pPr>
              <w:snapToGrid w:val="0"/>
              <w:ind w:firstLineChars="150" w:firstLine="360"/>
              <w:jc w:val="both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  <w:u w:val="single"/>
              </w:rPr>
              <w:t>中公園</w:t>
            </w:r>
            <w:r w:rsidRPr="00256989">
              <w:rPr>
                <w:rFonts w:ascii="標楷體" w:eastAsia="標楷體" w:hAnsi="標楷體"/>
              </w:rPr>
              <w:t>創立於</w:t>
            </w:r>
            <w:r w:rsidRPr="00256989">
              <w:rPr>
                <w:rFonts w:ascii="標楷體" w:eastAsia="標楷體" w:hAnsi="標楷體" w:hint="eastAsia"/>
              </w:rPr>
              <w:t xml:space="preserve"> (</w:t>
            </w:r>
            <w:r w:rsidRPr="00256989">
              <w:rPr>
                <w:rFonts w:ascii="標楷體" w:eastAsia="標楷體" w:hAnsi="標楷體"/>
              </w:rPr>
              <w:t>1903</w:t>
            </w:r>
            <w:r w:rsidRPr="00256989">
              <w:rPr>
                <w:rFonts w:ascii="標楷體" w:eastAsia="標楷體" w:hAnsi="標楷體" w:hint="eastAsia"/>
              </w:rPr>
              <w:t>)日據時代</w:t>
            </w:r>
            <w:r w:rsidRPr="00256989">
              <w:rPr>
                <w:rFonts w:ascii="標楷體" w:eastAsia="標楷體" w:hAnsi="標楷體"/>
              </w:rPr>
              <w:t>年10月28日，舊稱「中山公園」，於西元2000年正式名為「台中公園」</w:t>
            </w:r>
            <w:r w:rsidRPr="00256989">
              <w:rPr>
                <w:rFonts w:ascii="標楷體" w:eastAsia="標楷體" w:hAnsi="標楷體" w:hint="eastAsia"/>
              </w:rPr>
              <w:t>，是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  <w:u w:val="single"/>
              </w:rPr>
              <w:t>中市</w:t>
            </w:r>
            <w:r w:rsidRPr="00256989">
              <w:rPr>
                <w:rFonts w:ascii="標楷體" w:eastAsia="標楷體" w:hAnsi="標楷體" w:hint="eastAsia"/>
              </w:rPr>
              <w:t>重要的地標。公園內留下不少歷史遺跡供人省思垂念，</w:t>
            </w:r>
            <w:r w:rsidRPr="00256989">
              <w:rPr>
                <w:rFonts w:ascii="標楷體" w:eastAsia="標楷體" w:hAnsi="標楷體"/>
              </w:rPr>
              <w:t>歷史已超過百年</w:t>
            </w:r>
            <w:r w:rsidRPr="00256989">
              <w:rPr>
                <w:rFonts w:ascii="標楷體" w:eastAsia="標楷體" w:hAnsi="標楷體" w:hint="eastAsia"/>
              </w:rPr>
              <w:t>，具有歷史意義。</w:t>
            </w:r>
          </w:p>
          <w:p w:rsidR="002846FE" w:rsidRPr="00256989" w:rsidRDefault="002846FE" w:rsidP="002846FE">
            <w:pPr>
              <w:snapToGrid w:val="0"/>
              <w:ind w:firstLineChars="200" w:firstLine="480"/>
              <w:jc w:val="both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>但</w:t>
            </w:r>
            <w:r w:rsidRPr="00256989">
              <w:rPr>
                <w:rFonts w:ascii="標楷體" w:eastAsia="標楷體" w:hAnsi="標楷體"/>
              </w:rPr>
              <w:t>隨著時代變遷，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/>
                <w:u w:val="single"/>
              </w:rPr>
              <w:t>中市</w:t>
            </w:r>
            <w:r w:rsidRPr="00256989">
              <w:rPr>
                <w:rFonts w:ascii="標楷體" w:eastAsia="標楷體" w:hAnsi="標楷體"/>
              </w:rPr>
              <w:t>中心逐漸轉移後，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/>
                <w:u w:val="single"/>
              </w:rPr>
              <w:t>中公園</w:t>
            </w:r>
            <w:r w:rsidRPr="00256989">
              <w:rPr>
                <w:rFonts w:ascii="標楷體" w:eastAsia="標楷體" w:hAnsi="標楷體"/>
              </w:rPr>
              <w:t>繁華的景象也隨之日漸凋零。</w:t>
            </w:r>
            <w:r w:rsidRPr="00256989">
              <w:rPr>
                <w:rFonts w:ascii="標楷體" w:eastAsia="標楷體" w:hAnsi="標楷體" w:hint="eastAsia"/>
              </w:rPr>
              <w:t>而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/>
                <w:u w:val="single"/>
              </w:rPr>
              <w:t>中公園</w:t>
            </w:r>
            <w:r w:rsidRPr="00256989">
              <w:rPr>
                <w:rFonts w:ascii="標楷體" w:eastAsia="標楷體" w:hAnsi="標楷體" w:hint="eastAsia"/>
              </w:rPr>
              <w:t>景點深藏著一代又一代台灣人的故事與記憶，成為台灣百年風雲中最樸實無華、但也最無可或缺的空間印記。</w:t>
            </w:r>
          </w:p>
          <w:p w:rsidR="00A16219" w:rsidRPr="002846FE" w:rsidRDefault="002846FE" w:rsidP="002846FE">
            <w:pPr>
              <w:snapToGrid w:val="0"/>
              <w:ind w:firstLineChars="200" w:firstLine="480"/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56989">
              <w:rPr>
                <w:rFonts w:ascii="標楷體" w:eastAsia="標楷體" w:hAnsi="標楷體" w:hint="eastAsia"/>
              </w:rPr>
              <w:t>因此藉著戶外教學活動</w:t>
            </w:r>
            <w:r w:rsidRPr="00256989">
              <w:rPr>
                <w:rFonts w:ascii="標楷體" w:eastAsia="標楷體" w:hAnsi="標楷體"/>
              </w:rPr>
              <w:t>，</w:t>
            </w:r>
            <w:r w:rsidRPr="00256989">
              <w:rPr>
                <w:rFonts w:ascii="標楷體" w:eastAsia="標楷體" w:hAnsi="標楷體" w:hint="eastAsia"/>
              </w:rPr>
              <w:t xml:space="preserve"> 希望讓學生了解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  <w:u w:val="single"/>
              </w:rPr>
              <w:t>中公園</w:t>
            </w:r>
            <w:r w:rsidRPr="00256989">
              <w:rPr>
                <w:rFonts w:ascii="標楷體" w:eastAsia="標楷體" w:hAnsi="標楷體" w:hint="eastAsia"/>
              </w:rPr>
              <w:t>景點的歷史背景；養成學生追根究底、飲水思源的科學探索精神以及能</w:t>
            </w:r>
            <w:r w:rsidRPr="00256989">
              <w:rPr>
                <w:rFonts w:ascii="標楷體" w:eastAsia="標楷體" w:hAnsi="標楷體"/>
              </w:rPr>
              <w:t>樂於參觀與欣賞生活周遭環境的文化古蹟，</w:t>
            </w:r>
            <w:r w:rsidRPr="00256989">
              <w:rPr>
                <w:rFonts w:ascii="標楷體" w:eastAsia="標楷體" w:hAnsi="標楷體" w:hint="eastAsia"/>
              </w:rPr>
              <w:t>以振興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  <w:u w:val="single"/>
              </w:rPr>
              <w:t>中公園</w:t>
            </w:r>
            <w:r w:rsidRPr="00256989">
              <w:rPr>
                <w:rFonts w:ascii="標楷體" w:eastAsia="標楷體" w:hAnsi="標楷體" w:hint="eastAsia"/>
              </w:rPr>
              <w:t>的往日風華</w:t>
            </w:r>
            <w:r w:rsidRPr="00256989">
              <w:rPr>
                <w:rFonts w:ascii="標楷體" w:eastAsia="標楷體" w:hAnsi="標楷體"/>
              </w:rPr>
              <w:t>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3D4D7B" w:rsidRPr="00530B1B" w:rsidRDefault="003D4D7B" w:rsidP="003D4D7B">
            <w:pPr>
              <w:spacing w:before="60" w:after="60"/>
              <w:ind w:left="240" w:hangingChars="100" w:hanging="240"/>
              <w:rPr>
                <w:rFonts w:ascii="標楷體" w:eastAsia="標楷體" w:hAnsi="標楷體" w:hint="eastAsia"/>
              </w:rPr>
            </w:pPr>
            <w:r w:rsidRPr="00530B1B">
              <w:rPr>
                <w:rFonts w:ascii="標楷體" w:eastAsia="標楷體" w:hAnsi="標楷體"/>
              </w:rPr>
              <w:t>E-A1 具備良好的生活習慣，促進身心健全發展，並認識個人特質，發展生命潛能。</w:t>
            </w:r>
          </w:p>
          <w:p w:rsidR="003D4D7B" w:rsidRPr="00530B1B" w:rsidRDefault="003D4D7B" w:rsidP="003D4D7B">
            <w:pPr>
              <w:spacing w:before="60" w:after="60"/>
              <w:ind w:left="240" w:hangingChars="100" w:hanging="240"/>
              <w:rPr>
                <w:rFonts w:ascii="標楷體" w:eastAsia="標楷體" w:hAnsi="標楷體" w:hint="eastAsia"/>
              </w:rPr>
            </w:pPr>
            <w:r w:rsidRPr="00530B1B">
              <w:rPr>
                <w:rFonts w:ascii="標楷體" w:eastAsia="標楷體" w:hAnsi="標楷體"/>
              </w:rPr>
              <w:t>E-C1具備個人生活道德的知識與是非判斷的能力，理解並遵守社會道德規範，培養公民意識，關懷生態環境。</w:t>
            </w:r>
          </w:p>
          <w:p w:rsidR="00A16219" w:rsidRPr="00AD6604" w:rsidRDefault="003D4D7B" w:rsidP="003D4D7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530B1B">
              <w:rPr>
                <w:rFonts w:ascii="標楷體" w:eastAsia="標楷體" w:hAnsi="標楷體"/>
              </w:rPr>
              <w:t>E-C3具備理解與關心本土與國際事務的素養，並認識與包容文化的多元性。</w:t>
            </w:r>
            <w:bookmarkStart w:id="0" w:name="_GoBack"/>
            <w:bookmarkEnd w:id="0"/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2846FE" w:rsidRPr="00256989" w:rsidRDefault="002846FE" w:rsidP="002846FE">
            <w:pPr>
              <w:snapToGrid w:val="0"/>
              <w:ind w:leftChars="6" w:left="631" w:hangingChars="257" w:hanging="617"/>
              <w:jc w:val="both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>1.能認識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  <w:u w:val="single"/>
              </w:rPr>
              <w:t>中公園</w:t>
            </w:r>
            <w:r w:rsidRPr="00256989">
              <w:rPr>
                <w:rFonts w:ascii="標楷體" w:eastAsia="標楷體" w:hAnsi="標楷體" w:hint="eastAsia"/>
              </w:rPr>
              <w:t>的景點。</w:t>
            </w:r>
          </w:p>
          <w:p w:rsidR="002846FE" w:rsidRPr="00256989" w:rsidRDefault="002846FE" w:rsidP="002846FE">
            <w:pPr>
              <w:snapToGrid w:val="0"/>
              <w:ind w:leftChars="6" w:left="631" w:hangingChars="257" w:hanging="617"/>
              <w:jc w:val="both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>2.能了解</w:t>
            </w:r>
            <w:proofErr w:type="gramStart"/>
            <w:r w:rsidRPr="00256989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  <w:u w:val="single"/>
              </w:rPr>
              <w:t>中公園</w:t>
            </w:r>
            <w:r w:rsidRPr="00256989">
              <w:rPr>
                <w:rFonts w:ascii="標楷體" w:eastAsia="標楷體" w:hAnsi="標楷體" w:hint="eastAsia"/>
              </w:rPr>
              <w:t>的歷史背景。</w:t>
            </w:r>
          </w:p>
          <w:p w:rsidR="002846FE" w:rsidRPr="00256989" w:rsidRDefault="002846FE" w:rsidP="002846F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256989">
              <w:rPr>
                <w:rFonts w:ascii="標楷體" w:eastAsia="標楷體" w:hAnsi="標楷體" w:hint="eastAsia"/>
              </w:rPr>
              <w:t>.能養成學生追根究底、飲水思源的科學探索精神。</w:t>
            </w:r>
          </w:p>
          <w:p w:rsidR="00A16219" w:rsidRPr="002846FE" w:rsidRDefault="002846FE" w:rsidP="002846FE">
            <w:pPr>
              <w:snapToGrid w:val="0"/>
              <w:ind w:leftChars="6" w:left="631" w:hangingChars="257" w:hanging="61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256989">
              <w:rPr>
                <w:rFonts w:ascii="標楷體" w:eastAsia="標楷體" w:hAnsi="標楷體" w:hint="eastAsia"/>
              </w:rPr>
              <w:t>.能培養學生欣賞、觀察的能力，提昇人文素養。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2846FE" w:rsidRDefault="002846FE" w:rsidP="002846F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風華再現－</w:t>
            </w:r>
          </w:p>
          <w:p w:rsidR="00C605EE" w:rsidRPr="00FF54DE" w:rsidRDefault="002846FE" w:rsidP="002846F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台中</w:t>
            </w:r>
            <w:r w:rsidRPr="00C5482B">
              <w:rPr>
                <w:rFonts w:ascii="標楷體" w:eastAsia="標楷體" w:hAnsi="標楷體"/>
              </w:rPr>
              <w:t>公園走一回</w:t>
            </w:r>
          </w:p>
        </w:tc>
        <w:tc>
          <w:tcPr>
            <w:tcW w:w="678" w:type="pct"/>
            <w:vAlign w:val="center"/>
          </w:tcPr>
          <w:p w:rsidR="002960BE" w:rsidRPr="001E5C39" w:rsidRDefault="002960BE" w:rsidP="002960BE">
            <w:pPr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1-I-1探索並分享對自己及相關人、事、物的感受與想法。</w:t>
            </w:r>
          </w:p>
          <w:p w:rsidR="002960BE" w:rsidRDefault="002960BE" w:rsidP="002960BE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2-I-1以感官和知覺探索生活中的人、事、物，覺察事物及環境的特性。</w:t>
            </w:r>
          </w:p>
          <w:p w:rsidR="002960BE" w:rsidRDefault="002960BE" w:rsidP="002960BE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5-I-2在生活環境中，覺察美的存在。</w:t>
            </w:r>
          </w:p>
          <w:p w:rsidR="00C605EE" w:rsidRDefault="002960BE" w:rsidP="002960BE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3c-II-1</w:t>
            </w:r>
            <w:r w:rsidRPr="00005285">
              <w:rPr>
                <w:rFonts w:ascii="標楷體" w:eastAsia="標楷體" w:hAnsi="標楷體" w:hint="eastAsia"/>
                <w:color w:val="000000"/>
              </w:rPr>
              <w:t>參與文化活動，體會文化與生活的關係，並認同與肯定自己的文化。</w:t>
            </w:r>
          </w:p>
          <w:p w:rsidR="002960BE" w:rsidRPr="002960BE" w:rsidRDefault="002960BE" w:rsidP="002960B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960BE">
              <w:rPr>
                <w:rFonts w:ascii="標楷體" w:eastAsia="標楷體" w:hAnsi="標楷體" w:hint="eastAsia"/>
                <w:color w:val="000000"/>
              </w:rPr>
              <w:t>2b-Ⅱ-2感受與欣賞不同文化的特色。</w:t>
            </w:r>
            <w:r w:rsidRPr="002960B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</w:r>
          </w:p>
          <w:p w:rsidR="002960BE" w:rsidRPr="00FF54DE" w:rsidRDefault="002960BE" w:rsidP="002960B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2960BE" w:rsidRDefault="002960BE" w:rsidP="002960BE">
            <w:pPr>
              <w:snapToGrid w:val="0"/>
              <w:spacing w:line="240" w:lineRule="atLeast"/>
            </w:pPr>
            <w:r>
              <w:rPr>
                <w:rFonts w:ascii="標楷體" w:eastAsia="標楷體" w:hAnsi="標楷體"/>
                <w:color w:val="000000"/>
              </w:rPr>
              <w:t>A</w:t>
            </w:r>
            <w:r>
              <w:rPr>
                <w:rFonts w:ascii="標楷體" w:eastAsia="標楷體" w:hAnsi="標楷體"/>
                <w:color w:val="000000"/>
                <w:szCs w:val="22"/>
              </w:rPr>
              <w:t>-I-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  <w:szCs w:val="22"/>
              </w:rPr>
              <w:t>事物變化現象的觀察。</w:t>
            </w:r>
          </w:p>
          <w:p w:rsidR="002960BE" w:rsidRDefault="002960BE" w:rsidP="002960BE">
            <w:pPr>
              <w:snapToGrid w:val="0"/>
              <w:spacing w:line="240" w:lineRule="atLeast"/>
            </w:pPr>
            <w:r>
              <w:rPr>
                <w:rFonts w:ascii="標楷體" w:eastAsia="標楷體" w:hAnsi="標楷體"/>
                <w:color w:val="000000"/>
              </w:rPr>
              <w:t>B</w:t>
            </w:r>
            <w:r>
              <w:rPr>
                <w:rFonts w:ascii="標楷體" w:eastAsia="標楷體" w:hAnsi="標楷體"/>
                <w:color w:val="000000"/>
                <w:szCs w:val="22"/>
              </w:rPr>
              <w:t>-I-</w:t>
            </w:r>
            <w:r>
              <w:rPr>
                <w:rFonts w:ascii="標楷體" w:eastAsia="標楷體" w:hAnsi="標楷體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  <w:szCs w:val="22"/>
              </w:rPr>
              <w:t>自然環境之美的感受。</w:t>
            </w:r>
          </w:p>
          <w:p w:rsidR="002960BE" w:rsidRDefault="002960BE" w:rsidP="002960BE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B</w:t>
            </w:r>
            <w:r>
              <w:rPr>
                <w:rFonts w:ascii="標楷體" w:eastAsia="標楷體" w:hAnsi="標楷體"/>
                <w:color w:val="000000"/>
                <w:szCs w:val="22"/>
              </w:rPr>
              <w:t>-I-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  <w:szCs w:val="22"/>
              </w:rPr>
              <w:t>社會環境之美的體認。</w:t>
            </w:r>
          </w:p>
          <w:p w:rsidR="002960BE" w:rsidRPr="00005285" w:rsidRDefault="002960BE" w:rsidP="002960BE">
            <w:pPr>
              <w:rPr>
                <w:rFonts w:ascii="標楷體" w:eastAsia="標楷體" w:hAnsi="標楷體"/>
              </w:rPr>
            </w:pPr>
            <w:r w:rsidRPr="00005285">
              <w:rPr>
                <w:rFonts w:ascii="標楷體" w:eastAsia="標楷體" w:hAnsi="標楷體"/>
              </w:rPr>
              <w:t>Cc-II-1</w:t>
            </w:r>
            <w:r w:rsidRPr="00005285">
              <w:rPr>
                <w:rFonts w:ascii="標楷體" w:eastAsia="標楷體" w:hAnsi="標楷體" w:hint="eastAsia"/>
              </w:rPr>
              <w:t>文化活動的參與。</w:t>
            </w:r>
          </w:p>
          <w:p w:rsidR="002960BE" w:rsidRPr="00005285" w:rsidRDefault="002960BE" w:rsidP="002960BE">
            <w:pPr>
              <w:rPr>
                <w:rFonts w:ascii="標楷體" w:eastAsia="標楷體" w:hAnsi="標楷體"/>
              </w:rPr>
            </w:pPr>
            <w:r w:rsidRPr="00005285">
              <w:rPr>
                <w:rFonts w:ascii="標楷體" w:eastAsia="標楷體" w:hAnsi="標楷體"/>
              </w:rPr>
              <w:t>Cc-II-2</w:t>
            </w:r>
            <w:r w:rsidRPr="00005285">
              <w:rPr>
                <w:rFonts w:ascii="標楷體" w:eastAsia="標楷體" w:hAnsi="標楷體" w:hint="eastAsia"/>
              </w:rPr>
              <w:t>文化與生活的關係及省思。</w:t>
            </w:r>
          </w:p>
          <w:p w:rsidR="002960BE" w:rsidRDefault="002960BE" w:rsidP="002960B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Af-Ⅱ-1不同文化的接觸和交流，可能產生衝突、合作和創新，並影響在地的生活與文化。</w:t>
            </w:r>
          </w:p>
          <w:p w:rsidR="00C605EE" w:rsidRPr="002960BE" w:rsidRDefault="00C605EE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2846FE" w:rsidRDefault="002846FE" w:rsidP="002846FE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846FE">
              <w:rPr>
                <w:rFonts w:ascii="標楷體" w:eastAsia="標楷體" w:hAnsi="標楷體" w:cs="新細明體" w:hint="eastAsia"/>
                <w:color w:val="000000"/>
              </w:rPr>
              <w:t>認識台中公園景點</w:t>
            </w:r>
          </w:p>
          <w:p w:rsidR="002846FE" w:rsidRPr="002846FE" w:rsidRDefault="002846FE" w:rsidP="002846FE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846FE">
              <w:rPr>
                <w:rFonts w:ascii="標楷體" w:eastAsia="標楷體" w:hAnsi="標楷體" w:cs="新細明體" w:hint="eastAsia"/>
                <w:color w:val="000000"/>
              </w:rPr>
              <w:t>了解孔子紀念碑由來與意義</w:t>
            </w:r>
          </w:p>
          <w:p w:rsidR="002846FE" w:rsidRPr="002846FE" w:rsidRDefault="002846FE" w:rsidP="002846FE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846FE">
              <w:rPr>
                <w:rFonts w:ascii="標楷體" w:eastAsia="標楷體" w:hAnsi="標楷體" w:cs="新細明體" w:hint="eastAsia"/>
                <w:color w:val="000000"/>
              </w:rPr>
              <w:t>了解放送台的功用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846FE" w:rsidRPr="00256989" w:rsidRDefault="002846FE" w:rsidP="002846FE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256989">
              <w:rPr>
                <w:rFonts w:ascii="標楷體" w:eastAsia="標楷體" w:hAnsi="標楷體" w:hint="eastAsia"/>
                <w:b/>
              </w:rPr>
              <w:t>教學活動</w:t>
            </w:r>
          </w:p>
          <w:p w:rsidR="002846FE" w:rsidRPr="00256989" w:rsidRDefault="002846FE" w:rsidP="002846F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>【活動一】心中有美，快樂向前行</w:t>
            </w:r>
          </w:p>
          <w:p w:rsidR="002846FE" w:rsidRPr="00256989" w:rsidRDefault="002846FE" w:rsidP="002846F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 xml:space="preserve">  行前影片簡介</w:t>
            </w:r>
            <w:proofErr w:type="gramStart"/>
            <w:r w:rsidRPr="004211BA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4211BA">
              <w:rPr>
                <w:rFonts w:ascii="標楷體" w:eastAsia="標楷體" w:hAnsi="標楷體" w:hint="eastAsia"/>
                <w:u w:val="single"/>
              </w:rPr>
              <w:t>中公園</w:t>
            </w:r>
            <w:r w:rsidRPr="00256989">
              <w:rPr>
                <w:rFonts w:ascii="標楷體" w:eastAsia="標楷體" w:hAnsi="標楷體" w:hint="eastAsia"/>
              </w:rPr>
              <w:t>除了綠草如茵、林木搖曳多風采，還有許多值得探究的歷史遺跡，讓學生認識</w:t>
            </w:r>
            <w:proofErr w:type="gramStart"/>
            <w:r w:rsidRPr="004211BA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4211BA">
              <w:rPr>
                <w:rFonts w:ascii="標楷體" w:eastAsia="標楷體" w:hAnsi="標楷體" w:hint="eastAsia"/>
                <w:u w:val="single"/>
              </w:rPr>
              <w:t>中公園</w:t>
            </w:r>
            <w:r w:rsidRPr="00256989">
              <w:rPr>
                <w:rFonts w:ascii="標楷體" w:eastAsia="標楷體" w:hAnsi="標楷體" w:hint="eastAsia"/>
              </w:rPr>
              <w:t>各景點。</w:t>
            </w:r>
          </w:p>
          <w:p w:rsidR="002846FE" w:rsidRPr="00256989" w:rsidRDefault="002846FE" w:rsidP="002846F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>【活動二】</w:t>
            </w:r>
            <w:r w:rsidRPr="004211BA">
              <w:rPr>
                <w:rFonts w:ascii="標楷體" w:eastAsia="標楷體" w:hAnsi="標楷體" w:hint="eastAsia"/>
                <w:u w:val="single"/>
              </w:rPr>
              <w:t>孔子紀念碑</w:t>
            </w:r>
            <w:r w:rsidRPr="00256989">
              <w:rPr>
                <w:rFonts w:ascii="標楷體" w:eastAsia="標楷體" w:hAnsi="標楷體" w:hint="eastAsia"/>
              </w:rPr>
              <w:t xml:space="preserve">---尊師重道永留傳 </w:t>
            </w:r>
          </w:p>
          <w:p w:rsidR="002846FE" w:rsidRPr="00256989" w:rsidRDefault="002846FE" w:rsidP="002846F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 xml:space="preserve">  「紀念碑」走過日據時代，最後是在1973年當時國民政府為推行中華文化復興運動，由</w:t>
            </w:r>
            <w:proofErr w:type="gramStart"/>
            <w:r w:rsidRPr="004211BA">
              <w:rPr>
                <w:rFonts w:ascii="標楷體" w:eastAsia="標楷體" w:hAnsi="標楷體" w:hint="eastAsia"/>
                <w:u w:val="single"/>
              </w:rPr>
              <w:t>臺</w:t>
            </w:r>
            <w:proofErr w:type="gramEnd"/>
            <w:r w:rsidRPr="004211BA">
              <w:rPr>
                <w:rFonts w:ascii="標楷體" w:eastAsia="標楷體" w:hAnsi="標楷體" w:hint="eastAsia"/>
                <w:u w:val="single"/>
              </w:rPr>
              <w:t>中</w:t>
            </w:r>
            <w:r w:rsidRPr="00256989">
              <w:rPr>
                <w:rFonts w:ascii="標楷體" w:eastAsia="標楷體" w:hAnsi="標楷體" w:hint="eastAsia"/>
              </w:rPr>
              <w:t>與日本的</w:t>
            </w:r>
            <w:r>
              <w:rPr>
                <w:rFonts w:ascii="標楷體" w:eastAsia="標楷體" w:hAnsi="標楷體" w:hint="eastAsia"/>
              </w:rPr>
              <w:t>獅子會共同捐贈的孔子紀念碑。在此紀念碑下講述祭孔大典的意義，增進</w:t>
            </w:r>
            <w:r w:rsidRPr="00256989">
              <w:rPr>
                <w:rFonts w:ascii="標楷體" w:eastAsia="標楷體" w:hAnsi="標楷體" w:hint="eastAsia"/>
              </w:rPr>
              <w:t>尊師重道的情懷。</w:t>
            </w:r>
          </w:p>
          <w:p w:rsidR="002846FE" w:rsidRPr="00256989" w:rsidRDefault="002846FE" w:rsidP="002846F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56989">
              <w:rPr>
                <w:rFonts w:ascii="標楷體" w:eastAsia="標楷體" w:hAnsi="標楷體" w:hint="eastAsia"/>
              </w:rPr>
              <w:t>【活動三】「放送</w:t>
            </w:r>
            <w:proofErr w:type="gramStart"/>
            <w:r w:rsidRPr="00256989">
              <w:rPr>
                <w:rFonts w:ascii="標楷體" w:eastAsia="標楷體" w:hAnsi="標楷體" w:hint="eastAsia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</w:rPr>
              <w:t>」---</w:t>
            </w:r>
            <w:r w:rsidRPr="00256989">
              <w:rPr>
                <w:rFonts w:ascii="標楷體" w:eastAsia="標楷體" w:hAnsi="標楷體" w:hint="eastAsia"/>
              </w:rPr>
              <w:lastRenderedPageBreak/>
              <w:t>日新月異的科技發展</w:t>
            </w:r>
          </w:p>
          <w:p w:rsidR="00C605EE" w:rsidRPr="00FF54DE" w:rsidRDefault="002846FE" w:rsidP="002846F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56989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放送</w:t>
            </w:r>
            <w:proofErr w:type="gramStart"/>
            <w:r>
              <w:rPr>
                <w:rFonts w:ascii="標楷體" w:eastAsia="標楷體" w:hAnsi="標楷體" w:hint="eastAsia"/>
              </w:rPr>
              <w:t>臺</w:t>
            </w:r>
            <w:proofErr w:type="gramEnd"/>
            <w:r w:rsidRPr="00256989">
              <w:rPr>
                <w:rFonts w:ascii="標楷體" w:eastAsia="標楷體" w:hAnsi="標楷體" w:hint="eastAsia"/>
              </w:rPr>
              <w:t>以前是作為公共收音使用，一般臺灣人稱為「放送頭」。為了普及廣播業務，另一方面也藉廣播宣導政府政策與業務</w:t>
            </w:r>
            <w:r>
              <w:rPr>
                <w:rFonts w:ascii="標楷體" w:eastAsia="標楷體" w:hAnsi="標楷體" w:hint="eastAsia"/>
              </w:rPr>
              <w:t>。從放送頭的</w:t>
            </w:r>
            <w:r w:rsidRPr="00256989">
              <w:rPr>
                <w:rFonts w:ascii="標楷體" w:eastAsia="標楷體" w:hAnsi="標楷體" w:hint="eastAsia"/>
              </w:rPr>
              <w:t>功能讓學生感受現代通訊器材科技的進步及經濟的繁榮。</w:t>
            </w:r>
          </w:p>
        </w:tc>
        <w:tc>
          <w:tcPr>
            <w:tcW w:w="533" w:type="pct"/>
            <w:vAlign w:val="center"/>
          </w:tcPr>
          <w:p w:rsidR="00C605EE" w:rsidRPr="00FF54DE" w:rsidRDefault="002846F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口頭評量</w:t>
            </w:r>
          </w:p>
        </w:tc>
        <w:tc>
          <w:tcPr>
            <w:tcW w:w="533" w:type="pct"/>
            <w:vAlign w:val="center"/>
          </w:tcPr>
          <w:p w:rsidR="00C605EE" w:rsidRPr="00FF54DE" w:rsidRDefault="00C605EE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F26" w:rsidRDefault="00006F26" w:rsidP="001E09F9">
      <w:r>
        <w:separator/>
      </w:r>
    </w:p>
  </w:endnote>
  <w:endnote w:type="continuationSeparator" w:id="0">
    <w:p w:rsidR="00006F26" w:rsidRDefault="00006F2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F26" w:rsidRDefault="00006F26" w:rsidP="001E09F9">
      <w:r>
        <w:separator/>
      </w:r>
    </w:p>
  </w:footnote>
  <w:footnote w:type="continuationSeparator" w:id="0">
    <w:p w:rsidR="00006F26" w:rsidRDefault="00006F2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F13"/>
    <w:multiLevelType w:val="hybridMultilevel"/>
    <w:tmpl w:val="B49C5D94"/>
    <w:lvl w:ilvl="0" w:tplc="C128CF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06F26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46FE"/>
    <w:rsid w:val="00286217"/>
    <w:rsid w:val="00292039"/>
    <w:rsid w:val="002960BE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D4D7B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E1D7F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C9D33-F242-48C4-811F-0E16643B3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2021-06-22T03:34:00Z</dcterms:created>
  <dcterms:modified xsi:type="dcterms:W3CDTF">2021-06-22T06:36:00Z</dcterms:modified>
</cp:coreProperties>
</file>