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C168C1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環境教育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C168C1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C168C1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C168C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1節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C168C1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1-6年級教師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C168C1" w:rsidRPr="00D60F55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人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類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共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存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同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一地球環境，環境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教育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是世界公民的必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備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通識。環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境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教育是概念認知和價值澄清的過程，唯有從當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下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進行環境保護，培養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必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須的技能和態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度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，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良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好的環境才能永續發展下</w:t>
            </w: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>去</w:t>
            </w:r>
            <w:r w:rsidRPr="00D60F55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  <w:p w:rsidR="00AD6604" w:rsidRPr="00CE3BAB" w:rsidRDefault="00C168C1" w:rsidP="00C168C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60F55">
              <w:rPr>
                <w:rFonts w:ascii="標楷體" w:eastAsia="標楷體" w:hAnsi="標楷體" w:hint="eastAsia"/>
                <w:sz w:val="26"/>
                <w:szCs w:val="26"/>
              </w:rPr>
              <w:t xml:space="preserve">    希望學生透過跳蚤市場活動:培養學生愛物、惜物、知福、惜福的觀念;引導學生物品再利用的生活智能及保護大自然環境的基本概念;建立學生資源回收珍惜大自然資源的環境保護觀念;促進互助合作的精神，養成利他行為及助人的習慣;藉由學校的推展影響家庭及社區，共同創造潔淨的生活空間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C168C1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F0B23">
              <w:rPr>
                <w:rFonts w:ascii="標楷體" w:eastAsia="標楷體" w:hAnsi="標楷體"/>
                <w:sz w:val="26"/>
                <w:szCs w:val="26"/>
              </w:rPr>
              <w:t>E-A2 具備探索問題的思考能力，並透過體驗 與實踐處理日常生活問題</w:t>
            </w:r>
          </w:p>
          <w:p w:rsidR="00C168C1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F0B23">
              <w:rPr>
                <w:rFonts w:ascii="標楷體" w:eastAsia="標楷體" w:hAnsi="標楷體"/>
                <w:sz w:val="26"/>
                <w:szCs w:val="26"/>
              </w:rPr>
              <w:t>E-A3 具備擬定計畫與實作的能力，並以創新思考方式，因應日常生活情境。</w:t>
            </w:r>
          </w:p>
          <w:p w:rsidR="00AD6604" w:rsidRPr="00C168C1" w:rsidRDefault="00C168C1" w:rsidP="00C168C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F0B23">
              <w:rPr>
                <w:rFonts w:ascii="標楷體" w:eastAsia="標楷體" w:hAnsi="標楷體"/>
                <w:sz w:val="26"/>
                <w:szCs w:val="26"/>
              </w:rPr>
              <w:t>E-C1具備個人生活道德的知識與是非判斷的能力，理解並遵守社會道德規範，培養公民意識，關懷生態環境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C168C1" w:rsidRPr="008C04A0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C04A0">
              <w:rPr>
                <w:rFonts w:ascii="標楷體" w:eastAsia="標楷體" w:hAnsi="標楷體" w:hint="eastAsia"/>
                <w:sz w:val="26"/>
                <w:szCs w:val="26"/>
              </w:rPr>
              <w:t>一、能瞭解物品再利用的方法</w:t>
            </w:r>
          </w:p>
          <w:p w:rsidR="00C168C1" w:rsidRPr="008C04A0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C04A0">
              <w:rPr>
                <w:rFonts w:ascii="標楷體" w:eastAsia="標楷體" w:hAnsi="標楷體" w:hint="eastAsia"/>
                <w:sz w:val="26"/>
                <w:szCs w:val="26"/>
              </w:rPr>
              <w:t>二、能了解舉辦跳蚤市場的意涵</w:t>
            </w:r>
          </w:p>
          <w:p w:rsidR="00C168C1" w:rsidRPr="008C04A0" w:rsidRDefault="00C168C1" w:rsidP="00C168C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C04A0">
              <w:rPr>
                <w:rFonts w:ascii="標楷體" w:eastAsia="標楷體" w:hAnsi="標楷體" w:hint="eastAsia"/>
                <w:sz w:val="26"/>
                <w:szCs w:val="26"/>
              </w:rPr>
              <w:t>三、透過分工瞭解團隊合作的意義</w:t>
            </w:r>
          </w:p>
          <w:p w:rsidR="00AD6604" w:rsidRPr="00C168C1" w:rsidRDefault="00C168C1" w:rsidP="001533E2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8C04A0">
              <w:rPr>
                <w:rFonts w:ascii="標楷體" w:eastAsia="標楷體" w:hAnsi="標楷體" w:hint="eastAsia"/>
                <w:sz w:val="26"/>
                <w:szCs w:val="26"/>
              </w:rPr>
              <w:t>四、能養成愛惜物品的習慣，並能在日常生活中落實資源回收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C168C1">
        <w:trPr>
          <w:trHeight w:val="518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C605EE" w:rsidRPr="00FF54DE" w:rsidRDefault="00C168C1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感</w:t>
            </w:r>
            <w:r>
              <w:rPr>
                <w:rFonts w:ascii="標楷體" w:eastAsia="標楷體" w:hAnsi="標楷體"/>
              </w:rPr>
              <w:t>恩惜福</w:t>
            </w:r>
            <w:r>
              <w:rPr>
                <w:rFonts w:ascii="標楷體" w:eastAsia="標楷體" w:hAnsi="標楷體" w:hint="eastAsia"/>
              </w:rPr>
              <w:t>-跳</w:t>
            </w:r>
            <w:r>
              <w:rPr>
                <w:rFonts w:ascii="標楷體" w:eastAsia="標楷體" w:hAnsi="標楷體"/>
              </w:rPr>
              <w:t>蚤市</w:t>
            </w:r>
            <w:r>
              <w:rPr>
                <w:rFonts w:ascii="標楷體" w:eastAsia="標楷體" w:hAnsi="標楷體" w:hint="eastAsia"/>
              </w:rPr>
              <w:t>場</w:t>
            </w:r>
          </w:p>
        </w:tc>
        <w:tc>
          <w:tcPr>
            <w:tcW w:w="582" w:type="pct"/>
            <w:vAlign w:val="center"/>
          </w:tcPr>
          <w:p w:rsidR="00AE04E1" w:rsidRDefault="00AE04E1" w:rsidP="00AE04E1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E04E1">
              <w:rPr>
                <w:rFonts w:ascii="標楷體" w:eastAsia="標楷體" w:hAnsi="標楷體" w:hint="eastAsia"/>
                <w:shd w:val="pct15" w:color="auto" w:fill="FFFFFF"/>
              </w:rPr>
              <w:t>生活課程</w:t>
            </w:r>
          </w:p>
          <w:p w:rsidR="004A1F76" w:rsidRPr="00AE04E1" w:rsidRDefault="004A1F76" w:rsidP="00AE04E1">
            <w:pPr>
              <w:rPr>
                <w:rFonts w:ascii="標楷體" w:eastAsia="標楷體" w:hAnsi="標楷體" w:hint="eastAsia"/>
                <w:shd w:val="pct15" w:color="auto" w:fill="FFFFFF"/>
              </w:rPr>
            </w:pPr>
            <w:r w:rsidRPr="004A1F76">
              <w:rPr>
                <w:rFonts w:ascii="標楷體" w:eastAsia="標楷體" w:hAnsi="標楷體"/>
              </w:rPr>
              <w:t>3-I-1 願意參與各 種 學習活動，表現 好奇與求知探究之 心。</w:t>
            </w:r>
          </w:p>
          <w:p w:rsidR="00AE04E1" w:rsidRDefault="00AE04E1" w:rsidP="009A04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6-I-5</w:t>
            </w:r>
            <w:r w:rsidRPr="00AE04E1">
              <w:rPr>
                <w:rFonts w:ascii="標楷體" w:eastAsia="標楷體" w:hAnsi="標楷體"/>
              </w:rPr>
              <w:t>覺察人與環境的依存關</w:t>
            </w:r>
          </w:p>
          <w:p w:rsidR="00AE04E1" w:rsidRDefault="00AE04E1" w:rsidP="00AE04E1">
            <w:pPr>
              <w:rPr>
                <w:rFonts w:ascii="標楷體" w:eastAsia="標楷體" w:hAnsi="標楷體"/>
              </w:rPr>
            </w:pPr>
            <w:r w:rsidRPr="00AE04E1">
              <w:rPr>
                <w:rFonts w:ascii="標楷體" w:eastAsia="標楷體" w:hAnsi="標楷體"/>
              </w:rPr>
              <w:t xml:space="preserve">係，進而珍惜 </w:t>
            </w:r>
          </w:p>
          <w:p w:rsidR="00C605EE" w:rsidRDefault="00AE04E1" w:rsidP="00AE04E1">
            <w:pPr>
              <w:rPr>
                <w:rFonts w:ascii="標楷體" w:eastAsia="標楷體" w:hAnsi="標楷體"/>
              </w:rPr>
            </w:pPr>
            <w:r w:rsidRPr="00AE04E1">
              <w:rPr>
                <w:rFonts w:ascii="標楷體" w:eastAsia="標楷體" w:hAnsi="標楷體"/>
              </w:rPr>
              <w:t>資源，愛護環 境、尊重生命。</w:t>
            </w:r>
          </w:p>
          <w:p w:rsidR="004A1F76" w:rsidRDefault="004A1F76" w:rsidP="00AE04E1">
            <w:pPr>
              <w:rPr>
                <w:rFonts w:ascii="標楷體" w:eastAsia="標楷體" w:hAnsi="標楷體" w:hint="eastAsia"/>
              </w:rPr>
            </w:pPr>
            <w:r w:rsidRPr="004A1F76">
              <w:rPr>
                <w:rFonts w:ascii="標楷體" w:eastAsia="標楷體" w:hAnsi="標楷體"/>
              </w:rPr>
              <w:t>7-I-4能為共同 的 目標訂定規則或 方法，一起工作並 完成任務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E04E1" w:rsidRDefault="00AE04E1" w:rsidP="00AE04E1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E04E1">
              <w:rPr>
                <w:rFonts w:ascii="標楷體" w:eastAsia="標楷體" w:hAnsi="標楷體" w:hint="eastAsia"/>
                <w:shd w:val="pct15" w:color="auto" w:fill="FFFFFF"/>
              </w:rPr>
              <w:t>健康與體育</w:t>
            </w:r>
          </w:p>
          <w:p w:rsidR="00AE04E1" w:rsidRDefault="00AE04E1" w:rsidP="00AE04E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4a-Ⅰ-2</w:t>
            </w:r>
            <w:r w:rsidRPr="00AE04E1">
              <w:rPr>
                <w:rFonts w:ascii="標楷體" w:eastAsia="標楷體" w:hAnsi="標楷體"/>
              </w:rPr>
              <w:t>養成健康的生活習 慣。</w:t>
            </w:r>
          </w:p>
          <w:p w:rsidR="00AD6488" w:rsidRDefault="00AD6488" w:rsidP="00AD6488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4A1F76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AD6488" w:rsidRPr="00AD6488" w:rsidRDefault="00AD6488" w:rsidP="00AE04E1">
            <w:pP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</w:rPr>
              <w:t>3d-II-1</w:t>
            </w:r>
            <w:r w:rsidRPr="00AD6488">
              <w:rPr>
                <w:rFonts w:ascii="標楷體" w:eastAsia="標楷體" w:hAnsi="標楷體"/>
              </w:rPr>
              <w:t>覺察生活中環境的 問</w:t>
            </w:r>
            <w:r w:rsidRPr="00AD6488">
              <w:rPr>
                <w:rFonts w:ascii="標楷體" w:eastAsia="標楷體" w:hAnsi="標楷體"/>
              </w:rPr>
              <w:lastRenderedPageBreak/>
              <w:t>題，探討並執行對環境友善的行動。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A1F76" w:rsidRPr="004A1F76" w:rsidRDefault="004A1F76" w:rsidP="004A1F7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4A1F76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生活課程</w:t>
            </w:r>
          </w:p>
          <w:p w:rsidR="00C605EE" w:rsidRPr="004A1F76" w:rsidRDefault="004A1F76" w:rsidP="004A1F76">
            <w:pPr>
              <w:rPr>
                <w:rFonts w:ascii="標楷體" w:eastAsia="標楷體" w:hAnsi="標楷體"/>
              </w:rPr>
            </w:pPr>
            <w:r w:rsidRPr="004A1F76">
              <w:rPr>
                <w:rFonts w:ascii="標楷體" w:eastAsia="標楷體" w:hAnsi="標楷體"/>
              </w:rPr>
              <w:t>B-I-2 社會環境之美的體認。</w:t>
            </w:r>
          </w:p>
          <w:p w:rsidR="004A1F76" w:rsidRPr="004A1F76" w:rsidRDefault="004A1F76" w:rsidP="004A1F76">
            <w:pPr>
              <w:rPr>
                <w:rFonts w:ascii="標楷體" w:eastAsia="標楷體" w:hAnsi="標楷體"/>
              </w:rPr>
            </w:pPr>
            <w:r w:rsidRPr="004A1F76">
              <w:rPr>
                <w:rFonts w:ascii="標楷體" w:eastAsia="標楷體" w:hAnsi="標楷體"/>
              </w:rPr>
              <w:t>C-I-2 媒材特性與符號表徵的使用。</w:t>
            </w:r>
          </w:p>
          <w:p w:rsidR="004A1F76" w:rsidRDefault="004A1F76" w:rsidP="004A1F76">
            <w:pPr>
              <w:rPr>
                <w:rFonts w:ascii="標楷體" w:eastAsia="標楷體" w:hAnsi="標楷體"/>
              </w:rPr>
            </w:pPr>
            <w:r w:rsidRPr="004A1F76">
              <w:rPr>
                <w:rFonts w:ascii="標楷體" w:eastAsia="標楷體" w:hAnsi="標楷體"/>
              </w:rPr>
              <w:t>E-I-1 生活習慣的養成。</w:t>
            </w:r>
          </w:p>
          <w:p w:rsidR="004A1F76" w:rsidRPr="004A1F76" w:rsidRDefault="004A1F76" w:rsidP="004A1F7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4A1F76">
              <w:rPr>
                <w:rFonts w:ascii="標楷體" w:eastAsia="標楷體" w:hAnsi="標楷體"/>
                <w:shd w:val="pct15" w:color="auto" w:fill="FFFFFF"/>
              </w:rPr>
              <w:t>環</w:t>
            </w:r>
            <w:r w:rsidRPr="004A1F76">
              <w:rPr>
                <w:rFonts w:ascii="標楷體" w:eastAsia="標楷體" w:hAnsi="標楷體" w:hint="eastAsia"/>
                <w:shd w:val="pct15" w:color="auto" w:fill="FFFFFF"/>
              </w:rPr>
              <w:t>境教育</w:t>
            </w:r>
          </w:p>
          <w:p w:rsidR="004A1F76" w:rsidRPr="004A1F76" w:rsidRDefault="004A1F76" w:rsidP="004A1F76">
            <w:pPr>
              <w:rPr>
                <w:rFonts w:ascii="標楷體" w:eastAsia="標楷體" w:hAnsi="標楷體" w:hint="eastAsia"/>
              </w:rPr>
            </w:pPr>
            <w:r w:rsidRPr="004A1F76">
              <w:rPr>
                <w:rFonts w:ascii="標楷體" w:eastAsia="標楷體" w:hAnsi="標楷體"/>
              </w:rPr>
              <w:t>U4 思考生活品質與人類發展 的意義，並據以思考與永 續發展的關係。</w:t>
            </w:r>
          </w:p>
          <w:p w:rsidR="004A1F76" w:rsidRDefault="004A1F76" w:rsidP="004A1F7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4A1F76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AD6488" w:rsidRDefault="00AD6488" w:rsidP="00AD6488">
            <w:pPr>
              <w:rPr>
                <w:rFonts w:ascii="標楷體" w:eastAsia="標楷體" w:hAnsi="標楷體"/>
              </w:rPr>
            </w:pPr>
            <w:r w:rsidRPr="00AD6488">
              <w:rPr>
                <w:rFonts w:ascii="標楷體" w:eastAsia="標楷體" w:hAnsi="標楷體"/>
              </w:rPr>
              <w:t>Cd-II-1生活中環境問題的覺察。 Cd-II-2環境友善的行動與分享。</w:t>
            </w:r>
          </w:p>
          <w:p w:rsidR="00DF7A7F" w:rsidRDefault="00DF7A7F" w:rsidP="00AD6488">
            <w:pPr>
              <w:rPr>
                <w:rFonts w:ascii="標楷體" w:eastAsia="標楷體" w:hAnsi="標楷體"/>
              </w:rPr>
            </w:pPr>
          </w:p>
          <w:p w:rsidR="00DF7A7F" w:rsidRDefault="00DF7A7F" w:rsidP="00AD6488">
            <w:pPr>
              <w:rPr>
                <w:rFonts w:ascii="標楷體" w:eastAsia="標楷體" w:hAnsi="標楷體"/>
              </w:rPr>
            </w:pPr>
          </w:p>
          <w:p w:rsidR="00DF7A7F" w:rsidRDefault="00DF7A7F" w:rsidP="00AD6488">
            <w:pPr>
              <w:rPr>
                <w:rFonts w:ascii="標楷體" w:eastAsia="標楷體" w:hAnsi="標楷體"/>
              </w:rPr>
            </w:pPr>
          </w:p>
          <w:p w:rsidR="00DF7A7F" w:rsidRPr="00FF54DE" w:rsidRDefault="00DF7A7F" w:rsidP="00AD6488">
            <w:pP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7E21D1" w:rsidRDefault="007E21D1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="00C168C1" w:rsidRPr="007E21D1">
              <w:rPr>
                <w:rFonts w:ascii="標楷體" w:eastAsia="標楷體" w:hAnsi="標楷體" w:cs="新細明體" w:hint="eastAsia"/>
                <w:color w:val="000000"/>
              </w:rPr>
              <w:t>能說明跳蚤市場的意義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C168C1" w:rsidRPr="007E21D1" w:rsidRDefault="007E21D1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</w:t>
            </w:r>
            <w:r>
              <w:rPr>
                <w:rFonts w:ascii="標楷體" w:eastAsia="標楷體" w:hAnsi="標楷體" w:cs="新細明體"/>
                <w:color w:val="000000"/>
              </w:rPr>
              <w:t>.</w:t>
            </w:r>
            <w:r w:rsidR="00C168C1" w:rsidRPr="007E21D1">
              <w:rPr>
                <w:rFonts w:ascii="標楷體" w:eastAsia="標楷體" w:hAnsi="標楷體" w:cs="新細明體" w:hint="eastAsia"/>
                <w:color w:val="000000"/>
              </w:rPr>
              <w:t>能養成惜物愛物的態度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C168C1" w:rsidRDefault="007E21D1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3</w:t>
            </w:r>
            <w:r>
              <w:rPr>
                <w:rFonts w:ascii="標楷體" w:eastAsia="標楷體" w:hAnsi="標楷體" w:cs="新細明體"/>
                <w:color w:val="000000"/>
              </w:rPr>
              <w:t>.</w:t>
            </w:r>
            <w:r w:rsidR="00C168C1" w:rsidRPr="007E21D1">
              <w:rPr>
                <w:rFonts w:ascii="標楷體" w:eastAsia="標楷體" w:hAnsi="標楷體" w:cs="新細明體" w:hint="eastAsia"/>
                <w:color w:val="000000"/>
              </w:rPr>
              <w:t>能與他人合作舉辦跳蚤市場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Default="00DF7A7F" w:rsidP="007E21D1">
            <w:pPr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  <w:p w:rsidR="00DF7A7F" w:rsidRPr="007E21D1" w:rsidRDefault="00DF7A7F" w:rsidP="007E21D1">
            <w:pPr>
              <w:ind w:left="280" w:hangingChars="100" w:hanging="280"/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壹、事</w:t>
            </w:r>
            <w:r w:rsidRPr="00C168C1">
              <w:rPr>
                <w:rFonts w:ascii="標楷體" w:eastAsia="標楷體" w:hAnsi="標楷體"/>
              </w:rPr>
              <w:t>前</w:t>
            </w:r>
            <w:r w:rsidRPr="00C168C1">
              <w:rPr>
                <w:rFonts w:ascii="標楷體" w:eastAsia="標楷體" w:hAnsi="標楷體" w:hint="eastAsia"/>
              </w:rPr>
              <w:t>準備工作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(</w:t>
            </w:r>
            <w:r w:rsidRPr="00C168C1">
              <w:rPr>
                <w:rFonts w:ascii="標楷體" w:eastAsia="標楷體" w:hAnsi="標楷體" w:hint="eastAsia"/>
              </w:rPr>
              <w:t>一)請每個小朋友帶一個（或一個以上）家中多餘的物品、舊玩具、舊文具等洗乾淨帶到學校。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(</w:t>
            </w:r>
            <w:r w:rsidRPr="00C168C1">
              <w:rPr>
                <w:rFonts w:ascii="標楷體" w:eastAsia="標楷體" w:hAnsi="標楷體" w:hint="eastAsia"/>
              </w:rPr>
              <w:t>二)老師將舊物品稍做分類，並與標示各個物品的價格。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(</w:t>
            </w:r>
            <w:r w:rsidRPr="00C168C1">
              <w:rPr>
                <w:rFonts w:ascii="標楷體" w:eastAsia="標楷體" w:hAnsi="標楷體" w:hint="eastAsia"/>
              </w:rPr>
              <w:t>三</w:t>
            </w:r>
            <w:r w:rsidRPr="00C168C1">
              <w:rPr>
                <w:rFonts w:ascii="標楷體" w:eastAsia="標楷體" w:hAnsi="標楷體"/>
              </w:rPr>
              <w:t>)</w:t>
            </w:r>
            <w:r w:rsidRPr="00C168C1">
              <w:rPr>
                <w:rFonts w:ascii="標楷體" w:eastAsia="標楷體" w:hAnsi="標楷體" w:hint="eastAsia"/>
              </w:rPr>
              <w:t>物品規劃為圖書區、文書用品區、資訊用品區、生活用品區、其他等。</w:t>
            </w:r>
          </w:p>
          <w:p w:rsidR="00C168C1" w:rsidRPr="00C168C1" w:rsidRDefault="00C168C1" w:rsidP="00C168C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(四)工作分配：</w:t>
            </w:r>
          </w:p>
          <w:p w:rsidR="00C168C1" w:rsidRPr="00C168C1" w:rsidRDefault="00C168C1" w:rsidP="00C168C1">
            <w:pPr>
              <w:spacing w:line="240" w:lineRule="exact"/>
              <w:ind w:leftChars="100" w:left="24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1.美工組(當天場佈與海報宣傳)</w:t>
            </w:r>
          </w:p>
          <w:p w:rsidR="00C168C1" w:rsidRPr="00C168C1" w:rsidRDefault="00C168C1" w:rsidP="00C168C1">
            <w:pPr>
              <w:spacing w:line="240" w:lineRule="exact"/>
              <w:ind w:leftChars="100" w:left="600" w:hangingChars="150" w:hanging="36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2</w:t>
            </w:r>
            <w:r w:rsidRPr="00C168C1">
              <w:rPr>
                <w:rFonts w:ascii="標楷體" w:eastAsia="標楷體" w:hAnsi="標楷體"/>
              </w:rPr>
              <w:t>.</w:t>
            </w:r>
            <w:r w:rsidRPr="00C168C1">
              <w:rPr>
                <w:rFonts w:ascii="標楷體" w:eastAsia="標楷體" w:hAnsi="標楷體" w:hint="eastAsia"/>
              </w:rPr>
              <w:t>器材組(桌椅搬運、器材租借與保管)</w:t>
            </w:r>
          </w:p>
          <w:p w:rsidR="00C168C1" w:rsidRPr="00C168C1" w:rsidRDefault="00C168C1" w:rsidP="00C168C1">
            <w:pPr>
              <w:spacing w:line="240" w:lineRule="exact"/>
              <w:ind w:leftChars="100" w:left="24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 xml:space="preserve">3.販賣組(當日顧攤人員) </w:t>
            </w:r>
          </w:p>
          <w:p w:rsidR="00C168C1" w:rsidRPr="00C168C1" w:rsidRDefault="00C168C1" w:rsidP="00C168C1">
            <w:pPr>
              <w:spacing w:line="240" w:lineRule="exact"/>
              <w:ind w:leftChars="100" w:left="24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4.總務組(經費收支與結算)、</w:t>
            </w:r>
          </w:p>
          <w:p w:rsidR="00C168C1" w:rsidRPr="00C168C1" w:rsidRDefault="00C168C1" w:rsidP="00C168C1">
            <w:pPr>
              <w:spacing w:line="240" w:lineRule="exact"/>
              <w:ind w:leftChars="100" w:left="600" w:hangingChars="150" w:hanging="36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5.</w:t>
            </w:r>
            <w:r w:rsidRPr="00C168C1">
              <w:rPr>
                <w:rFonts w:ascii="標楷體" w:eastAsia="標楷體" w:hAnsi="標楷體" w:hint="eastAsia"/>
              </w:rPr>
              <w:t>場務組(規劃物品的擺放、氣氛的營造如音樂)</w:t>
            </w:r>
          </w:p>
          <w:p w:rsidR="00C605EE" w:rsidRDefault="00C168C1" w:rsidP="00C168C1">
            <w:pPr>
              <w:spacing w:line="240" w:lineRule="exact"/>
              <w:ind w:leftChars="100" w:left="600" w:hangingChars="150" w:hanging="36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6.</w:t>
            </w:r>
            <w:r w:rsidRPr="00C168C1">
              <w:rPr>
                <w:rFonts w:ascii="標楷體" w:eastAsia="標楷體" w:hAnsi="標楷體" w:hint="eastAsia"/>
              </w:rPr>
              <w:t>機動組(當天隨時與各組支援)、場收組(活動完成後的收場與整理)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貳、當日活動流程：（場地佈置利用課間活動時間辦理）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600" w:hangingChars="250" w:hanging="60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lastRenderedPageBreak/>
              <w:t>(</w:t>
            </w:r>
            <w:r w:rsidRPr="00C168C1">
              <w:rPr>
                <w:rFonts w:ascii="標楷體" w:eastAsia="標楷體" w:hAnsi="標楷體" w:hint="eastAsia"/>
              </w:rPr>
              <w:t>一</w:t>
            </w:r>
            <w:r w:rsidRPr="00C168C1">
              <w:rPr>
                <w:rFonts w:ascii="標楷體" w:eastAsia="標楷體" w:hAnsi="標楷體"/>
              </w:rPr>
              <w:t>)</w:t>
            </w:r>
            <w:r w:rsidRPr="00C168C1">
              <w:rPr>
                <w:rFonts w:ascii="標楷體" w:eastAsia="標楷體" w:hAnsi="標楷體" w:hint="eastAsia"/>
              </w:rPr>
              <w:t>準備工作：場地佈置、販賣物品就位、第一批販賣人員定位、桌椅搬運、音樂準備等。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(</w:t>
            </w:r>
            <w:r w:rsidRPr="00C168C1">
              <w:rPr>
                <w:rFonts w:ascii="標楷體" w:eastAsia="標楷體" w:hAnsi="標楷體" w:hint="eastAsia"/>
              </w:rPr>
              <w:t>二</w:t>
            </w:r>
            <w:r w:rsidRPr="00C168C1">
              <w:rPr>
                <w:rFonts w:ascii="標楷體" w:eastAsia="標楷體" w:hAnsi="標楷體"/>
              </w:rPr>
              <w:t>)</w:t>
            </w:r>
            <w:r w:rsidRPr="00C168C1">
              <w:rPr>
                <w:rFonts w:ascii="標楷體" w:eastAsia="標楷體" w:hAnsi="標楷體" w:hint="eastAsia"/>
              </w:rPr>
              <w:t>開始營業與叫賣，除了在攤位上的顧攤人員外，也可增設人員流動於會場內宣傳。顧攤人員可向顧客介紹商品並隨時整理攤位。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/>
              </w:rPr>
              <w:t>(</w:t>
            </w:r>
            <w:r w:rsidRPr="00C168C1">
              <w:rPr>
                <w:rFonts w:ascii="標楷體" w:eastAsia="標楷體" w:hAnsi="標楷體" w:hint="eastAsia"/>
              </w:rPr>
              <w:t>三)撤場：結束後的環境整理、物品歸還、金額結算等。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參、跳蚤市場後的分享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(一)教師詢問學生舉辦跳蚤市場的目的。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 xml:space="preserve">  (教師說明生活中常有些舊物，如玩具、書…等，想丟掉又覺得可惜，所以舉辦跳蚤市場，讓小朋友有機會將自己的舊寶貝送給更需要的人，自己也可以從中發現到許多的新寶貝。)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:rsidR="00C168C1" w:rsidRPr="00C168C1" w:rsidRDefault="00C168C1" w:rsidP="00C168C1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(二)共同討論：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360" w:hangingChars="150" w:hanging="36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1.你為什麼買這些東西？（因為非常喜歡、有需要、覺得很好用…等）</w:t>
            </w:r>
          </w:p>
          <w:p w:rsidR="00C168C1" w:rsidRPr="00C168C1" w:rsidRDefault="00C168C1" w:rsidP="00C168C1">
            <w:pPr>
              <w:snapToGrid w:val="0"/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C168C1">
              <w:rPr>
                <w:rFonts w:ascii="標楷體" w:eastAsia="標楷體" w:hAnsi="標楷體" w:hint="eastAsia"/>
              </w:rPr>
              <w:t>2.你對於自己所購買的東西還滿意嗎？心情如何?</w:t>
            </w:r>
            <w:r w:rsidRPr="00C168C1">
              <w:rPr>
                <w:rFonts w:ascii="標楷體" w:eastAsia="標楷體" w:hAnsi="標楷體" w:hint="eastAsia"/>
              </w:rPr>
              <w:lastRenderedPageBreak/>
              <w:t>（如：很高興，因為換購到一直想要的東西。）</w:t>
            </w:r>
          </w:p>
        </w:tc>
        <w:tc>
          <w:tcPr>
            <w:tcW w:w="581" w:type="pct"/>
            <w:vAlign w:val="center"/>
          </w:tcPr>
          <w:p w:rsidR="00C605EE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實作評量</w:t>
            </w:r>
          </w:p>
          <w:p w:rsidR="00C168C1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t>口頭評量</w:t>
            </w:r>
          </w:p>
        </w:tc>
        <w:tc>
          <w:tcPr>
            <w:tcW w:w="436" w:type="pct"/>
            <w:vAlign w:val="center"/>
          </w:tcPr>
          <w:p w:rsidR="00C605EE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t>二手物品</w:t>
            </w:r>
          </w:p>
          <w:p w:rsidR="00C168C1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t>桌椅</w:t>
            </w:r>
          </w:p>
          <w:p w:rsidR="00C168C1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t>海報</w:t>
            </w:r>
          </w:p>
          <w:p w:rsidR="00C168C1" w:rsidRPr="00C168C1" w:rsidRDefault="00C168C1" w:rsidP="00881AE8">
            <w:pPr>
              <w:rPr>
                <w:rFonts w:ascii="標楷體" w:eastAsia="標楷體" w:hAnsi="標楷體" w:cs="新細明體"/>
                <w:color w:val="000000"/>
              </w:rPr>
            </w:pPr>
            <w:r w:rsidRPr="00C168C1">
              <w:rPr>
                <w:rFonts w:ascii="標楷體" w:eastAsia="標楷體" w:hAnsi="標楷體" w:cs="新細明體" w:hint="eastAsia"/>
                <w:color w:val="000000"/>
              </w:rPr>
              <w:t>文具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8F" w:rsidRDefault="00656E8F" w:rsidP="001E09F9">
      <w:r>
        <w:separator/>
      </w:r>
    </w:p>
  </w:endnote>
  <w:endnote w:type="continuationSeparator" w:id="0">
    <w:p w:rsidR="00656E8F" w:rsidRDefault="00656E8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8F" w:rsidRDefault="00656E8F" w:rsidP="001E09F9">
      <w:r>
        <w:separator/>
      </w:r>
    </w:p>
  </w:footnote>
  <w:footnote w:type="continuationSeparator" w:id="0">
    <w:p w:rsidR="00656E8F" w:rsidRDefault="00656E8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66A4CF8"/>
    <w:multiLevelType w:val="hybridMultilevel"/>
    <w:tmpl w:val="3232FFAE"/>
    <w:lvl w:ilvl="0" w:tplc="DE54D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B3CE5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3F1D36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1F76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7285E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56E8F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7E21D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488"/>
    <w:rsid w:val="00AD6604"/>
    <w:rsid w:val="00AD7B59"/>
    <w:rsid w:val="00AE04E1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168C1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F7A7F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F36D09-30E4-4F1C-B42A-3E09A491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7BD6-C1D9-47AC-B08E-182EB505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4</cp:revision>
  <cp:lastPrinted>2019-03-26T07:40:00Z</cp:lastPrinted>
  <dcterms:created xsi:type="dcterms:W3CDTF">2021-06-22T07:01:00Z</dcterms:created>
  <dcterms:modified xsi:type="dcterms:W3CDTF">2021-06-22T10:05:00Z</dcterms:modified>
</cp:coreProperties>
</file>